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69"/>
        <w:ind w:left="421" w:right="0" w:firstLine="0"/>
        <w:jc w:val="left"/>
        <w:rPr>
          <w:sz w:val="52"/>
        </w:rPr>
      </w:pPr>
      <w:r>
        <w:rPr/>
        <w:drawing>
          <wp:anchor distT="0" distB="0" distL="0" distR="0" allowOverlap="1" layoutInCell="1" locked="0" behindDoc="1" simplePos="0" relativeHeight="485152256">
            <wp:simplePos x="0" y="0"/>
            <wp:positionH relativeFrom="page">
              <wp:posOffset>0</wp:posOffset>
            </wp:positionH>
            <wp:positionV relativeFrom="page">
              <wp:posOffset>0</wp:posOffset>
            </wp:positionV>
            <wp:extent cx="7772400" cy="10661904"/>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772400" cy="10661904"/>
                    </a:xfrm>
                    <a:prstGeom prst="rect">
                      <a:avLst/>
                    </a:prstGeom>
                  </pic:spPr>
                </pic:pic>
              </a:graphicData>
            </a:graphic>
          </wp:anchor>
        </w:drawing>
      </w:r>
      <w:bookmarkStart w:name="BoE_Inf_May 94_001" w:id="1"/>
      <w:bookmarkEnd w:id="1"/>
      <w:r>
        <w:rPr/>
      </w:r>
      <w:r>
        <w:rPr>
          <w:color w:val="0F3195"/>
          <w:sz w:val="52"/>
        </w:rPr>
        <w:t>Bank </w:t>
      </w:r>
      <w:r>
        <w:rPr>
          <w:color w:val="002A83"/>
          <w:sz w:val="52"/>
        </w:rPr>
        <w:t>of </w:t>
      </w:r>
      <w:r>
        <w:rPr>
          <w:color w:val="112BA1"/>
          <w:sz w:val="52"/>
        </w:rPr>
        <w:t>England</w:t>
      </w:r>
    </w:p>
    <w:p>
      <w:pPr>
        <w:pStyle w:val="Title"/>
      </w:pPr>
      <w:r>
        <w:rPr>
          <w:color w:val="0A2D93"/>
          <w:w w:val="105"/>
          <w:position w:val="3"/>
        </w:rPr>
        <w:t>I</w:t>
      </w:r>
      <w:r>
        <w:rPr>
          <w:color w:val="0A2D93"/>
          <w:w w:val="105"/>
          <w:position w:val="1"/>
        </w:rPr>
        <w:t>nfl</w:t>
      </w:r>
      <w:r>
        <w:rPr>
          <w:color w:val="0A2D93"/>
          <w:w w:val="105"/>
        </w:rPr>
        <w:t>ati</w:t>
      </w:r>
      <w:r>
        <w:rPr>
          <w:color w:val="0A2D93"/>
          <w:w w:val="105"/>
          <w:position w:val="1"/>
        </w:rPr>
        <w:t>on </w:t>
      </w:r>
      <w:r>
        <w:rPr>
          <w:color w:val="082890"/>
          <w:w w:val="105"/>
          <w:position w:val="2"/>
        </w:rPr>
        <w:t>R</w:t>
      </w:r>
      <w:r>
        <w:rPr>
          <w:color w:val="082890"/>
          <w:w w:val="105"/>
        </w:rPr>
        <w:t>eport</w:t>
      </w:r>
    </w:p>
    <w:p>
      <w:pPr>
        <w:pStyle w:val="BodyText"/>
        <w:rPr>
          <w:sz w:val="106"/>
        </w:rPr>
      </w:pPr>
    </w:p>
    <w:p>
      <w:pPr>
        <w:pStyle w:val="BodyText"/>
        <w:rPr>
          <w:sz w:val="89"/>
        </w:rPr>
      </w:pPr>
    </w:p>
    <w:p>
      <w:pPr>
        <w:spacing w:before="0"/>
        <w:ind w:left="413" w:right="0" w:firstLine="0"/>
        <w:jc w:val="left"/>
        <w:rPr>
          <w:sz w:val="47"/>
        </w:rPr>
      </w:pPr>
      <w:r>
        <w:rPr>
          <w:color w:val="0C2DAA"/>
          <w:sz w:val="47"/>
        </w:rPr>
        <w:t>May </w:t>
      </w:r>
      <w:r>
        <w:rPr>
          <w:color w:val="0836A5"/>
          <w:sz w:val="47"/>
        </w:rPr>
        <w:t>1994</w:t>
      </w:r>
    </w:p>
    <w:p>
      <w:pPr>
        <w:spacing w:after="0"/>
        <w:jc w:val="left"/>
        <w:rPr>
          <w:sz w:val="47"/>
        </w:rPr>
        <w:sectPr>
          <w:type w:val="continuous"/>
          <w:pgSz w:w="12240" w:h="16800"/>
          <w:pgMar w:top="1580" w:bottom="280" w:left="1720" w:right="1720"/>
        </w:sectPr>
      </w:pPr>
    </w:p>
    <w:p>
      <w:pPr>
        <w:spacing w:before="62"/>
        <w:ind w:left="3850" w:right="0" w:firstLine="0"/>
        <w:jc w:val="left"/>
        <w:rPr>
          <w:sz w:val="74"/>
        </w:rPr>
      </w:pPr>
      <w:r>
        <w:rPr/>
        <w:drawing>
          <wp:anchor distT="0" distB="0" distL="0" distR="0" allowOverlap="1" layoutInCell="1" locked="0" behindDoc="1" simplePos="0" relativeHeight="485152768">
            <wp:simplePos x="0" y="0"/>
            <wp:positionH relativeFrom="page">
              <wp:posOffset>24383</wp:posOffset>
            </wp:positionH>
            <wp:positionV relativeFrom="page">
              <wp:posOffset>0</wp:posOffset>
            </wp:positionV>
            <wp:extent cx="7565135" cy="10661904"/>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565135" cy="10661904"/>
                    </a:xfrm>
                    <a:prstGeom prst="rect">
                      <a:avLst/>
                    </a:prstGeom>
                  </pic:spPr>
                </pic:pic>
              </a:graphicData>
            </a:graphic>
          </wp:anchor>
        </w:drawing>
      </w:r>
      <w:bookmarkStart w:name="BoE_Inf_May 94_003" w:id="2"/>
      <w:bookmarkEnd w:id="2"/>
      <w:r>
        <w:rPr/>
      </w:r>
      <w:r>
        <w:rPr>
          <w:color w:val="238069"/>
          <w:sz w:val="74"/>
        </w:rPr>
        <w:t>Inflation </w:t>
      </w:r>
      <w:r>
        <w:rPr>
          <w:color w:val="1D896E"/>
          <w:sz w:val="74"/>
        </w:rPr>
        <w:t>Repor t</w:t>
      </w:r>
    </w:p>
    <w:p>
      <w:pPr>
        <w:spacing w:before="676"/>
        <w:ind w:left="3862" w:right="0" w:firstLine="0"/>
        <w:jc w:val="left"/>
        <w:rPr>
          <w:sz w:val="39"/>
        </w:rPr>
      </w:pPr>
      <w:r>
        <w:rPr>
          <w:color w:val="21836E"/>
          <w:position w:val="1"/>
          <w:sz w:val="39"/>
        </w:rPr>
        <w:t>May </w:t>
      </w:r>
      <w:r>
        <w:rPr>
          <w:color w:val="338364"/>
          <w:sz w:val="39"/>
        </w:rPr>
        <w:t>1</w:t>
      </w:r>
      <w:r>
        <w:rPr>
          <w:color w:val="338364"/>
          <w:position w:val="1"/>
          <w:sz w:val="39"/>
        </w:rPr>
        <w:t>994</w:t>
      </w:r>
    </w:p>
    <w:p>
      <w:pPr>
        <w:spacing w:before="311"/>
        <w:ind w:left="4211" w:right="4014" w:firstLine="0"/>
        <w:jc w:val="center"/>
        <w:rPr>
          <w:sz w:val="24"/>
        </w:rPr>
      </w:pPr>
      <w:r>
        <w:rPr>
          <w:color w:val="3887B5"/>
          <w:sz w:val="24"/>
        </w:rPr>
        <w:t>Summary</w:t>
      </w:r>
    </w:p>
    <w:p>
      <w:pPr>
        <w:pStyle w:val="BodyText"/>
        <w:rPr>
          <w:sz w:val="29"/>
        </w:rPr>
      </w:pPr>
    </w:p>
    <w:p>
      <w:pPr>
        <w:pStyle w:val="BodyText"/>
        <w:spacing w:before="91"/>
        <w:ind w:left="4239"/>
      </w:pPr>
      <w:r>
        <w:rPr>
          <w:color w:val="369ECA"/>
        </w:rPr>
        <w:t>Recent </w:t>
      </w:r>
      <w:r>
        <w:rPr>
          <w:color w:val="4682AC"/>
        </w:rPr>
        <w:t>developments </w:t>
      </w:r>
      <w:r>
        <w:rPr>
          <w:color w:val="4F8AB6"/>
        </w:rPr>
        <w:t>in </w:t>
      </w:r>
      <w:r>
        <w:rPr>
          <w:color w:val="4287AC"/>
        </w:rPr>
        <w:t>inflation</w:t>
      </w:r>
    </w:p>
    <w:p>
      <w:pPr>
        <w:pStyle w:val="Heading6"/>
        <w:tabs>
          <w:tab w:pos="4767" w:val="left" w:leader="none"/>
        </w:tabs>
        <w:spacing w:line="264" w:lineRule="auto" w:before="43"/>
        <w:ind w:left="4767" w:right="2575" w:hanging="436"/>
      </w:pPr>
      <w:r>
        <w:rPr/>
        <w:t>.1</w:t>
        <w:tab/>
        <w:t>Retail prices Output prices Domestic deflators Core</w:t>
      </w:r>
      <w:r>
        <w:rPr>
          <w:spacing w:val="5"/>
        </w:rPr>
        <w:t> </w:t>
      </w:r>
      <w:r>
        <w:rPr/>
        <w:t>inflation</w:t>
      </w:r>
    </w:p>
    <w:p>
      <w:pPr>
        <w:tabs>
          <w:tab w:pos="8968" w:val="right" w:leader="none"/>
        </w:tabs>
        <w:spacing w:line="276" w:lineRule="exact" w:before="0"/>
        <w:ind w:left="4756" w:right="0" w:firstLine="0"/>
        <w:jc w:val="left"/>
        <w:rPr>
          <w:sz w:val="23"/>
        </w:rPr>
      </w:pPr>
      <w:r>
        <w:rPr>
          <w:sz w:val="24"/>
        </w:rPr>
        <w:t>Summary</w:t>
        <w:tab/>
      </w:r>
      <w:r>
        <w:rPr>
          <w:color w:val="080808"/>
          <w:position w:val="3"/>
          <w:sz w:val="23"/>
        </w:rPr>
        <w:t>10</w:t>
      </w:r>
    </w:p>
    <w:p>
      <w:pPr>
        <w:spacing w:before="21"/>
        <w:ind w:left="4769" w:right="0" w:firstLine="0"/>
        <w:jc w:val="left"/>
        <w:rPr>
          <w:i/>
          <w:sz w:val="23"/>
        </w:rPr>
      </w:pPr>
      <w:r>
        <w:rPr>
          <w:i/>
          <w:sz w:val="23"/>
        </w:rPr>
        <w:t>Short-term inflation projections. </w:t>
      </w:r>
      <w:r>
        <w:rPr>
          <w:i/>
          <w:color w:val="0A0A0A"/>
          <w:sz w:val="23"/>
        </w:rPr>
        <w:t>the</w:t>
      </w:r>
    </w:p>
    <w:p>
      <w:pPr>
        <w:pStyle w:val="BodyText"/>
        <w:rPr>
          <w:i/>
          <w:sz w:val="24"/>
        </w:rPr>
      </w:pPr>
    </w:p>
    <w:p>
      <w:pPr>
        <w:pStyle w:val="BodyText"/>
        <w:spacing w:before="11"/>
        <w:rPr>
          <w:i/>
          <w:sz w:val="33"/>
        </w:rPr>
      </w:pPr>
    </w:p>
    <w:p>
      <w:pPr>
        <w:pStyle w:val="ListParagraph"/>
        <w:numPr>
          <w:ilvl w:val="0"/>
          <w:numId w:val="1"/>
        </w:numPr>
        <w:tabs>
          <w:tab w:pos="4239" w:val="left" w:leader="none"/>
          <w:tab w:pos="4240" w:val="left" w:leader="none"/>
        </w:tabs>
        <w:spacing w:line="240" w:lineRule="auto" w:before="0" w:after="0"/>
        <w:ind w:left="4239" w:right="0" w:hanging="376"/>
        <w:jc w:val="left"/>
        <w:rPr>
          <w:sz w:val="22"/>
        </w:rPr>
      </w:pPr>
      <w:r>
        <w:rPr>
          <w:color w:val="3A8AA8"/>
          <w:w w:val="105"/>
          <w:sz w:val="22"/>
        </w:rPr>
        <w:t>Monetary</w:t>
      </w:r>
      <w:r>
        <w:rPr>
          <w:color w:val="3A8AA8"/>
          <w:spacing w:val="32"/>
          <w:w w:val="105"/>
          <w:sz w:val="22"/>
        </w:rPr>
        <w:t> </w:t>
      </w:r>
      <w:r>
        <w:rPr>
          <w:color w:val="2D89AE"/>
          <w:w w:val="105"/>
          <w:sz w:val="22"/>
        </w:rPr>
        <w:t>policy</w:t>
      </w:r>
    </w:p>
    <w:p>
      <w:pPr>
        <w:pStyle w:val="Heading6"/>
        <w:numPr>
          <w:ilvl w:val="1"/>
          <w:numId w:val="1"/>
        </w:numPr>
        <w:tabs>
          <w:tab w:pos="4777" w:val="left" w:leader="none"/>
          <w:tab w:pos="4778" w:val="left" w:leader="none"/>
        </w:tabs>
        <w:spacing w:line="240" w:lineRule="auto" w:before="36" w:after="0"/>
        <w:ind w:left="4777" w:right="0" w:hanging="540"/>
        <w:jc w:val="left"/>
      </w:pPr>
      <w:r>
        <w:rPr/>
        <w:t>Money and credit</w:t>
      </w:r>
      <w:r>
        <w:rPr>
          <w:spacing w:val="37"/>
        </w:rPr>
        <w:t> </w:t>
      </w:r>
      <w:r>
        <w:rPr/>
        <w:t>aggregates</w:t>
      </w:r>
    </w:p>
    <w:sdt>
      <w:sdtPr>
        <w:docPartObj>
          <w:docPartGallery w:val="Table of Contents"/>
          <w:docPartUnique/>
        </w:docPartObj>
      </w:sdtPr>
      <w:sdtEndPr/>
      <w:sdtContent>
        <w:p>
          <w:pPr>
            <w:pStyle w:val="TOC2"/>
            <w:numPr>
              <w:ilvl w:val="1"/>
              <w:numId w:val="1"/>
            </w:numPr>
            <w:tabs>
              <w:tab w:pos="4774" w:val="left" w:leader="none"/>
              <w:tab w:pos="4776" w:val="left" w:leader="none"/>
              <w:tab w:pos="8757" w:val="left" w:leader="none"/>
            </w:tabs>
            <w:spacing w:line="240" w:lineRule="auto" w:before="26" w:after="0"/>
            <w:ind w:left="4775" w:right="0" w:hanging="529"/>
            <w:jc w:val="left"/>
          </w:pPr>
          <w:r>
            <w:rPr>
              <w:w w:val="105"/>
            </w:rPr>
            <w:t>Interest  rates and</w:t>
          </w:r>
          <w:r>
            <w:rPr>
              <w:spacing w:val="17"/>
              <w:w w:val="105"/>
            </w:rPr>
            <w:t> </w:t>
          </w:r>
          <w:r>
            <w:rPr>
              <w:w w:val="105"/>
            </w:rPr>
            <w:t>exchange</w:t>
          </w:r>
          <w:r>
            <w:rPr>
              <w:spacing w:val="36"/>
              <w:w w:val="105"/>
            </w:rPr>
            <w:t> </w:t>
          </w:r>
          <w:r>
            <w:rPr>
              <w:color w:val="080808"/>
              <w:w w:val="105"/>
            </w:rPr>
            <w:t>rates</w:t>
            <w:tab/>
          </w:r>
          <w:r>
            <w:rPr>
              <w:w w:val="105"/>
            </w:rPr>
            <w:t>18</w:t>
          </w:r>
        </w:p>
        <w:p>
          <w:pPr>
            <w:pStyle w:val="TOC7"/>
            <w:tabs>
              <w:tab w:pos="8758" w:val="left" w:leader="none"/>
            </w:tabs>
          </w:pPr>
          <w:r>
            <w:rPr>
              <w:w w:val="105"/>
            </w:rPr>
            <w:t>Market</w:t>
          </w:r>
          <w:r>
            <w:rPr>
              <w:spacing w:val="2"/>
              <w:w w:val="105"/>
            </w:rPr>
            <w:t> </w:t>
          </w:r>
          <w:r>
            <w:rPr>
              <w:w w:val="105"/>
            </w:rPr>
            <w:t>developments</w:t>
            <w:tab/>
            <w:t>18</w:t>
          </w:r>
        </w:p>
        <w:p>
          <w:pPr>
            <w:pStyle w:val="TOC6"/>
            <w:tabs>
              <w:tab w:pos="8766" w:val="left" w:leader="none"/>
            </w:tabs>
            <w:spacing w:before="45"/>
            <w:ind w:left="5084"/>
          </w:pPr>
          <w:r>
            <w:rPr/>
            <w:t>Rationale</w:t>
            <w:tab/>
          </w:r>
          <w:r>
            <w:rPr>
              <w:color w:val="212121"/>
            </w:rPr>
            <w:t>19</w:t>
          </w:r>
        </w:p>
        <w:p>
          <w:pPr>
            <w:pStyle w:val="TOC1"/>
            <w:numPr>
              <w:ilvl w:val="1"/>
              <w:numId w:val="1"/>
            </w:numPr>
            <w:tabs>
              <w:tab w:pos="4785" w:val="left" w:leader="none"/>
              <w:tab w:pos="4786" w:val="left" w:leader="none"/>
              <w:tab w:pos="8759" w:val="left" w:leader="none"/>
            </w:tabs>
            <w:spacing w:line="240" w:lineRule="auto" w:before="33" w:after="0"/>
            <w:ind w:left="4785" w:right="0" w:hanging="529"/>
            <w:jc w:val="left"/>
          </w:pPr>
          <w:r>
            <w:rPr/>
            <w:t>Summary</w:t>
            <w:tab/>
          </w:r>
          <w:r>
            <w:rPr>
              <w:color w:val="0F0F0F"/>
            </w:rPr>
            <w:t>20</w:t>
          </w:r>
        </w:p>
        <w:p>
          <w:pPr>
            <w:pStyle w:val="TOC4"/>
            <w:tabs>
              <w:tab w:pos="8770" w:val="left" w:leader="none"/>
            </w:tabs>
            <w:rPr>
              <w:i/>
            </w:rPr>
          </w:pPr>
          <w:r>
            <w:rPr>
              <w:i/>
            </w:rPr>
            <w:t>Divisia one</w:t>
          </w:r>
          <w:r>
            <w:rPr>
              <w:i/>
              <w:spacing w:val="42"/>
            </w:rPr>
            <w:t> </w:t>
          </w:r>
          <w:r>
            <w:rPr>
              <w:i/>
            </w:rPr>
            <w:t>year</w:t>
          </w:r>
          <w:r>
            <w:rPr>
              <w:i/>
              <w:spacing w:val="7"/>
            </w:rPr>
            <w:t> </w:t>
          </w:r>
          <w:r>
            <w:rPr>
              <w:i/>
            </w:rPr>
            <w:t>on</w:t>
            <w:tab/>
            <w:t>16</w:t>
          </w:r>
        </w:p>
        <w:p>
          <w:pPr>
            <w:pStyle w:val="TOC1"/>
            <w:tabs>
              <w:tab w:pos="8978" w:val="right" w:leader="none"/>
            </w:tabs>
            <w:spacing w:before="266"/>
          </w:pPr>
          <w:r>
            <w:rPr>
              <w:color w:val="2F82A8"/>
            </w:rPr>
            <w:t>Demand</w:t>
          </w:r>
          <w:r>
            <w:rPr>
              <w:color w:val="2F82A8"/>
              <w:spacing w:val="21"/>
            </w:rPr>
            <w:t> </w:t>
          </w:r>
          <w:r>
            <w:rPr>
              <w:color w:val="317C9E"/>
            </w:rPr>
            <w:t>and</w:t>
          </w:r>
          <w:r>
            <w:rPr>
              <w:color w:val="317C9E"/>
              <w:spacing w:val="14"/>
            </w:rPr>
            <w:t> </w:t>
          </w:r>
          <w:r>
            <w:rPr>
              <w:color w:val="4680A3"/>
            </w:rPr>
            <w:t>output</w:t>
            <w:tab/>
          </w:r>
          <w:r>
            <w:rPr>
              <w:color w:val="1C1C1C"/>
            </w:rPr>
            <w:t>21</w:t>
          </w:r>
        </w:p>
        <w:p>
          <w:pPr>
            <w:pStyle w:val="TOC3"/>
            <w:tabs>
              <w:tab w:pos="8987" w:val="right" w:leader="none"/>
            </w:tabs>
          </w:pPr>
          <w:r>
            <w:rPr/>
            <w:t>Demand</w:t>
            <w:tab/>
          </w:r>
          <w:r>
            <w:rPr>
              <w:color w:val="0F0F0F"/>
              <w:position w:val="1"/>
            </w:rPr>
            <w:t>21</w:t>
          </w:r>
        </w:p>
        <w:p>
          <w:pPr>
            <w:pStyle w:val="TOC5"/>
            <w:tabs>
              <w:tab w:pos="8979" w:val="right" w:leader="none"/>
            </w:tabs>
          </w:pPr>
          <w:r>
            <w:rPr/>
            <w:t>The</w:t>
          </w:r>
          <w:r>
            <w:rPr>
              <w:spacing w:val="3"/>
            </w:rPr>
            <w:t> </w:t>
          </w:r>
          <w:r>
            <w:rPr/>
            <w:t>personal</w:t>
          </w:r>
          <w:r>
            <w:rPr>
              <w:spacing w:val="9"/>
            </w:rPr>
            <w:t> </w:t>
          </w:r>
          <w:r>
            <w:rPr/>
            <w:t>sector</w:t>
            <w:tab/>
          </w:r>
          <w:r>
            <w:rPr>
              <w:color w:val="2A2A2A"/>
              <w:spacing w:val="6"/>
            </w:rPr>
            <w:t>2</w:t>
          </w:r>
          <w:r>
            <w:rPr>
              <w:color w:val="05031C"/>
              <w:spacing w:val="6"/>
            </w:rPr>
            <w:t>1</w:t>
          </w:r>
        </w:p>
        <w:p>
          <w:pPr>
            <w:pStyle w:val="TOC6"/>
            <w:tabs>
              <w:tab w:pos="8999" w:val="right" w:leader="none"/>
            </w:tabs>
            <w:spacing w:before="36"/>
            <w:rPr>
              <w:sz w:val="24"/>
            </w:rPr>
          </w:pPr>
          <w:hyperlink w:history="true" w:anchor="_TOC_250001">
            <w:r>
              <w:rPr/>
              <w:t>The corporate</w:t>
            </w:r>
            <w:r>
              <w:rPr>
                <w:spacing w:val="20"/>
              </w:rPr>
              <w:t> </w:t>
            </w:r>
            <w:r>
              <w:rPr/>
              <w:t>sector</w:t>
              <w:tab/>
            </w:r>
            <w:r>
              <w:rPr>
                <w:color w:val="080808"/>
                <w:sz w:val="24"/>
              </w:rPr>
              <w:t>23</w:t>
            </w:r>
          </w:hyperlink>
        </w:p>
        <w:p>
          <w:pPr>
            <w:pStyle w:val="TOC6"/>
            <w:tabs>
              <w:tab w:pos="9004" w:val="right" w:leader="none"/>
            </w:tabs>
            <w:ind w:left="5089"/>
            <w:rPr>
              <w:sz w:val="24"/>
            </w:rPr>
          </w:pPr>
          <w:r>
            <w:rPr/>
            <w:t>Overseas</w:t>
          </w:r>
          <w:r>
            <w:rPr>
              <w:spacing w:val="21"/>
            </w:rPr>
            <w:t> </w:t>
          </w:r>
          <w:r>
            <w:rPr/>
            <w:t>trade</w:t>
            <w:tab/>
          </w:r>
          <w:r>
            <w:rPr>
              <w:sz w:val="24"/>
            </w:rPr>
            <w:t>25</w:t>
          </w:r>
        </w:p>
        <w:p>
          <w:pPr>
            <w:pStyle w:val="TOC5"/>
            <w:tabs>
              <w:tab w:pos="9009" w:val="right" w:leader="none"/>
            </w:tabs>
            <w:spacing w:before="31"/>
            <w:ind w:left="5093"/>
          </w:pPr>
          <w:r>
            <w:rPr/>
            <w:t>Fiscal</w:t>
          </w:r>
          <w:r>
            <w:rPr>
              <w:spacing w:val="2"/>
            </w:rPr>
            <w:t> </w:t>
          </w:r>
          <w:r>
            <w:rPr/>
            <w:t>developments</w:t>
            <w:tab/>
            <w:t>26</w:t>
          </w:r>
        </w:p>
        <w:p>
          <w:pPr>
            <w:pStyle w:val="TOC1"/>
            <w:tabs>
              <w:tab w:pos="4804" w:val="left" w:leader="none"/>
              <w:tab w:pos="9018" w:val="right" w:leader="none"/>
            </w:tabs>
            <w:spacing w:before="27"/>
            <w:ind w:left="4272"/>
          </w:pPr>
          <w:r>
            <w:rPr/>
            <w:t>3.2</w:t>
            <w:tab/>
            <w:t>Supply</w:t>
            <w:tab/>
            <w:t>27</w:t>
          </w:r>
        </w:p>
        <w:p>
          <w:pPr>
            <w:pStyle w:val="TOC3"/>
            <w:tabs>
              <w:tab w:pos="9021" w:val="right" w:leader="none"/>
            </w:tabs>
            <w:spacing w:before="17"/>
            <w:ind w:left="4804"/>
          </w:pPr>
          <w:r>
            <w:rPr/>
            <w:t>Summary</w:t>
            <w:tab/>
            <w:t>28</w:t>
          </w:r>
        </w:p>
        <w:p>
          <w:pPr>
            <w:pStyle w:val="TOC1"/>
            <w:tabs>
              <w:tab w:pos="9028" w:val="right" w:leader="none"/>
            </w:tabs>
            <w:spacing w:before="232"/>
            <w:ind w:left="4274"/>
          </w:pPr>
          <w:r>
            <w:rPr>
              <w:color w:val="2F79A1"/>
              <w:position w:val="1"/>
            </w:rPr>
            <w:t>The</w:t>
          </w:r>
          <w:r>
            <w:rPr>
              <w:color w:val="2F79A1"/>
              <w:spacing w:val="10"/>
              <w:position w:val="1"/>
            </w:rPr>
            <w:t> </w:t>
          </w:r>
          <w:r>
            <w:rPr>
              <w:color w:val="2379AF"/>
              <w:position w:val="1"/>
            </w:rPr>
            <w:t>labour</w:t>
          </w:r>
          <w:r>
            <w:rPr>
              <w:color w:val="2379AF"/>
              <w:spacing w:val="20"/>
              <w:position w:val="1"/>
            </w:rPr>
            <w:t> </w:t>
          </w:r>
          <w:r>
            <w:rPr>
              <w:color w:val="2375A5"/>
              <w:position w:val="1"/>
            </w:rPr>
            <w:t>market</w:t>
            <w:tab/>
          </w:r>
          <w:r>
            <w:rPr>
              <w:color w:val="131313"/>
            </w:rPr>
            <w:t>29</w:t>
          </w:r>
        </w:p>
        <w:p>
          <w:pPr>
            <w:pStyle w:val="TOC3"/>
            <w:tabs>
              <w:tab w:pos="9030" w:val="right" w:leader="none"/>
            </w:tabs>
            <w:ind w:left="4824"/>
            <w:rPr>
              <w:sz w:val="23"/>
            </w:rPr>
          </w:pPr>
          <w:r>
            <w:rPr>
              <w:w w:val="105"/>
              <w:position w:val="1"/>
            </w:rPr>
            <w:t>Earnings</w:t>
            <w:tab/>
          </w:r>
          <w:r>
            <w:rPr>
              <w:w w:val="105"/>
              <w:sz w:val="23"/>
            </w:rPr>
            <w:t>29</w:t>
          </w:r>
        </w:p>
        <w:p>
          <w:pPr>
            <w:pStyle w:val="TOC1"/>
            <w:tabs>
              <w:tab w:pos="4824" w:val="left" w:leader="none"/>
              <w:tab w:pos="9040" w:val="right" w:leader="none"/>
            </w:tabs>
            <w:ind w:left="4287"/>
          </w:pPr>
          <w:hyperlink w:history="true" w:anchor="_TOC_250000">
            <w:r>
              <w:rPr>
                <w:position w:val="1"/>
              </w:rPr>
              <w:t>4.2</w:t>
              <w:tab/>
              <w:t>Demand</w:t>
            </w:r>
            <w:r>
              <w:rPr>
                <w:spacing w:val="15"/>
                <w:position w:val="1"/>
              </w:rPr>
              <w:t> </w:t>
            </w:r>
            <w:r>
              <w:rPr>
                <w:position w:val="1"/>
              </w:rPr>
              <w:t>for</w:t>
            </w:r>
            <w:r>
              <w:rPr>
                <w:spacing w:val="-2"/>
                <w:position w:val="1"/>
              </w:rPr>
              <w:t> </w:t>
            </w:r>
            <w:r>
              <w:rPr>
                <w:position w:val="1"/>
              </w:rPr>
              <w:t>labour</w:t>
              <w:tab/>
            </w:r>
            <w:r>
              <w:rPr>
                <w:color w:val="131313"/>
              </w:rPr>
              <w:t>29</w:t>
            </w:r>
          </w:hyperlink>
        </w:p>
        <w:p>
          <w:pPr>
            <w:pStyle w:val="TOC3"/>
            <w:spacing w:before="17"/>
            <w:ind w:left="4827"/>
          </w:pPr>
          <w:r>
            <w:rPr>
              <w:w w:val="105"/>
            </w:rPr>
            <w:t>Unemployment and the supply</w:t>
          </w:r>
        </w:p>
        <w:p>
          <w:pPr>
            <w:pStyle w:val="TOC8"/>
            <w:tabs>
              <w:tab w:pos="9061" w:val="right" w:leader="none"/>
            </w:tabs>
            <w:rPr>
              <w:rFonts w:ascii="Courier New"/>
              <w:b w:val="0"/>
              <w:i w:val="0"/>
              <w:sz w:val="25"/>
            </w:rPr>
          </w:pPr>
          <w:r>
            <w:rPr>
              <w:b w:val="0"/>
              <w:i w:val="0"/>
              <w:position w:val="2"/>
              <w:sz w:val="24"/>
            </w:rPr>
            <w:t>f</w:t>
          </w:r>
          <w:r>
            <w:rPr>
              <w:b w:val="0"/>
              <w:i w:val="0"/>
              <w:spacing w:val="7"/>
              <w:position w:val="2"/>
              <w:sz w:val="24"/>
            </w:rPr>
            <w:t> </w:t>
          </w:r>
          <w:r>
            <w:rPr>
              <w:b w:val="0"/>
              <w:i w:val="0"/>
              <w:position w:val="2"/>
              <w:sz w:val="24"/>
            </w:rPr>
            <w:t>I</w:t>
            <w:tab/>
          </w:r>
          <w:r>
            <w:rPr>
              <w:rFonts w:ascii="Courier New"/>
              <w:b w:val="0"/>
              <w:i w:val="0"/>
              <w:sz w:val="25"/>
            </w:rPr>
            <w:t>30</w:t>
          </w:r>
        </w:p>
      </w:sdtContent>
    </w:sdt>
    <w:p>
      <w:pPr>
        <w:spacing w:line="265" w:lineRule="exact" w:before="32"/>
        <w:ind w:left="0" w:right="139" w:firstLine="0"/>
        <w:jc w:val="right"/>
        <w:rPr>
          <w:rFonts w:ascii="Courier New"/>
          <w:sz w:val="24"/>
        </w:rPr>
      </w:pPr>
      <w:r>
        <w:rPr>
          <w:rFonts w:ascii="Courier New"/>
          <w:spacing w:val="-1"/>
          <w:w w:val="85"/>
          <w:sz w:val="24"/>
        </w:rPr>
        <w:t>32</w:t>
      </w:r>
    </w:p>
    <w:p>
      <w:pPr>
        <w:tabs>
          <w:tab w:pos="8799" w:val="left" w:leader="none"/>
        </w:tabs>
        <w:spacing w:line="305" w:lineRule="exact" w:before="0"/>
        <w:ind w:left="4296" w:right="0" w:firstLine="0"/>
        <w:jc w:val="left"/>
        <w:rPr>
          <w:rFonts w:ascii="Courier New"/>
          <w:sz w:val="24"/>
        </w:rPr>
      </w:pPr>
      <w:r>
        <w:rPr>
          <w:sz w:val="24"/>
        </w:rPr>
        <w:t>4.5</w:t>
        <w:tab/>
      </w:r>
      <w:r>
        <w:rPr>
          <w:rFonts w:ascii="Courier New"/>
          <w:color w:val="0F0F0F"/>
          <w:position w:val="-1"/>
          <w:sz w:val="24"/>
        </w:rPr>
        <w:t>32</w:t>
      </w:r>
    </w:p>
    <w:p>
      <w:pPr>
        <w:pStyle w:val="ListParagraph"/>
        <w:numPr>
          <w:ilvl w:val="1"/>
          <w:numId w:val="2"/>
        </w:numPr>
        <w:tabs>
          <w:tab w:pos="4840" w:val="left" w:leader="none"/>
          <w:tab w:pos="4841" w:val="left" w:leader="none"/>
        </w:tabs>
        <w:spacing w:line="283" w:lineRule="exact" w:before="0" w:after="0"/>
        <w:ind w:left="4840" w:right="0" w:hanging="545"/>
        <w:jc w:val="left"/>
        <w:rPr>
          <w:sz w:val="25"/>
        </w:rPr>
      </w:pPr>
      <w:r>
        <w:rPr>
          <w:sz w:val="25"/>
        </w:rPr>
        <w:t>The equilibrium level</w:t>
      </w:r>
      <w:r>
        <w:rPr>
          <w:spacing w:val="4"/>
          <w:sz w:val="25"/>
        </w:rPr>
        <w:t> </w:t>
      </w:r>
      <w:r>
        <w:rPr>
          <w:color w:val="0C0C0C"/>
          <w:sz w:val="25"/>
        </w:rPr>
        <w:t>of</w:t>
      </w:r>
    </w:p>
    <w:p>
      <w:pPr>
        <w:spacing w:before="20"/>
        <w:ind w:left="4856" w:right="0" w:firstLine="0"/>
        <w:jc w:val="left"/>
        <w:rPr>
          <w:sz w:val="25"/>
        </w:rPr>
      </w:pPr>
      <w:r>
        <w:rPr>
          <w:color w:val="7B7B7B"/>
          <w:w w:val="85"/>
          <w:sz w:val="25"/>
        </w:rPr>
        <w:t>- </w:t>
      </w:r>
      <w:r>
        <w:rPr>
          <w:w w:val="90"/>
          <w:sz w:val="25"/>
        </w:rPr>
        <w:t>unemployment</w:t>
      </w:r>
    </w:p>
    <w:p>
      <w:pPr>
        <w:pStyle w:val="ListParagraph"/>
        <w:numPr>
          <w:ilvl w:val="1"/>
          <w:numId w:val="2"/>
        </w:numPr>
        <w:tabs>
          <w:tab w:pos="4849" w:val="left" w:leader="none"/>
          <w:tab w:pos="4850" w:val="left" w:leader="none"/>
          <w:tab w:pos="9076" w:val="right" w:leader="none"/>
        </w:tabs>
        <w:spacing w:line="240" w:lineRule="auto" w:before="29" w:after="0"/>
        <w:ind w:left="4849" w:right="0" w:hanging="534"/>
        <w:jc w:val="left"/>
        <w:rPr>
          <w:sz w:val="24"/>
        </w:rPr>
      </w:pPr>
      <w:r>
        <w:rPr>
          <w:sz w:val="24"/>
        </w:rPr>
        <w:t>Outlook</w:t>
        <w:tab/>
      </w:r>
      <w:r>
        <w:rPr>
          <w:color w:val="2A2A2A"/>
          <w:position w:val="-1"/>
          <w:sz w:val="24"/>
        </w:rPr>
        <w:t>34</w:t>
      </w:r>
    </w:p>
    <w:p>
      <w:pPr>
        <w:spacing w:after="0" w:line="240" w:lineRule="auto"/>
        <w:jc w:val="left"/>
        <w:rPr>
          <w:sz w:val="24"/>
        </w:rPr>
        <w:sectPr>
          <w:pgSz w:w="11960" w:h="16800"/>
          <w:pgMar w:top="1180" w:bottom="280" w:left="1680" w:right="1080"/>
        </w:sectPr>
      </w:pPr>
    </w:p>
    <w:p>
      <w:pPr>
        <w:pStyle w:val="ListParagraph"/>
        <w:numPr>
          <w:ilvl w:val="0"/>
          <w:numId w:val="3"/>
        </w:numPr>
        <w:tabs>
          <w:tab w:pos="4479" w:val="left" w:leader="none"/>
          <w:tab w:pos="4480" w:val="left" w:leader="none"/>
        </w:tabs>
        <w:spacing w:line="240" w:lineRule="auto" w:before="121" w:after="0"/>
        <w:ind w:left="4479" w:right="0" w:hanging="373"/>
        <w:jc w:val="left"/>
        <w:rPr>
          <w:sz w:val="22"/>
        </w:rPr>
      </w:pPr>
      <w:bookmarkStart w:name="BoE_Inf_May 94_004" w:id="3"/>
      <w:bookmarkEnd w:id="3"/>
      <w:r>
        <w:rPr/>
      </w:r>
      <w:bookmarkStart w:name="BoE_Inf_May 94_004" w:id="4"/>
      <w:bookmarkEnd w:id="4"/>
      <w:r>
        <w:rPr>
          <w:color w:val="3187B8"/>
          <w:w w:val="110"/>
          <w:sz w:val="22"/>
        </w:rPr>
        <w:t>Pric</w:t>
      </w:r>
      <w:r>
        <w:rPr>
          <w:color w:val="3187B8"/>
          <w:w w:val="110"/>
          <w:sz w:val="22"/>
        </w:rPr>
        <w:t>e</w:t>
      </w:r>
      <w:r>
        <w:rPr>
          <w:color w:val="3187B8"/>
          <w:spacing w:val="-2"/>
          <w:w w:val="110"/>
          <w:sz w:val="22"/>
        </w:rPr>
        <w:t> </w:t>
      </w:r>
      <w:r>
        <w:rPr>
          <w:color w:val="4289BC"/>
          <w:w w:val="110"/>
          <w:sz w:val="22"/>
        </w:rPr>
        <w:t>dynamics</w:t>
      </w:r>
    </w:p>
    <w:p>
      <w:pPr>
        <w:pStyle w:val="ListParagraph"/>
        <w:numPr>
          <w:ilvl w:val="1"/>
          <w:numId w:val="3"/>
        </w:numPr>
        <w:tabs>
          <w:tab w:pos="5007" w:val="left" w:leader="none"/>
          <w:tab w:pos="5008" w:val="left" w:leader="none"/>
        </w:tabs>
        <w:spacing w:line="240" w:lineRule="auto" w:before="45" w:after="0"/>
        <w:ind w:left="5007" w:right="0" w:hanging="546"/>
        <w:jc w:val="left"/>
        <w:rPr>
          <w:sz w:val="23"/>
        </w:rPr>
      </w:pPr>
      <w:r>
        <w:rPr>
          <w:w w:val="105"/>
          <w:sz w:val="23"/>
        </w:rPr>
        <w:t>Profitability</w:t>
      </w:r>
    </w:p>
    <w:p>
      <w:pPr>
        <w:pStyle w:val="Heading6"/>
        <w:numPr>
          <w:ilvl w:val="1"/>
          <w:numId w:val="3"/>
        </w:numPr>
        <w:tabs>
          <w:tab w:pos="5003" w:val="left" w:leader="none"/>
          <w:tab w:pos="5004" w:val="left" w:leader="none"/>
        </w:tabs>
        <w:spacing w:line="240" w:lineRule="auto" w:before="33" w:after="0"/>
        <w:ind w:left="5004" w:right="0" w:hanging="542"/>
        <w:jc w:val="left"/>
      </w:pPr>
      <w:r>
        <w:rPr/>
        <w:t>Terms of</w:t>
      </w:r>
      <w:r>
        <w:rPr>
          <w:spacing w:val="13"/>
        </w:rPr>
        <w:t> </w:t>
      </w:r>
      <w:r>
        <w:rPr/>
        <w:t>trade</w:t>
      </w:r>
    </w:p>
    <w:p>
      <w:pPr>
        <w:spacing w:line="283" w:lineRule="auto" w:before="59"/>
        <w:ind w:left="5285" w:right="0" w:hanging="2"/>
        <w:jc w:val="left"/>
        <w:rPr>
          <w:sz w:val="22"/>
        </w:rPr>
      </w:pPr>
      <w:r>
        <w:rPr>
          <w:sz w:val="22"/>
        </w:rPr>
        <w:t>Import and commodity prices Export prices</w:t>
      </w:r>
    </w:p>
    <w:p>
      <w:pPr>
        <w:pStyle w:val="BodyText"/>
        <w:tabs>
          <w:tab w:pos="4987" w:val="left" w:leader="none"/>
        </w:tabs>
        <w:spacing w:line="253" w:lineRule="exact"/>
        <w:ind w:left="4462"/>
      </w:pPr>
      <w:r>
        <w:rPr>
          <w:w w:val="105"/>
        </w:rPr>
        <w:t>5.4</w:t>
        <w:tab/>
        <w:t>Summary</w:t>
      </w:r>
    </w:p>
    <w:p>
      <w:pPr>
        <w:pStyle w:val="BodyText"/>
        <w:spacing w:before="3"/>
        <w:rPr>
          <w:sz w:val="29"/>
        </w:rPr>
      </w:pPr>
    </w:p>
    <w:p>
      <w:pPr>
        <w:pStyle w:val="Heading6"/>
        <w:tabs>
          <w:tab w:pos="4479" w:val="left" w:leader="none"/>
        </w:tabs>
        <w:ind w:left="4099"/>
      </w:pPr>
      <w:r>
        <w:rPr>
          <w:color w:val="427E99"/>
        </w:rPr>
        <w:t>fi</w:t>
        <w:tab/>
      </w:r>
      <w:r>
        <w:rPr>
          <w:color w:val="56AAD8"/>
        </w:rPr>
        <w:t>Prospects </w:t>
      </w:r>
      <w:r>
        <w:rPr>
          <w:color w:val="5293AE"/>
        </w:rPr>
        <w:t>for</w:t>
      </w:r>
      <w:r>
        <w:rPr>
          <w:color w:val="5293AE"/>
          <w:spacing w:val="23"/>
        </w:rPr>
        <w:t> </w:t>
      </w:r>
      <w:r>
        <w:rPr>
          <w:color w:val="5293AE"/>
        </w:rPr>
        <w:t>inflation</w:t>
      </w:r>
    </w:p>
    <w:p>
      <w:pPr>
        <w:spacing w:before="136"/>
        <w:ind w:left="845" w:right="1022" w:firstLine="0"/>
        <w:jc w:val="center"/>
        <w:rPr>
          <w:sz w:val="24"/>
        </w:rPr>
      </w:pPr>
      <w:r>
        <w:rPr/>
        <w:br w:type="column"/>
      </w:r>
      <w:r>
        <w:rPr>
          <w:w w:val="85"/>
          <w:sz w:val="24"/>
        </w:rPr>
        <w:t>3.6</w:t>
      </w:r>
    </w:p>
    <w:p>
      <w:pPr>
        <w:pStyle w:val="Heading6"/>
        <w:spacing w:before="31"/>
        <w:ind w:left="845" w:right="1025"/>
        <w:jc w:val="center"/>
      </w:pPr>
      <w:r>
        <w:rPr/>
        <w:t>36</w:t>
      </w:r>
    </w:p>
    <w:p>
      <w:pPr>
        <w:spacing w:before="31"/>
        <w:ind w:left="839" w:right="1027" w:firstLine="0"/>
        <w:jc w:val="center"/>
        <w:rPr>
          <w:sz w:val="24"/>
        </w:rPr>
      </w:pPr>
      <w:r>
        <w:rPr>
          <w:sz w:val="24"/>
        </w:rPr>
        <w:t>38</w:t>
      </w:r>
    </w:p>
    <w:p>
      <w:pPr>
        <w:spacing w:before="31"/>
        <w:ind w:left="837" w:right="1027" w:firstLine="0"/>
        <w:jc w:val="center"/>
        <w:rPr>
          <w:sz w:val="24"/>
        </w:rPr>
      </w:pPr>
      <w:r>
        <w:rPr>
          <w:sz w:val="24"/>
        </w:rPr>
        <w:t>39</w:t>
      </w:r>
    </w:p>
    <w:p>
      <w:pPr>
        <w:spacing w:before="22"/>
        <w:ind w:left="832" w:right="1027" w:firstLine="0"/>
        <w:jc w:val="center"/>
        <w:rPr>
          <w:sz w:val="24"/>
        </w:rPr>
      </w:pPr>
      <w:r>
        <w:rPr>
          <w:sz w:val="24"/>
        </w:rPr>
        <w:t>40</w:t>
      </w:r>
    </w:p>
    <w:p>
      <w:pPr>
        <w:spacing w:before="40"/>
        <w:ind w:left="822" w:right="1027" w:firstLine="0"/>
        <w:jc w:val="center"/>
        <w:rPr>
          <w:sz w:val="22"/>
        </w:rPr>
      </w:pPr>
      <w:r>
        <w:rPr>
          <w:color w:val="070707"/>
          <w:sz w:val="22"/>
        </w:rPr>
        <w:t>41</w:t>
      </w:r>
    </w:p>
    <w:p>
      <w:pPr>
        <w:pStyle w:val="BodyText"/>
        <w:spacing w:before="7"/>
        <w:rPr>
          <w:sz w:val="30"/>
        </w:rPr>
      </w:pPr>
    </w:p>
    <w:p>
      <w:pPr>
        <w:spacing w:before="0"/>
        <w:ind w:left="816" w:right="1027" w:firstLine="0"/>
        <w:jc w:val="center"/>
        <w:rPr>
          <w:sz w:val="22"/>
        </w:rPr>
      </w:pPr>
      <w:r>
        <w:rPr>
          <w:w w:val="105"/>
          <w:sz w:val="22"/>
        </w:rPr>
        <w:t>42</w:t>
      </w:r>
    </w:p>
    <w:p>
      <w:pPr>
        <w:spacing w:after="0"/>
        <w:jc w:val="center"/>
        <w:rPr>
          <w:sz w:val="22"/>
        </w:rPr>
        <w:sectPr>
          <w:pgSz w:w="11960" w:h="16720"/>
          <w:pgMar w:top="1580" w:bottom="280" w:left="1680" w:right="100"/>
          <w:cols w:num="2" w:equalWidth="0">
            <w:col w:w="7967" w:space="40"/>
            <w:col w:w="2173"/>
          </w:cols>
        </w:sectPr>
      </w:pPr>
    </w:p>
    <w:p>
      <w:pPr>
        <w:pStyle w:val="BodyText"/>
        <w:spacing w:before="3"/>
        <w:rPr>
          <w:sz w:val="2"/>
        </w:rPr>
      </w:pPr>
    </w:p>
    <w:p>
      <w:pPr>
        <w:tabs>
          <w:tab w:pos="10060" w:val="left" w:leader="none"/>
        </w:tabs>
        <w:spacing w:line="240" w:lineRule="auto"/>
        <w:ind w:left="4040" w:right="0" w:firstLine="0"/>
        <w:rPr>
          <w:sz w:val="20"/>
        </w:rPr>
      </w:pPr>
      <w:r>
        <w:rPr>
          <w:sz w:val="20"/>
        </w:rPr>
        <w:pict>
          <v:shapetype id="_x0000_t202" o:spt="202" coordsize="21600,21600" path="m,l,21600r21600,l21600,xe">
            <v:stroke joinstyle="miter"/>
            <v:path gradientshapeok="t" o:connecttype="rect"/>
          </v:shapetype>
          <v:shape style="width:255.35pt;height:120.35pt;mso-position-horizontal-relative:char;mso-position-vertical-relative:line" type="#_x0000_t202" filled="false" stroked="false">
            <w10:anchorlock/>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0"/>
                    <w:gridCol w:w="419"/>
                    <w:gridCol w:w="3845"/>
                    <w:gridCol w:w="431"/>
                  </w:tblGrid>
                  <w:tr>
                    <w:trPr>
                      <w:trHeight w:val="288" w:hRule="atLeast"/>
                    </w:trPr>
                    <w:tc>
                      <w:tcPr>
                        <w:tcW w:w="410" w:type="dxa"/>
                        <w:vMerge w:val="restart"/>
                      </w:tcPr>
                      <w:p>
                        <w:pPr>
                          <w:pStyle w:val="TableParagraph"/>
                          <w:rPr>
                            <w:sz w:val="22"/>
                          </w:rPr>
                        </w:pPr>
                      </w:p>
                    </w:tc>
                    <w:tc>
                      <w:tcPr>
                        <w:tcW w:w="419" w:type="dxa"/>
                      </w:tcPr>
                      <w:p>
                        <w:pPr>
                          <w:pStyle w:val="TableParagraph"/>
                          <w:spacing w:line="266" w:lineRule="exact"/>
                          <w:ind w:left="12"/>
                          <w:rPr>
                            <w:sz w:val="24"/>
                          </w:rPr>
                        </w:pPr>
                        <w:r>
                          <w:rPr>
                            <w:sz w:val="24"/>
                          </w:rPr>
                          <w:t>6.1</w:t>
                        </w:r>
                      </w:p>
                    </w:tc>
                    <w:tc>
                      <w:tcPr>
                        <w:tcW w:w="3845" w:type="dxa"/>
                      </w:tcPr>
                      <w:p>
                        <w:pPr>
                          <w:pStyle w:val="TableParagraph"/>
                          <w:spacing w:line="266" w:lineRule="exact"/>
                          <w:ind w:left="124"/>
                          <w:rPr>
                            <w:sz w:val="24"/>
                          </w:rPr>
                        </w:pPr>
                        <w:r>
                          <w:rPr>
                            <w:sz w:val="24"/>
                          </w:rPr>
                          <w:t>The Bank’s medium-term inflation</w:t>
                        </w:r>
                      </w:p>
                    </w:tc>
                    <w:tc>
                      <w:tcPr>
                        <w:tcW w:w="431" w:type="dxa"/>
                      </w:tcPr>
                      <w:p>
                        <w:pPr>
                          <w:pStyle w:val="TableParagraph"/>
                          <w:rPr>
                            <w:sz w:val="20"/>
                          </w:rPr>
                        </w:pPr>
                      </w:p>
                    </w:tc>
                  </w:tr>
                  <w:tr>
                    <w:trPr>
                      <w:trHeight w:val="307" w:hRule="atLeast"/>
                    </w:trPr>
                    <w:tc>
                      <w:tcPr>
                        <w:tcW w:w="410" w:type="dxa"/>
                        <w:vMerge/>
                        <w:tcBorders>
                          <w:top w:val="nil"/>
                        </w:tcBorders>
                      </w:tcPr>
                      <w:p>
                        <w:pPr>
                          <w:rPr>
                            <w:sz w:val="2"/>
                            <w:szCs w:val="2"/>
                          </w:rPr>
                        </w:pPr>
                      </w:p>
                    </w:tc>
                    <w:tc>
                      <w:tcPr>
                        <w:tcW w:w="419" w:type="dxa"/>
                      </w:tcPr>
                      <w:p>
                        <w:pPr>
                          <w:pStyle w:val="TableParagraph"/>
                          <w:rPr>
                            <w:sz w:val="22"/>
                          </w:rPr>
                        </w:pPr>
                      </w:p>
                    </w:tc>
                    <w:tc>
                      <w:tcPr>
                        <w:tcW w:w="3845" w:type="dxa"/>
                      </w:tcPr>
                      <w:p>
                        <w:pPr>
                          <w:pStyle w:val="TableParagraph"/>
                          <w:spacing w:line="274" w:lineRule="exact" w:before="13"/>
                          <w:ind w:left="411"/>
                          <w:rPr>
                            <w:sz w:val="24"/>
                          </w:rPr>
                        </w:pPr>
                        <w:r>
                          <w:rPr>
                            <w:sz w:val="24"/>
                          </w:rPr>
                          <w:t>projection</w:t>
                        </w:r>
                      </w:p>
                    </w:tc>
                    <w:tc>
                      <w:tcPr>
                        <w:tcW w:w="431" w:type="dxa"/>
                      </w:tcPr>
                      <w:p>
                        <w:pPr>
                          <w:pStyle w:val="TableParagraph"/>
                          <w:spacing w:line="274" w:lineRule="exact" w:before="13"/>
                          <w:ind w:right="46"/>
                          <w:jc w:val="right"/>
                          <w:rPr>
                            <w:sz w:val="24"/>
                          </w:rPr>
                        </w:pPr>
                        <w:r>
                          <w:rPr>
                            <w:w w:val="95"/>
                            <w:sz w:val="24"/>
                          </w:rPr>
                          <w:t>42</w:t>
                        </w:r>
                      </w:p>
                    </w:tc>
                  </w:tr>
                  <w:tr>
                    <w:trPr>
                      <w:trHeight w:val="300" w:hRule="atLeast"/>
                    </w:trPr>
                    <w:tc>
                      <w:tcPr>
                        <w:tcW w:w="410" w:type="dxa"/>
                        <w:vMerge/>
                        <w:tcBorders>
                          <w:top w:val="nil"/>
                        </w:tcBorders>
                      </w:tcPr>
                      <w:p>
                        <w:pPr>
                          <w:rPr>
                            <w:sz w:val="2"/>
                            <w:szCs w:val="2"/>
                          </w:rPr>
                        </w:pPr>
                      </w:p>
                    </w:tc>
                    <w:tc>
                      <w:tcPr>
                        <w:tcW w:w="419" w:type="dxa"/>
                      </w:tcPr>
                      <w:p>
                        <w:pPr>
                          <w:pStyle w:val="TableParagraph"/>
                          <w:spacing w:line="272" w:lineRule="exact" w:before="8"/>
                          <w:ind w:left="2"/>
                          <w:rPr>
                            <w:sz w:val="24"/>
                          </w:rPr>
                        </w:pPr>
                        <w:r>
                          <w:rPr>
                            <w:sz w:val="24"/>
                          </w:rPr>
                          <w:t>6.2</w:t>
                        </w:r>
                      </w:p>
                    </w:tc>
                    <w:tc>
                      <w:tcPr>
                        <w:tcW w:w="3845" w:type="dxa"/>
                      </w:tcPr>
                      <w:p>
                        <w:pPr>
                          <w:pStyle w:val="TableParagraph"/>
                          <w:spacing w:line="272" w:lineRule="exact" w:before="8"/>
                          <w:ind w:left="130"/>
                          <w:rPr>
                            <w:sz w:val="24"/>
                          </w:rPr>
                        </w:pPr>
                        <w:r>
                          <w:rPr>
                            <w:sz w:val="24"/>
                          </w:rPr>
                          <w:t>Uncertainties affecting the projection</w:t>
                        </w:r>
                      </w:p>
                    </w:tc>
                    <w:tc>
                      <w:tcPr>
                        <w:tcW w:w="431" w:type="dxa"/>
                      </w:tcPr>
                      <w:p>
                        <w:pPr>
                          <w:pStyle w:val="TableParagraph"/>
                          <w:spacing w:line="272" w:lineRule="exact" w:before="8"/>
                          <w:ind w:right="49"/>
                          <w:jc w:val="right"/>
                          <w:rPr>
                            <w:sz w:val="24"/>
                          </w:rPr>
                        </w:pPr>
                        <w:r>
                          <w:rPr>
                            <w:w w:val="95"/>
                            <w:sz w:val="24"/>
                          </w:rPr>
                          <w:t>44</w:t>
                        </w:r>
                      </w:p>
                    </w:tc>
                  </w:tr>
                  <w:tr>
                    <w:trPr>
                      <w:trHeight w:val="304" w:hRule="atLeast"/>
                    </w:trPr>
                    <w:tc>
                      <w:tcPr>
                        <w:tcW w:w="410" w:type="dxa"/>
                        <w:vMerge/>
                        <w:tcBorders>
                          <w:top w:val="nil"/>
                        </w:tcBorders>
                      </w:tcPr>
                      <w:p>
                        <w:pPr>
                          <w:rPr>
                            <w:sz w:val="2"/>
                            <w:szCs w:val="2"/>
                          </w:rPr>
                        </w:pPr>
                      </w:p>
                    </w:tc>
                    <w:tc>
                      <w:tcPr>
                        <w:tcW w:w="419" w:type="dxa"/>
                      </w:tcPr>
                      <w:p>
                        <w:pPr>
                          <w:pStyle w:val="TableParagraph"/>
                          <w:spacing w:before="5"/>
                          <w:ind w:left="2"/>
                          <w:rPr>
                            <w:sz w:val="24"/>
                          </w:rPr>
                        </w:pPr>
                        <w:r>
                          <w:rPr>
                            <w:sz w:val="24"/>
                          </w:rPr>
                          <w:t>6.3</w:t>
                        </w:r>
                      </w:p>
                    </w:tc>
                    <w:tc>
                      <w:tcPr>
                        <w:tcW w:w="3845" w:type="dxa"/>
                      </w:tcPr>
                      <w:p>
                        <w:pPr>
                          <w:pStyle w:val="TableParagraph"/>
                          <w:spacing w:before="5"/>
                          <w:ind w:left="128"/>
                          <w:rPr>
                            <w:sz w:val="24"/>
                          </w:rPr>
                        </w:pPr>
                        <w:r>
                          <w:rPr>
                            <w:sz w:val="24"/>
                          </w:rPr>
                          <w:t>Private sector inflation forecasts</w:t>
                        </w:r>
                      </w:p>
                    </w:tc>
                    <w:tc>
                      <w:tcPr>
                        <w:tcW w:w="431" w:type="dxa"/>
                      </w:tcPr>
                      <w:p>
                        <w:pPr>
                          <w:pStyle w:val="TableParagraph"/>
                          <w:spacing w:before="5"/>
                          <w:ind w:right="49"/>
                          <w:jc w:val="right"/>
                          <w:rPr>
                            <w:sz w:val="24"/>
                          </w:rPr>
                        </w:pPr>
                        <w:r>
                          <w:rPr>
                            <w:w w:val="95"/>
                            <w:sz w:val="24"/>
                          </w:rPr>
                          <w:t>44</w:t>
                        </w:r>
                      </w:p>
                    </w:tc>
                  </w:tr>
                  <w:tr>
                    <w:trPr>
                      <w:trHeight w:val="301" w:hRule="atLeast"/>
                    </w:trPr>
                    <w:tc>
                      <w:tcPr>
                        <w:tcW w:w="410" w:type="dxa"/>
                      </w:tcPr>
                      <w:p>
                        <w:pPr>
                          <w:pStyle w:val="TableParagraph"/>
                          <w:spacing w:before="13"/>
                          <w:ind w:left="63"/>
                          <w:rPr>
                            <w:i/>
                            <w:sz w:val="23"/>
                          </w:rPr>
                        </w:pPr>
                        <w:r>
                          <w:rPr>
                            <w:i/>
                            <w:w w:val="95"/>
                            <w:sz w:val="23"/>
                          </w:rPr>
                          <w:t>Box</w:t>
                        </w:r>
                      </w:p>
                    </w:tc>
                    <w:tc>
                      <w:tcPr>
                        <w:tcW w:w="419" w:type="dxa"/>
                      </w:tcPr>
                      <w:p>
                        <w:pPr>
                          <w:pStyle w:val="TableParagraph"/>
                          <w:rPr>
                            <w:sz w:val="22"/>
                          </w:rPr>
                        </w:pPr>
                      </w:p>
                    </w:tc>
                    <w:tc>
                      <w:tcPr>
                        <w:tcW w:w="3845" w:type="dxa"/>
                      </w:tcPr>
                      <w:p>
                        <w:pPr>
                          <w:pStyle w:val="TableParagraph"/>
                          <w:spacing w:before="13"/>
                          <w:ind w:left="112"/>
                          <w:rPr>
                            <w:i/>
                            <w:sz w:val="23"/>
                          </w:rPr>
                        </w:pPr>
                        <w:r>
                          <w:rPr>
                            <w:i/>
                            <w:sz w:val="23"/>
                          </w:rPr>
                          <w:t>Medium-term inflation projactions:</w:t>
                        </w:r>
                      </w:p>
                    </w:tc>
                    <w:tc>
                      <w:tcPr>
                        <w:tcW w:w="431" w:type="dxa"/>
                      </w:tcPr>
                      <w:p>
                        <w:pPr>
                          <w:pStyle w:val="TableParagraph"/>
                          <w:rPr>
                            <w:sz w:val="22"/>
                          </w:rPr>
                        </w:pPr>
                      </w:p>
                    </w:tc>
                  </w:tr>
                  <w:tr>
                    <w:trPr>
                      <w:trHeight w:val="289" w:hRule="atLeast"/>
                    </w:trPr>
                    <w:tc>
                      <w:tcPr>
                        <w:tcW w:w="410" w:type="dxa"/>
                      </w:tcPr>
                      <w:p>
                        <w:pPr>
                          <w:pStyle w:val="TableParagraph"/>
                          <w:rPr>
                            <w:sz w:val="20"/>
                          </w:rPr>
                        </w:pPr>
                      </w:p>
                    </w:tc>
                    <w:tc>
                      <w:tcPr>
                        <w:tcW w:w="419" w:type="dxa"/>
                      </w:tcPr>
                      <w:p>
                        <w:pPr>
                          <w:pStyle w:val="TableParagraph"/>
                          <w:rPr>
                            <w:sz w:val="20"/>
                          </w:rPr>
                        </w:pPr>
                      </w:p>
                    </w:tc>
                    <w:tc>
                      <w:tcPr>
                        <w:tcW w:w="3845" w:type="dxa"/>
                      </w:tcPr>
                      <w:p>
                        <w:pPr>
                          <w:pStyle w:val="TableParagraph"/>
                          <w:spacing w:line="252" w:lineRule="exact" w:before="18"/>
                          <w:ind w:left="286"/>
                          <w:rPr>
                            <w:i/>
                            <w:sz w:val="22"/>
                          </w:rPr>
                        </w:pPr>
                        <w:r>
                          <w:rPr>
                            <w:i/>
                            <w:sz w:val="22"/>
                          </w:rPr>
                          <w:t>the.track record</w:t>
                        </w:r>
                      </w:p>
                    </w:tc>
                    <w:tc>
                      <w:tcPr>
                        <w:tcW w:w="431" w:type="dxa"/>
                      </w:tcPr>
                      <w:p>
                        <w:pPr>
                          <w:pStyle w:val="TableParagraph"/>
                          <w:spacing w:line="256" w:lineRule="exact" w:before="14"/>
                          <w:ind w:right="52"/>
                          <w:jc w:val="right"/>
                          <w:rPr>
                            <w:i/>
                            <w:sz w:val="24"/>
                          </w:rPr>
                        </w:pPr>
                        <w:r>
                          <w:rPr>
                            <w:i/>
                            <w:w w:val="95"/>
                            <w:sz w:val="24"/>
                          </w:rPr>
                          <w:t>45</w:t>
                        </w:r>
                      </w:p>
                    </w:tc>
                  </w:tr>
                  <w:tr>
                    <w:trPr>
                      <w:trHeight w:val="614" w:hRule="atLeast"/>
                    </w:trPr>
                    <w:tc>
                      <w:tcPr>
                        <w:tcW w:w="410" w:type="dxa"/>
                      </w:tcPr>
                      <w:p>
                        <w:pPr>
                          <w:pStyle w:val="TableParagraph"/>
                          <w:spacing w:before="3"/>
                          <w:rPr>
                            <w:sz w:val="27"/>
                          </w:rPr>
                        </w:pPr>
                      </w:p>
                      <w:p>
                        <w:pPr>
                          <w:pStyle w:val="TableParagraph"/>
                          <w:ind w:left="50"/>
                          <w:rPr>
                            <w:sz w:val="23"/>
                          </w:rPr>
                        </w:pPr>
                        <w:r>
                          <w:rPr>
                            <w:color w:val="4485A8"/>
                            <w:w w:val="98"/>
                            <w:sz w:val="23"/>
                          </w:rPr>
                          <w:t>7</w:t>
                        </w:r>
                      </w:p>
                    </w:tc>
                    <w:tc>
                      <w:tcPr>
                        <w:tcW w:w="4264" w:type="dxa"/>
                        <w:gridSpan w:val="2"/>
                      </w:tcPr>
                      <w:p>
                        <w:pPr>
                          <w:pStyle w:val="TableParagraph"/>
                          <w:spacing w:before="3"/>
                          <w:rPr>
                            <w:sz w:val="27"/>
                          </w:rPr>
                        </w:pPr>
                      </w:p>
                      <w:p>
                        <w:pPr>
                          <w:pStyle w:val="TableParagraph"/>
                          <w:ind w:left="4"/>
                          <w:rPr>
                            <w:sz w:val="23"/>
                          </w:rPr>
                        </w:pPr>
                        <w:r>
                          <w:rPr>
                            <w:color w:val="4699B8"/>
                            <w:sz w:val="23"/>
                          </w:rPr>
                          <w:t>Conclusions</w:t>
                        </w:r>
                      </w:p>
                    </w:tc>
                    <w:tc>
                      <w:tcPr>
                        <w:tcW w:w="431" w:type="dxa"/>
                      </w:tcPr>
                      <w:p>
                        <w:pPr>
                          <w:pStyle w:val="TableParagraph"/>
                          <w:spacing w:before="4"/>
                          <w:rPr>
                            <w:sz w:val="29"/>
                          </w:rPr>
                        </w:pPr>
                      </w:p>
                      <w:p>
                        <w:pPr>
                          <w:pStyle w:val="TableParagraph"/>
                          <w:spacing w:line="256" w:lineRule="exact" w:before="1"/>
                          <w:ind w:right="65"/>
                          <w:jc w:val="right"/>
                          <w:rPr>
                            <w:sz w:val="24"/>
                          </w:rPr>
                        </w:pPr>
                        <w:r>
                          <w:rPr>
                            <w:w w:val="90"/>
                            <w:sz w:val="24"/>
                          </w:rPr>
                          <w:t>47</w:t>
                        </w:r>
                      </w:p>
                    </w:tc>
                  </w:tr>
                </w:tbl>
                <w:p>
                  <w:pPr>
                    <w:pStyle w:val="BodyText"/>
                  </w:pPr>
                </w:p>
              </w:txbxContent>
            </v:textbox>
          </v:shape>
        </w:pict>
      </w:r>
      <w:r>
        <w:rPr>
          <w:sz w:val="20"/>
        </w:rPr>
      </w:r>
      <w:r>
        <w:rPr>
          <w:sz w:val="20"/>
        </w:rPr>
        <w:tab/>
      </w:r>
      <w:r>
        <w:rPr>
          <w:position w:val="195"/>
          <w:sz w:val="20"/>
        </w:rPr>
        <w:drawing>
          <wp:inline distT="0" distB="0" distL="0" distR="0">
            <wp:extent cx="6096" cy="115824"/>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6096" cy="115824"/>
                    </a:xfrm>
                    <a:prstGeom prst="rect">
                      <a:avLst/>
                    </a:prstGeom>
                  </pic:spPr>
                </pic:pic>
              </a:graphicData>
            </a:graphic>
          </wp:inline>
        </w:drawing>
      </w:r>
      <w:r>
        <w:rPr>
          <w:position w:val="195"/>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8"/>
        </w:rPr>
      </w:pPr>
      <w:r>
        <w:rPr/>
        <w:drawing>
          <wp:anchor distT="0" distB="0" distL="0" distR="0" allowOverlap="1" layoutInCell="1" locked="0" behindDoc="0" simplePos="0" relativeHeight="2">
            <wp:simplePos x="0" y="0"/>
            <wp:positionH relativeFrom="page">
              <wp:posOffset>3608832</wp:posOffset>
            </wp:positionH>
            <wp:positionV relativeFrom="paragraph">
              <wp:posOffset>235226</wp:posOffset>
            </wp:positionV>
            <wp:extent cx="1417320" cy="100393"/>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1417320" cy="100393"/>
                    </a:xfrm>
                    <a:prstGeom prst="rect">
                      <a:avLst/>
                    </a:prstGeom>
                  </pic:spPr>
                </pic:pic>
              </a:graphicData>
            </a:graphic>
          </wp:anchor>
        </w:drawing>
      </w:r>
    </w:p>
    <w:p>
      <w:pPr>
        <w:spacing w:line="162" w:lineRule="exact" w:before="0"/>
        <w:ind w:left="3996" w:right="4613" w:firstLine="0"/>
        <w:jc w:val="center"/>
        <w:rPr>
          <w:rFonts w:ascii="Courier New" w:hAnsi="Courier New"/>
          <w:sz w:val="17"/>
        </w:rPr>
      </w:pPr>
      <w:r>
        <w:rPr>
          <w:rFonts w:ascii="Courier New" w:hAnsi="Courier New"/>
          <w:sz w:val="17"/>
        </w:rPr>
        <w:t>‹JB%k#Eñ ñB.994</w:t>
      </w:r>
    </w:p>
    <w:p>
      <w:pPr>
        <w:pStyle w:val="BodyText"/>
        <w:ind w:left="3312"/>
        <w:rPr>
          <w:rFonts w:ascii="Courier New"/>
          <w:sz w:val="20"/>
        </w:rPr>
      </w:pPr>
      <w:r>
        <w:rPr>
          <w:rFonts w:ascii="Courier New"/>
          <w:sz w:val="20"/>
        </w:rPr>
        <w:drawing>
          <wp:inline distT="0" distB="0" distL="0" distR="0">
            <wp:extent cx="4078224" cy="225552"/>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4078224" cy="225552"/>
                    </a:xfrm>
                    <a:prstGeom prst="rect">
                      <a:avLst/>
                    </a:prstGeom>
                  </pic:spPr>
                </pic:pic>
              </a:graphicData>
            </a:graphic>
          </wp:inline>
        </w:drawing>
      </w:r>
      <w:r>
        <w:rPr>
          <w:rFonts w:ascii="Courier New"/>
          <w:sz w:val="20"/>
        </w:rPr>
      </w:r>
    </w:p>
    <w:p>
      <w:pPr>
        <w:pStyle w:val="BodyText"/>
        <w:rPr>
          <w:rFonts w:ascii="Courier New"/>
          <w:sz w:val="20"/>
        </w:rPr>
      </w:pPr>
    </w:p>
    <w:p>
      <w:pPr>
        <w:pStyle w:val="BodyText"/>
        <w:spacing w:before="10"/>
        <w:rPr>
          <w:rFonts w:ascii="Courier New"/>
          <w:sz w:val="16"/>
        </w:rPr>
      </w:pPr>
      <w:r>
        <w:rPr/>
        <w:drawing>
          <wp:anchor distT="0" distB="0" distL="0" distR="0" allowOverlap="1" layoutInCell="1" locked="0" behindDoc="0" simplePos="0" relativeHeight="3">
            <wp:simplePos x="0" y="0"/>
            <wp:positionH relativeFrom="page">
              <wp:posOffset>6736080</wp:posOffset>
            </wp:positionH>
            <wp:positionV relativeFrom="paragraph">
              <wp:posOffset>146296</wp:posOffset>
            </wp:positionV>
            <wp:extent cx="91440" cy="103631"/>
            <wp:effectExtent l="0" t="0" r="0" b="0"/>
            <wp:wrapTopAndBottom/>
            <wp:docPr id="11" name="image6.png"/>
            <wp:cNvGraphicFramePr>
              <a:graphicFrameLocks noChangeAspect="1"/>
            </wp:cNvGraphicFramePr>
            <a:graphic>
              <a:graphicData uri="http://schemas.openxmlformats.org/drawingml/2006/picture">
                <pic:pic>
                  <pic:nvPicPr>
                    <pic:cNvPr id="12" name="image6.png"/>
                    <pic:cNvPicPr/>
                  </pic:nvPicPr>
                  <pic:blipFill>
                    <a:blip r:embed="rId10" cstate="print"/>
                    <a:stretch>
                      <a:fillRect/>
                    </a:stretch>
                  </pic:blipFill>
                  <pic:spPr>
                    <a:xfrm>
                      <a:off x="0" y="0"/>
                      <a:ext cx="91440" cy="103631"/>
                    </a:xfrm>
                    <a:prstGeom prst="rect">
                      <a:avLst/>
                    </a:prstGeom>
                  </pic:spPr>
                </pic:pic>
              </a:graphicData>
            </a:graphic>
          </wp:anchor>
        </w:drawing>
      </w:r>
    </w:p>
    <w:p>
      <w:pPr>
        <w:spacing w:after="0"/>
        <w:rPr>
          <w:rFonts w:ascii="Courier New"/>
          <w:sz w:val="16"/>
        </w:rPr>
        <w:sectPr>
          <w:type w:val="continuous"/>
          <w:pgSz w:w="11960" w:h="16720"/>
          <w:pgMar w:top="1580" w:bottom="280" w:left="1680" w:right="10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8"/>
        </w:rPr>
      </w:pPr>
    </w:p>
    <w:p>
      <w:pPr>
        <w:spacing w:before="83"/>
        <w:ind w:left="4554" w:right="0" w:firstLine="0"/>
        <w:jc w:val="left"/>
        <w:rPr>
          <w:sz w:val="40"/>
        </w:rPr>
      </w:pPr>
      <w:bookmarkStart w:name="BoE_Inf_May 94_005" w:id="5"/>
      <w:bookmarkEnd w:id="5"/>
      <w:r>
        <w:rPr/>
      </w:r>
      <w:r>
        <w:rPr>
          <w:color w:val="2D9AA1"/>
          <w:sz w:val="40"/>
        </w:rPr>
        <w:t>Summary</w:t>
      </w:r>
    </w:p>
    <w:p>
      <w:pPr>
        <w:pStyle w:val="BodyText"/>
        <w:tabs>
          <w:tab w:pos="6927" w:val="left" w:leader="none"/>
        </w:tabs>
        <w:spacing w:line="242" w:lineRule="auto" w:before="376"/>
        <w:ind w:left="4532" w:right="146" w:firstLine="1"/>
      </w:pPr>
      <w:r>
        <w:rPr/>
        <w:t>The Government’s target </w:t>
      </w:r>
      <w:r>
        <w:rPr>
          <w:color w:val="0A0A0A"/>
        </w:rPr>
        <w:t>measure </w:t>
      </w:r>
      <w:r>
        <w:rPr>
          <w:color w:val="131313"/>
        </w:rPr>
        <w:t>for </w:t>
      </w:r>
      <w:r>
        <w:rPr>
          <w:color w:val="0A0A0A"/>
        </w:rPr>
        <w:t>inflation—the </w:t>
      </w:r>
      <w:r>
        <w:rPr>
          <w:color w:val="0C0C0C"/>
        </w:rPr>
        <w:t>12-month </w:t>
      </w:r>
      <w:r>
        <w:rPr/>
        <w:t>change </w:t>
      </w:r>
      <w:r>
        <w:rPr>
          <w:color w:val="0C0C0C"/>
        </w:rPr>
        <w:t>in </w:t>
      </w:r>
      <w:r>
        <w:rPr/>
        <w:t>the retail price index excluding </w:t>
      </w:r>
      <w:r>
        <w:rPr>
          <w:color w:val="0C0C0C"/>
        </w:rPr>
        <w:t>mortgage </w:t>
      </w:r>
      <w:r>
        <w:rPr>
          <w:color w:val="161616"/>
        </w:rPr>
        <w:t>interest </w:t>
      </w:r>
      <w:r>
        <w:rPr/>
        <w:t>payments (RPIX)—has again fallen over </w:t>
      </w:r>
      <w:r>
        <w:rPr>
          <w:color w:val="0A0A0A"/>
        </w:rPr>
        <w:t>the </w:t>
      </w:r>
      <w:r>
        <w:rPr>
          <w:color w:val="0E0E0E"/>
        </w:rPr>
        <w:t>past </w:t>
      </w:r>
      <w:r>
        <w:rPr>
          <w:color w:val="181818"/>
        </w:rPr>
        <w:t>three </w:t>
      </w:r>
      <w:r>
        <w:rPr/>
        <w:t>months, from a </w:t>
      </w:r>
      <w:r>
        <w:rPr>
          <w:color w:val="080808"/>
        </w:rPr>
        <w:t>rate </w:t>
      </w:r>
      <w:r>
        <w:rPr/>
        <w:t>of 2.79c </w:t>
      </w:r>
      <w:r>
        <w:rPr>
          <w:color w:val="0C0C0C"/>
        </w:rPr>
        <w:t>in </w:t>
      </w:r>
      <w:r>
        <w:rPr/>
        <w:t>December to 2.4&amp; </w:t>
      </w:r>
      <w:r>
        <w:rPr>
          <w:color w:val="0A0A0A"/>
        </w:rPr>
        <w:t>in </w:t>
      </w:r>
      <w:r>
        <w:rPr>
          <w:color w:val="242424"/>
        </w:rPr>
        <w:t>March. </w:t>
      </w:r>
      <w:r>
        <w:rPr/>
        <w:t>The </w:t>
      </w:r>
      <w:r>
        <w:rPr>
          <w:color w:val="1D1D1D"/>
        </w:rPr>
        <w:t>rate </w:t>
      </w:r>
      <w:r>
        <w:rPr>
          <w:color w:val="181818"/>
        </w:rPr>
        <w:t>of </w:t>
      </w:r>
      <w:r>
        <w:rPr>
          <w:b/>
        </w:rPr>
        <w:t>RPIY </w:t>
      </w:r>
      <w:r>
        <w:rPr/>
        <w:t>inflation has fallen  below the RPIX </w:t>
      </w:r>
      <w:r>
        <w:rPr>
          <w:color w:val="0A0A0A"/>
        </w:rPr>
        <w:t>rate, </w:t>
      </w:r>
      <w:r>
        <w:rPr>
          <w:color w:val="0C0C0C"/>
        </w:rPr>
        <w:t>to </w:t>
      </w:r>
      <w:r>
        <w:rPr>
          <w:color w:val="151515"/>
        </w:rPr>
        <w:t>a </w:t>
      </w:r>
      <w:r>
        <w:rPr/>
        <w:t>level of </w:t>
      </w:r>
      <w:r>
        <w:rPr>
          <w:color w:val="212121"/>
        </w:rPr>
        <w:t>1.99 </w:t>
      </w:r>
      <w:r>
        <w:rPr/>
        <w:t>in March. Annual M0 growth remained </w:t>
      </w:r>
      <w:r>
        <w:rPr>
          <w:color w:val="161616"/>
        </w:rPr>
        <w:t>well </w:t>
      </w:r>
      <w:r>
        <w:rPr/>
        <w:t>above </w:t>
      </w:r>
      <w:r>
        <w:rPr>
          <w:color w:val="161616"/>
        </w:rPr>
        <w:t>its </w:t>
      </w:r>
      <w:r>
        <w:rPr>
          <w:color w:val="0E0E0E"/>
        </w:rPr>
        <w:t>One—4% </w:t>
      </w:r>
      <w:r>
        <w:rPr/>
        <w:t>monitoring range</w:t>
      </w:r>
      <w:r>
        <w:rPr>
          <w:spacing w:val="2"/>
        </w:rPr>
        <w:t> </w:t>
      </w:r>
      <w:r>
        <w:rPr/>
        <w:t>at</w:t>
      </w:r>
      <w:r>
        <w:rPr>
          <w:spacing w:val="-12"/>
        </w:rPr>
        <w:t> </w:t>
      </w:r>
      <w:r>
        <w:rPr/>
        <w:t>6.2</w:t>
        <w:tab/>
        <w:t>in April and </w:t>
      </w:r>
      <w:r>
        <w:rPr>
          <w:color w:val="232323"/>
        </w:rPr>
        <w:t>M4’s </w:t>
      </w:r>
      <w:r>
        <w:rPr/>
        <w:t>annual growth </w:t>
      </w:r>
      <w:r>
        <w:rPr>
          <w:color w:val="161616"/>
        </w:rPr>
        <w:t>rate </w:t>
      </w:r>
      <w:r>
        <w:rPr/>
        <w:t>was near the centre </w:t>
      </w:r>
      <w:r>
        <w:rPr>
          <w:color w:val="080808"/>
        </w:rPr>
        <w:t>of </w:t>
      </w:r>
      <w:r>
        <w:rPr/>
        <w:t>its 3&amp;«—9% monitoring range </w:t>
      </w:r>
      <w:r>
        <w:rPr>
          <w:color w:val="1A1A1A"/>
        </w:rPr>
        <w:t>at </w:t>
      </w:r>
      <w:r>
        <w:rPr>
          <w:color w:val="343434"/>
        </w:rPr>
        <w:t>5.9% </w:t>
      </w:r>
      <w:r>
        <w:rPr>
          <w:color w:val="1C1C1C"/>
        </w:rPr>
        <w:t>in </w:t>
      </w:r>
      <w:r>
        <w:rPr/>
        <w:t>March. But, for the moment at least, this is </w:t>
      </w:r>
      <w:r>
        <w:rPr>
          <w:color w:val="262626"/>
        </w:rPr>
        <w:t>not </w:t>
      </w:r>
      <w:r>
        <w:rPr>
          <w:color w:val="383838"/>
        </w:rPr>
        <w:t>a </w:t>
      </w:r>
      <w:r>
        <w:rPr>
          <w:color w:val="0C0C0C"/>
        </w:rPr>
        <w:t>cause </w:t>
      </w:r>
      <w:r>
        <w:rPr>
          <w:color w:val="1A1A1A"/>
        </w:rPr>
        <w:t>for </w:t>
      </w:r>
      <w:r>
        <w:rPr/>
        <w:t>inflationary concern. Since early February. financial </w:t>
      </w:r>
      <w:r>
        <w:rPr>
          <w:color w:val="181818"/>
        </w:rPr>
        <w:t>markets </w:t>
      </w:r>
      <w:r>
        <w:rPr/>
        <w:t>have seen substantial movements worldwide. The </w:t>
      </w:r>
      <w:r>
        <w:rPr>
          <w:color w:val="111111"/>
        </w:rPr>
        <w:t>United </w:t>
      </w:r>
      <w:r>
        <w:rPr/>
        <w:t>Kingdom </w:t>
      </w:r>
      <w:r>
        <w:rPr>
          <w:color w:val="1A1A1A"/>
        </w:rPr>
        <w:t>has </w:t>
      </w:r>
      <w:r>
        <w:rPr/>
        <w:t>been particularly affected. The expected inflation </w:t>
      </w:r>
      <w:r>
        <w:rPr>
          <w:color w:val="0A0A0A"/>
        </w:rPr>
        <w:t>term </w:t>
      </w:r>
      <w:r>
        <w:rPr>
          <w:color w:val="1A1A1A"/>
        </w:rPr>
        <w:t>structure </w:t>
      </w:r>
      <w:r>
        <w:rPr/>
        <w:t>has risen quite sharply and suggests inflation above </w:t>
      </w:r>
      <w:r>
        <w:rPr>
          <w:color w:val="232323"/>
        </w:rPr>
        <w:t>4% </w:t>
      </w:r>
      <w:r>
        <w:rPr/>
        <w:t>for </w:t>
      </w:r>
      <w:r>
        <w:rPr>
          <w:color w:val="131313"/>
        </w:rPr>
        <w:t>the </w:t>
      </w:r>
      <w:r>
        <w:rPr/>
        <w:t>period </w:t>
      </w:r>
      <w:r>
        <w:rPr>
          <w:color w:val="0A0A0A"/>
        </w:rPr>
        <w:t>from </w:t>
      </w:r>
      <w:r>
        <w:rPr>
          <w:color w:val="080808"/>
        </w:rPr>
        <w:t>1996 </w:t>
      </w:r>
      <w:r>
        <w:rPr/>
        <w:t>to early 2007. The growth </w:t>
      </w:r>
      <w:r>
        <w:rPr>
          <w:color w:val="0C0C0C"/>
        </w:rPr>
        <w:t>rate </w:t>
      </w:r>
      <w:r>
        <w:rPr>
          <w:color w:val="161616"/>
        </w:rPr>
        <w:t>of </w:t>
      </w:r>
      <w:r>
        <w:rPr/>
        <w:t>output </w:t>
      </w:r>
      <w:r>
        <w:rPr>
          <w:color w:val="242424"/>
        </w:rPr>
        <w:t>has </w:t>
      </w:r>
      <w:r>
        <w:rPr/>
        <w:t>probably risen slightly above trend. Over the short </w:t>
      </w:r>
      <w:r>
        <w:rPr>
          <w:color w:val="0C0C0C"/>
        </w:rPr>
        <w:t>term, </w:t>
      </w:r>
      <w:r>
        <w:rPr/>
        <w:t>consumption growth </w:t>
      </w:r>
      <w:r>
        <w:rPr>
          <w:color w:val="131313"/>
        </w:rPr>
        <w:t>is </w:t>
      </w:r>
      <w:r>
        <w:rPr/>
        <w:t>likely to weaken, </w:t>
      </w:r>
      <w:r>
        <w:rPr>
          <w:color w:val="131313"/>
        </w:rPr>
        <w:t>as </w:t>
      </w:r>
      <w:r>
        <w:rPr/>
        <w:t>consumers </w:t>
      </w:r>
      <w:r>
        <w:rPr>
          <w:color w:val="0F0F0F"/>
        </w:rPr>
        <w:t>respond to </w:t>
      </w:r>
      <w:r>
        <w:rPr/>
        <w:t>the latest tax increases; but investment may strengthen </w:t>
      </w:r>
      <w:r>
        <w:rPr>
          <w:color w:val="080808"/>
        </w:rPr>
        <w:t>as </w:t>
      </w:r>
      <w:r>
        <w:rPr>
          <w:color w:val="0F0F0F"/>
        </w:rPr>
        <w:t>the </w:t>
      </w:r>
      <w:r>
        <w:rPr/>
        <w:t>persistence of recovery becomes clearer to firms. </w:t>
      </w:r>
      <w:r>
        <w:rPr>
          <w:color w:val="0C0C0C"/>
        </w:rPr>
        <w:t>Nominal </w:t>
      </w:r>
      <w:r>
        <w:rPr/>
        <w:t>earnings are rising more rapidly than last year. It </w:t>
      </w:r>
      <w:r>
        <w:rPr>
          <w:color w:val="161616"/>
        </w:rPr>
        <w:t>will </w:t>
      </w:r>
      <w:r>
        <w:rPr>
          <w:color w:val="1A1A1A"/>
        </w:rPr>
        <w:t>be </w:t>
      </w:r>
      <w:r>
        <w:rPr/>
        <w:t>necessary to monitor labour market developments </w:t>
      </w:r>
      <w:r>
        <w:rPr>
          <w:color w:val="0F0F0F"/>
        </w:rPr>
        <w:t>extremely </w:t>
      </w:r>
      <w:r>
        <w:rPr/>
        <w:t>carefully </w:t>
      </w:r>
      <w:r>
        <w:rPr>
          <w:color w:val="080808"/>
        </w:rPr>
        <w:t>over </w:t>
      </w:r>
      <w:r>
        <w:rPr/>
        <w:t>the next few months. Profitability has continued to increase. Cost increases remain</w:t>
      </w:r>
      <w:r>
        <w:rPr>
          <w:spacing w:val="22"/>
        </w:rPr>
        <w:t> </w:t>
      </w:r>
      <w:r>
        <w:rPr/>
        <w:t>subdued.</w:t>
      </w:r>
    </w:p>
    <w:p>
      <w:pPr>
        <w:pStyle w:val="BodyText"/>
        <w:spacing w:before="11"/>
        <w:rPr>
          <w:sz w:val="21"/>
        </w:rPr>
      </w:pPr>
    </w:p>
    <w:p>
      <w:pPr>
        <w:pStyle w:val="BodyText"/>
        <w:spacing w:line="242" w:lineRule="auto"/>
        <w:ind w:left="4550" w:right="283" w:hanging="15"/>
      </w:pPr>
      <w:r>
        <w:rPr/>
        <w:t>Since changes in monetary policy take </w:t>
      </w:r>
      <w:r>
        <w:rPr>
          <w:color w:val="0F0F0F"/>
        </w:rPr>
        <w:t>time </w:t>
      </w:r>
      <w:r>
        <w:rPr/>
        <w:t>to affect output. employment and inflation, it is necessary </w:t>
      </w:r>
      <w:r>
        <w:rPr>
          <w:color w:val="161616"/>
        </w:rPr>
        <w:t>to </w:t>
      </w:r>
      <w:r>
        <w:rPr/>
        <w:t>form a judgment about the direction in which inflation is </w:t>
      </w:r>
      <w:r>
        <w:rPr>
          <w:color w:val="070707"/>
        </w:rPr>
        <w:t>headed </w:t>
      </w:r>
      <w:r>
        <w:rPr>
          <w:color w:val="2B2B2B"/>
        </w:rPr>
        <w:t>over </w:t>
      </w:r>
      <w:r>
        <w:rPr>
          <w:color w:val="111111"/>
        </w:rPr>
        <w:t>the next </w:t>
      </w:r>
      <w:r>
        <w:rPr>
          <w:color w:val="131313"/>
        </w:rPr>
        <w:t>two </w:t>
      </w:r>
      <w:r>
        <w:rPr/>
        <w:t>years or so. On the.assumption of unchanged interest rates, the most likely outcome for RPIX inflation </w:t>
      </w:r>
      <w:r>
        <w:rPr>
          <w:color w:val="080808"/>
        </w:rPr>
        <w:t>two </w:t>
      </w:r>
      <w:r>
        <w:rPr/>
        <w:t>years bence </w:t>
      </w:r>
      <w:r>
        <w:rPr>
          <w:color w:val="212121"/>
        </w:rPr>
        <w:t>is </w:t>
      </w:r>
      <w:r>
        <w:rPr/>
        <w:t>3&amp;m3.She, and </w:t>
      </w:r>
      <w:r>
        <w:rPr>
          <w:color w:val="080808"/>
        </w:rPr>
        <w:t>for </w:t>
      </w:r>
      <w:r>
        <w:rPr/>
        <w:t>RPIY inflation just under 3&amp;. </w:t>
      </w:r>
      <w:r>
        <w:rPr>
          <w:color w:val="0E0E0E"/>
        </w:rPr>
        <w:t>There </w:t>
      </w:r>
      <w:r>
        <w:rPr/>
        <w:t>are, of course, large margins of error in any such projection. </w:t>
      </w:r>
      <w:r>
        <w:rPr>
          <w:color w:val="161616"/>
        </w:rPr>
        <w:t>The </w:t>
      </w:r>
      <w:r>
        <w:rPr>
          <w:color w:val="0F0F0F"/>
        </w:rPr>
        <w:t>main</w:t>
      </w:r>
    </w:p>
    <w:p>
      <w:pPr>
        <w:pStyle w:val="BodyText"/>
        <w:spacing w:line="242" w:lineRule="auto" w:before="7"/>
        <w:ind w:left="4553" w:right="146" w:firstLine="5"/>
      </w:pPr>
      <w:r>
        <w:rPr/>
        <w:pict>
          <v:group style="position:absolute;margin-left:12pt;margin-top:38.926323pt;width:7.2pt;height:25.45pt;mso-position-horizontal-relative:page;mso-position-vertical-relative:paragraph;z-index:15731712" coordorigin="240,779" coordsize="144,509">
            <v:shape style="position:absolute;left:268;top:778;width:87;height:327" type="#_x0000_t75" stroked="false">
              <v:imagedata r:id="rId11" o:title=""/>
            </v:shape>
            <v:shape style="position:absolute;left:240;top:1114;width:144;height:173" type="#_x0000_t75" stroked="false">
              <v:imagedata r:id="rId12" o:title=""/>
            </v:shape>
            <w10:wrap type="none"/>
          </v:group>
        </w:pict>
      </w:r>
      <w:r>
        <w:rPr>
          <w:color w:val="0C0C0C"/>
        </w:rPr>
        <w:t>risks </w:t>
      </w:r>
      <w:r>
        <w:rPr/>
        <w:t>to the inflation outlook are threefold. First, rates </w:t>
      </w:r>
      <w:r>
        <w:rPr>
          <w:color w:val="111111"/>
        </w:rPr>
        <w:t>o1 </w:t>
      </w:r>
      <w:r>
        <w:rPr/>
        <w:t>monetary growth have continued to increase. Second, inflation expectations nave risen and are no longer coming down </w:t>
      </w:r>
      <w:r>
        <w:rPr>
          <w:color w:val="0C0C0C"/>
        </w:rPr>
        <w:t>into line with </w:t>
      </w:r>
      <w:r>
        <w:rPr>
          <w:color w:val="131313"/>
        </w:rPr>
        <w:t>the </w:t>
      </w:r>
      <w:r>
        <w:rPr/>
        <w:t>inflation target. Thief is the rise in the growth of underlying</w:t>
      </w:r>
    </w:p>
    <w:p>
      <w:pPr>
        <w:pStyle w:val="BodyText"/>
        <w:spacing w:line="257" w:lineRule="exact"/>
        <w:ind w:left="4534"/>
      </w:pPr>
      <w:r>
        <w:rPr/>
        <w:t>.average.earnings: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4"/>
        </w:rPr>
      </w:pPr>
    </w:p>
    <w:p>
      <w:pPr>
        <w:spacing w:before="116"/>
        <w:ind w:left="3312" w:right="0" w:firstLine="0"/>
        <w:jc w:val="left"/>
        <w:rPr>
          <w:rFonts w:ascii="Courier New"/>
          <w:sz w:val="13"/>
        </w:rPr>
      </w:pPr>
      <w:r>
        <w:rPr/>
        <w:drawing>
          <wp:anchor distT="0" distB="0" distL="0" distR="0" allowOverlap="1" layoutInCell="1" locked="0" behindDoc="0" simplePos="0" relativeHeight="15730688">
            <wp:simplePos x="0" y="0"/>
            <wp:positionH relativeFrom="page">
              <wp:posOffset>24383</wp:posOffset>
            </wp:positionH>
            <wp:positionV relativeFrom="paragraph">
              <wp:posOffset>108856</wp:posOffset>
            </wp:positionV>
            <wp:extent cx="12192" cy="36575"/>
            <wp:effectExtent l="0" t="0" r="0" b="0"/>
            <wp:wrapNone/>
            <wp:docPr id="13" name="image9.png"/>
            <wp:cNvGraphicFramePr>
              <a:graphicFrameLocks noChangeAspect="1"/>
            </wp:cNvGraphicFramePr>
            <a:graphic>
              <a:graphicData uri="http://schemas.openxmlformats.org/drawingml/2006/picture">
                <pic:pic>
                  <pic:nvPicPr>
                    <pic:cNvPr id="14" name="image9.png"/>
                    <pic:cNvPicPr/>
                  </pic:nvPicPr>
                  <pic:blipFill>
                    <a:blip r:embed="rId13" cstate="print"/>
                    <a:stretch>
                      <a:fillRect/>
                    </a:stretch>
                  </pic:blipFill>
                  <pic:spPr>
                    <a:xfrm>
                      <a:off x="0" y="0"/>
                      <a:ext cx="12192" cy="36575"/>
                    </a:xfrm>
                    <a:prstGeom prst="rect">
                      <a:avLst/>
                    </a:prstGeom>
                  </pic:spPr>
                </pic:pic>
              </a:graphicData>
            </a:graphic>
          </wp:anchor>
        </w:drawing>
      </w:r>
      <w:r>
        <w:rPr/>
        <w:drawing>
          <wp:anchor distT="0" distB="0" distL="0" distR="0" allowOverlap="1" layoutInCell="1" locked="0" behindDoc="0" simplePos="0" relativeHeight="15731200">
            <wp:simplePos x="0" y="0"/>
            <wp:positionH relativeFrom="page">
              <wp:posOffset>938783</wp:posOffset>
            </wp:positionH>
            <wp:positionV relativeFrom="paragraph">
              <wp:posOffset>41800</wp:posOffset>
            </wp:positionV>
            <wp:extent cx="1024128" cy="158495"/>
            <wp:effectExtent l="0" t="0" r="0" b="0"/>
            <wp:wrapNone/>
            <wp:docPr id="15" name="image10.png"/>
            <wp:cNvGraphicFramePr>
              <a:graphicFrameLocks noChangeAspect="1"/>
            </wp:cNvGraphicFramePr>
            <a:graphic>
              <a:graphicData uri="http://schemas.openxmlformats.org/drawingml/2006/picture">
                <pic:pic>
                  <pic:nvPicPr>
                    <pic:cNvPr id="16" name="image10.png"/>
                    <pic:cNvPicPr/>
                  </pic:nvPicPr>
                  <pic:blipFill>
                    <a:blip r:embed="rId14" cstate="print"/>
                    <a:stretch>
                      <a:fillRect/>
                    </a:stretch>
                  </pic:blipFill>
                  <pic:spPr>
                    <a:xfrm>
                      <a:off x="0" y="0"/>
                      <a:ext cx="1024128" cy="158495"/>
                    </a:xfrm>
                    <a:prstGeom prst="rect">
                      <a:avLst/>
                    </a:prstGeom>
                  </pic:spPr>
                </pic:pic>
              </a:graphicData>
            </a:graphic>
          </wp:anchor>
        </w:drawing>
      </w:r>
      <w:r>
        <w:rPr>
          <w:rFonts w:ascii="Courier New"/>
          <w:color w:val="DFDFDF"/>
          <w:sz w:val="13"/>
        </w:rPr>
        <w:t>T </w:t>
      </w:r>
      <w:r>
        <w:rPr>
          <w:rFonts w:ascii="Courier New"/>
          <w:color w:val="DDDDDD"/>
          <w:sz w:val="13"/>
        </w:rPr>
        <w:t>.</w:t>
      </w:r>
    </w:p>
    <w:p>
      <w:pPr>
        <w:spacing w:after="0"/>
        <w:jc w:val="left"/>
        <w:rPr>
          <w:rFonts w:ascii="Courier New"/>
          <w:sz w:val="13"/>
        </w:rPr>
        <w:sectPr>
          <w:pgSz w:w="11960" w:h="16800"/>
          <w:pgMar w:top="1580" w:bottom="280" w:left="0" w:right="1080"/>
        </w:sectPr>
      </w:pPr>
    </w:p>
    <w:p>
      <w:pPr>
        <w:pStyle w:val="BodyText"/>
        <w:ind w:left="921"/>
        <w:rPr>
          <w:rFonts w:ascii="Courier New"/>
          <w:sz w:val="20"/>
        </w:rPr>
      </w:pPr>
      <w:r>
        <w:rPr>
          <w:rFonts w:ascii="Courier New"/>
          <w:sz w:val="20"/>
        </w:rPr>
        <w:pict>
          <v:group style="width:488.65pt;height:94.6pt;mso-position-horizontal-relative:char;mso-position-vertical-relative:line" coordorigin="0,0" coordsize="9773,1892">
            <v:shape style="position:absolute;left:0;top:19;width:3984;height:864" type="#_x0000_t75" stroked="false">
              <v:imagedata r:id="rId15" o:title=""/>
            </v:shape>
            <v:shape style="position:absolute;left:9302;top:144;width:308;height:490" type="#_x0000_t75" stroked="false">
              <v:imagedata r:id="rId16" o:title=""/>
            </v:shape>
            <v:shape style="position:absolute;left:1516;top:0;width:8256;height:1892" type="#_x0000_t75" stroked="false">
              <v:imagedata r:id="rId17" o:title=""/>
            </v:shape>
          </v:group>
        </w:pict>
      </w:r>
      <w:r>
        <w:rPr>
          <w:rFonts w:ascii="Courier New"/>
          <w:sz w:val="20"/>
        </w:rPr>
      </w:r>
    </w:p>
    <w:p>
      <w:pPr>
        <w:pStyle w:val="BodyText"/>
        <w:spacing w:before="2"/>
        <w:rPr>
          <w:rFonts w:ascii="Courier New"/>
          <w:sz w:val="6"/>
        </w:rPr>
      </w:pPr>
    </w:p>
    <w:p>
      <w:pPr>
        <w:spacing w:after="0"/>
        <w:rPr>
          <w:rFonts w:ascii="Courier New"/>
          <w:sz w:val="6"/>
        </w:rPr>
        <w:sectPr>
          <w:pgSz w:w="11960" w:h="16800"/>
          <w:pgMar w:top="1560" w:bottom="280" w:left="0" w:right="1080"/>
        </w:sectPr>
      </w:pPr>
    </w:p>
    <w:p>
      <w:pPr>
        <w:pStyle w:val="BodyText"/>
        <w:rPr>
          <w:rFonts w:ascii="Courier New"/>
          <w:sz w:val="20"/>
        </w:rPr>
      </w:pPr>
    </w:p>
    <w:p>
      <w:pPr>
        <w:pStyle w:val="BodyText"/>
        <w:rPr>
          <w:rFonts w:ascii="Courier New"/>
          <w:sz w:val="20"/>
        </w:rPr>
      </w:pPr>
    </w:p>
    <w:p>
      <w:pPr>
        <w:pStyle w:val="BodyText"/>
        <w:spacing w:before="7" w:after="1"/>
        <w:rPr>
          <w:rFonts w:ascii="Courier New"/>
          <w:sz w:val="11"/>
        </w:rPr>
      </w:pPr>
    </w:p>
    <w:p>
      <w:pPr>
        <w:pStyle w:val="BodyText"/>
        <w:spacing w:line="144" w:lineRule="exact"/>
        <w:ind w:left="912"/>
        <w:rPr>
          <w:rFonts w:ascii="Courier New"/>
          <w:sz w:val="14"/>
        </w:rPr>
      </w:pPr>
      <w:r>
        <w:rPr>
          <w:rFonts w:ascii="Courier New"/>
          <w:position w:val="-2"/>
          <w:sz w:val="14"/>
        </w:rPr>
        <w:drawing>
          <wp:inline distT="0" distB="0" distL="0" distR="0">
            <wp:extent cx="469391" cy="91440"/>
            <wp:effectExtent l="0" t="0" r="0" b="0"/>
            <wp:docPr id="17" name="image14.jpeg"/>
            <wp:cNvGraphicFramePr>
              <a:graphicFrameLocks noChangeAspect="1"/>
            </wp:cNvGraphicFramePr>
            <a:graphic>
              <a:graphicData uri="http://schemas.openxmlformats.org/drawingml/2006/picture">
                <pic:pic>
                  <pic:nvPicPr>
                    <pic:cNvPr id="18" name="image14.jpeg"/>
                    <pic:cNvPicPr/>
                  </pic:nvPicPr>
                  <pic:blipFill>
                    <a:blip r:embed="rId18" cstate="print"/>
                    <a:stretch>
                      <a:fillRect/>
                    </a:stretch>
                  </pic:blipFill>
                  <pic:spPr>
                    <a:xfrm>
                      <a:off x="0" y="0"/>
                      <a:ext cx="469391" cy="91440"/>
                    </a:xfrm>
                    <a:prstGeom prst="rect">
                      <a:avLst/>
                    </a:prstGeom>
                  </pic:spPr>
                </pic:pic>
              </a:graphicData>
            </a:graphic>
          </wp:inline>
        </w:drawing>
      </w:r>
      <w:r>
        <w:rPr>
          <w:rFonts w:ascii="Courier New"/>
          <w:position w:val="-2"/>
          <w:sz w:val="14"/>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2"/>
        </w:rPr>
      </w:pPr>
    </w:p>
    <w:p>
      <w:pPr>
        <w:spacing w:before="0"/>
        <w:ind w:left="0" w:right="38" w:firstLine="0"/>
        <w:jc w:val="right"/>
        <w:rPr>
          <w:b/>
          <w:sz w:val="13"/>
        </w:rPr>
      </w:pPr>
      <w:bookmarkStart w:name="BoE_Inf_May 94_007" w:id="6"/>
      <w:bookmarkEnd w:id="6"/>
      <w:r>
        <w:rPr/>
      </w:r>
      <w:r>
        <w:rPr>
          <w:b/>
          <w:color w:val="2A2A2A"/>
          <w:w w:val="65"/>
          <w:sz w:val="13"/>
        </w:rPr>
        <w:t>RFTY</w:t>
      </w:r>
    </w:p>
    <w:p>
      <w:pPr>
        <w:spacing w:line="223" w:lineRule="auto" w:before="100"/>
        <w:ind w:left="2371" w:right="374" w:hanging="18"/>
        <w:jc w:val="left"/>
        <w:rPr>
          <w:sz w:val="24"/>
        </w:rPr>
      </w:pPr>
      <w:r>
        <w:rPr/>
        <w:br w:type="column"/>
      </w:r>
      <w:r>
        <w:rPr>
          <w:position w:val="-2"/>
          <w:sz w:val="23"/>
        </w:rPr>
        <w:t>The </w:t>
      </w:r>
      <w:r>
        <w:rPr>
          <w:position w:val="0"/>
          <w:sz w:val="23"/>
        </w:rPr>
        <w:t>Government’s </w:t>
      </w:r>
      <w:r>
        <w:rPr>
          <w:sz w:val="23"/>
        </w:rPr>
        <w:t>target measure for inflation—the 12-month change in </w:t>
      </w:r>
      <w:r>
        <w:rPr>
          <w:color w:val="0F0F0F"/>
          <w:sz w:val="23"/>
        </w:rPr>
        <w:t>the </w:t>
      </w:r>
      <w:r>
        <w:rPr>
          <w:sz w:val="23"/>
        </w:rPr>
        <w:t>retail price </w:t>
      </w:r>
      <w:r>
        <w:rPr>
          <w:color w:val="0C0C0C"/>
          <w:sz w:val="23"/>
        </w:rPr>
        <w:t>index </w:t>
      </w:r>
      <w:r>
        <w:rPr>
          <w:sz w:val="23"/>
        </w:rPr>
        <w:t>excluding mortgag</w:t>
      </w:r>
      <w:r>
        <w:rPr>
          <w:position w:val="2"/>
          <w:sz w:val="23"/>
        </w:rPr>
        <w:t>C </w:t>
      </w:r>
      <w:r>
        <w:rPr>
          <w:sz w:val="23"/>
        </w:rPr>
        <w:t>interest payments (RPIX)</w:t>
      </w:r>
      <w:r>
        <w:rPr>
          <w:position w:val="1"/>
          <w:sz w:val="23"/>
        </w:rPr>
        <w:t>—h</w:t>
      </w:r>
      <w:r>
        <w:rPr>
          <w:sz w:val="23"/>
        </w:rPr>
        <w:t>as again fallen </w:t>
      </w:r>
      <w:r>
        <w:rPr>
          <w:sz w:val="24"/>
        </w:rPr>
        <w:t>over the past three months, from a rate </w:t>
      </w:r>
      <w:r>
        <w:rPr>
          <w:color w:val="161616"/>
          <w:sz w:val="24"/>
        </w:rPr>
        <w:t>of </w:t>
      </w:r>
      <w:r>
        <w:rPr>
          <w:color w:val="232323"/>
          <w:sz w:val="24"/>
        </w:rPr>
        <w:t>2.7% </w:t>
      </w:r>
      <w:r>
        <w:rPr>
          <w:sz w:val="24"/>
        </w:rPr>
        <w:t>in</w:t>
      </w:r>
    </w:p>
    <w:p>
      <w:pPr>
        <w:pStyle w:val="Heading6"/>
        <w:spacing w:line="225" w:lineRule="auto" w:before="12"/>
        <w:ind w:left="2372" w:right="210" w:hanging="20"/>
      </w:pPr>
      <w:r>
        <w:rPr/>
        <w:drawing>
          <wp:anchor distT="0" distB="0" distL="0" distR="0" allowOverlap="1" layoutInCell="1" locked="0" behindDoc="0" simplePos="0" relativeHeight="15733760">
            <wp:simplePos x="0" y="0"/>
            <wp:positionH relativeFrom="page">
              <wp:posOffset>579119</wp:posOffset>
            </wp:positionH>
            <wp:positionV relativeFrom="paragraph">
              <wp:posOffset>-208902</wp:posOffset>
            </wp:positionV>
            <wp:extent cx="2036064" cy="249935"/>
            <wp:effectExtent l="0" t="0" r="0" b="0"/>
            <wp:wrapNone/>
            <wp:docPr id="19" name="image15.jpeg"/>
            <wp:cNvGraphicFramePr>
              <a:graphicFrameLocks noChangeAspect="1"/>
            </wp:cNvGraphicFramePr>
            <a:graphic>
              <a:graphicData uri="http://schemas.openxmlformats.org/drawingml/2006/picture">
                <pic:pic>
                  <pic:nvPicPr>
                    <pic:cNvPr id="20" name="image15.jpeg"/>
                    <pic:cNvPicPr/>
                  </pic:nvPicPr>
                  <pic:blipFill>
                    <a:blip r:embed="rId19" cstate="print"/>
                    <a:stretch>
                      <a:fillRect/>
                    </a:stretch>
                  </pic:blipFill>
                  <pic:spPr>
                    <a:xfrm>
                      <a:off x="0" y="0"/>
                      <a:ext cx="2036064" cy="249935"/>
                    </a:xfrm>
                    <a:prstGeom prst="rect">
                      <a:avLst/>
                    </a:prstGeom>
                  </pic:spPr>
                </pic:pic>
              </a:graphicData>
            </a:graphic>
          </wp:anchor>
        </w:drawing>
      </w:r>
      <w:r>
        <w:rPr>
          <w:position w:val="1"/>
        </w:rPr>
        <w:t>.December</w:t>
      </w:r>
      <w:r>
        <w:rPr>
          <w:spacing w:val="-20"/>
          <w:position w:val="1"/>
        </w:rPr>
        <w:t> </w:t>
      </w:r>
      <w:r>
        <w:rPr>
          <w:color w:val="151515"/>
          <w:position w:val="1"/>
        </w:rPr>
        <w:t>to</w:t>
      </w:r>
      <w:r>
        <w:rPr>
          <w:color w:val="151515"/>
          <w:spacing w:val="-31"/>
          <w:position w:val="1"/>
        </w:rPr>
        <w:t> </w:t>
      </w:r>
      <w:r>
        <w:rPr>
          <w:color w:val="1F1F1F"/>
          <w:position w:val="1"/>
        </w:rPr>
        <w:t>2.4%</w:t>
      </w:r>
      <w:r>
        <w:rPr>
          <w:color w:val="1F1F1F"/>
          <w:spacing w:val="-24"/>
          <w:position w:val="1"/>
        </w:rPr>
        <w:t> </w:t>
      </w:r>
      <w:r>
        <w:rPr>
          <w:color w:val="0E0E0E"/>
          <w:position w:val="1"/>
        </w:rPr>
        <w:t>in</w:t>
      </w:r>
      <w:r>
        <w:rPr>
          <w:color w:val="0E0E0E"/>
          <w:spacing w:val="-27"/>
          <w:position w:val="1"/>
        </w:rPr>
        <w:t> </w:t>
      </w:r>
      <w:r>
        <w:rPr>
          <w:position w:val="1"/>
        </w:rPr>
        <w:t>March,</w:t>
      </w:r>
      <w:r>
        <w:rPr>
          <w:spacing w:val="-21"/>
          <w:position w:val="1"/>
        </w:rPr>
        <w:t> </w:t>
      </w:r>
      <w:r>
        <w:rPr>
          <w:color w:val="0A0A0A"/>
          <w:position w:val="1"/>
        </w:rPr>
        <w:t>the</w:t>
      </w:r>
      <w:r>
        <w:rPr>
          <w:color w:val="0A0A0A"/>
          <w:spacing w:val="-26"/>
          <w:position w:val="1"/>
        </w:rPr>
        <w:t> </w:t>
      </w:r>
      <w:r>
        <w:rPr>
          <w:color w:val="0A0A0A"/>
          <w:position w:val="1"/>
        </w:rPr>
        <w:t>l</w:t>
      </w:r>
      <w:r>
        <w:rPr>
          <w:color w:val="0A0A0A"/>
        </w:rPr>
        <w:t>o</w:t>
      </w:r>
      <w:r>
        <w:rPr>
          <w:color w:val="0A0A0A"/>
          <w:position w:val="1"/>
        </w:rPr>
        <w:t>west</w:t>
      </w:r>
      <w:r>
        <w:rPr>
          <w:color w:val="0A0A0A"/>
          <w:spacing w:val="-30"/>
          <w:position w:val="1"/>
        </w:rPr>
        <w:t> </w:t>
      </w:r>
      <w:r>
        <w:rPr>
          <w:color w:val="0A0A0A"/>
          <w:position w:val="1"/>
        </w:rPr>
        <w:t>figure</w:t>
      </w:r>
      <w:r>
        <w:rPr>
          <w:color w:val="0A0A0A"/>
          <w:spacing w:val="-25"/>
          <w:position w:val="1"/>
        </w:rPr>
        <w:t> </w:t>
      </w:r>
      <w:r>
        <w:rPr>
          <w:color w:val="0A0A0A"/>
          <w:position w:val="1"/>
        </w:rPr>
        <w:t>since</w:t>
      </w:r>
      <w:r>
        <w:rPr>
          <w:color w:val="0A0A0A"/>
          <w:spacing w:val="-25"/>
          <w:position w:val="1"/>
        </w:rPr>
        <w:t> </w:t>
      </w:r>
      <w:r>
        <w:rPr>
          <w:color w:val="111111"/>
          <w:position w:val="1"/>
        </w:rPr>
        <w:t>the </w:t>
      </w:r>
      <w:r>
        <w:rPr/>
        <w:t>index</w:t>
      </w:r>
      <w:r>
        <w:rPr>
          <w:spacing w:val="2"/>
        </w:rPr>
        <w:t> </w:t>
      </w:r>
      <w:r>
        <w:rPr/>
        <w:t>was</w:t>
      </w:r>
      <w:r>
        <w:rPr>
          <w:spacing w:val="-16"/>
        </w:rPr>
        <w:t> </w:t>
      </w:r>
      <w:r>
        <w:rPr/>
        <w:t>first</w:t>
      </w:r>
      <w:r>
        <w:rPr>
          <w:spacing w:val="-10"/>
        </w:rPr>
        <w:t> </w:t>
      </w:r>
      <w:r>
        <w:rPr/>
        <w:t>compiled</w:t>
      </w:r>
      <w:r>
        <w:rPr>
          <w:spacing w:val="-3"/>
        </w:rPr>
        <w:t> </w:t>
      </w:r>
      <w:r>
        <w:rPr>
          <w:color w:val="0A0A0A"/>
        </w:rPr>
        <w:t>in</w:t>
      </w:r>
      <w:r>
        <w:rPr>
          <w:color w:val="0A0A0A"/>
          <w:spacing w:val="1"/>
        </w:rPr>
        <w:t> </w:t>
      </w:r>
      <w:r>
        <w:rPr/>
        <w:t>1975</w:t>
      </w:r>
      <w:r>
        <w:rPr>
          <w:spacing w:val="-13"/>
        </w:rPr>
        <w:t> </w:t>
      </w:r>
      <w:r>
        <w:rPr>
          <w:color w:val="080808"/>
        </w:rPr>
        <w:t>(see</w:t>
      </w:r>
      <w:r>
        <w:rPr>
          <w:color w:val="080808"/>
          <w:spacing w:val="-8"/>
        </w:rPr>
        <w:t> </w:t>
      </w:r>
      <w:r>
        <w:rPr/>
        <w:t>Chart</w:t>
      </w:r>
      <w:r>
        <w:rPr>
          <w:spacing w:val="2"/>
        </w:rPr>
        <w:t> </w:t>
      </w:r>
      <w:r>
        <w:rPr>
          <w:color w:val="111111"/>
        </w:rPr>
        <w:t>1.1</w:t>
      </w:r>
      <w:r>
        <w:rPr>
          <w:color w:val="111111"/>
          <w:spacing w:val="-44"/>
        </w:rPr>
        <w:t> </w:t>
      </w:r>
      <w:r>
        <w:rPr>
          <w:color w:val="2A2A2A"/>
          <w:spacing w:val="3"/>
        </w:rPr>
        <w:t>).</w:t>
      </w:r>
    </w:p>
    <w:p>
      <w:pPr>
        <w:spacing w:line="182" w:lineRule="exact" w:before="90"/>
        <w:ind w:left="911" w:right="0" w:firstLine="0"/>
        <w:jc w:val="left"/>
        <w:rPr>
          <w:sz w:val="16"/>
        </w:rPr>
      </w:pPr>
      <w:r>
        <w:rPr>
          <w:color w:val="484848"/>
          <w:w w:val="80"/>
          <w:sz w:val="16"/>
        </w:rPr>
        <w:t>— </w:t>
      </w:r>
      <w:r>
        <w:rPr>
          <w:color w:val="2D2D2D"/>
          <w:w w:val="80"/>
          <w:sz w:val="16"/>
        </w:rPr>
        <w:t>e</w:t>
      </w:r>
    </w:p>
    <w:p>
      <w:pPr>
        <w:pStyle w:val="BodyText"/>
        <w:spacing w:line="262" w:lineRule="exact"/>
        <w:ind w:left="2363"/>
      </w:pPr>
      <w:r>
        <w:rPr/>
        <w:t>The RPIX measure includes increases </w:t>
      </w:r>
      <w:r>
        <w:rPr>
          <w:color w:val="0C0C0C"/>
        </w:rPr>
        <w:t>in </w:t>
      </w:r>
      <w:r>
        <w:rPr/>
        <w:t>indirect</w:t>
      </w:r>
    </w:p>
    <w:p>
      <w:pPr>
        <w:spacing w:after="0" w:line="262" w:lineRule="exact"/>
        <w:sectPr>
          <w:type w:val="continuous"/>
          <w:pgSz w:w="11960" w:h="16800"/>
          <w:pgMar w:top="1580" w:bottom="280" w:left="0" w:right="1080"/>
          <w:cols w:num="2" w:equalWidth="0">
            <w:col w:w="1895" w:space="1207"/>
            <w:col w:w="7778"/>
          </w:cols>
        </w:sectPr>
      </w:pPr>
    </w:p>
    <w:p>
      <w:pPr>
        <w:pStyle w:val="BodyText"/>
        <w:rPr>
          <w:sz w:val="20"/>
        </w:rPr>
      </w:pPr>
    </w:p>
    <w:p>
      <w:pPr>
        <w:pStyle w:val="BodyText"/>
        <w:rPr>
          <w:sz w:val="20"/>
        </w:rPr>
      </w:pPr>
    </w:p>
    <w:p>
      <w:pPr>
        <w:pStyle w:val="BodyText"/>
        <w:spacing w:before="4"/>
        <w:rPr>
          <w:sz w:val="25"/>
        </w:rPr>
      </w:pPr>
    </w:p>
    <w:p>
      <w:pPr>
        <w:pStyle w:val="BodyText"/>
        <w:spacing w:line="100" w:lineRule="exact"/>
        <w:ind w:left="950"/>
        <w:rPr>
          <w:sz w:val="10"/>
        </w:rPr>
      </w:pPr>
      <w:r>
        <w:rPr>
          <w:position w:val="-1"/>
          <w:sz w:val="10"/>
        </w:rPr>
        <w:drawing>
          <wp:inline distT="0" distB="0" distL="0" distR="0">
            <wp:extent cx="1255775" cy="64008"/>
            <wp:effectExtent l="0" t="0" r="0" b="0"/>
            <wp:docPr id="21" name="image16.jpeg"/>
            <wp:cNvGraphicFramePr>
              <a:graphicFrameLocks noChangeAspect="1"/>
            </wp:cNvGraphicFramePr>
            <a:graphic>
              <a:graphicData uri="http://schemas.openxmlformats.org/drawingml/2006/picture">
                <pic:pic>
                  <pic:nvPicPr>
                    <pic:cNvPr id="22" name="image16.jpeg"/>
                    <pic:cNvPicPr/>
                  </pic:nvPicPr>
                  <pic:blipFill>
                    <a:blip r:embed="rId20" cstate="print"/>
                    <a:stretch>
                      <a:fillRect/>
                    </a:stretch>
                  </pic:blipFill>
                  <pic:spPr>
                    <a:xfrm>
                      <a:off x="0" y="0"/>
                      <a:ext cx="1255775" cy="64008"/>
                    </a:xfrm>
                    <a:prstGeom prst="rect">
                      <a:avLst/>
                    </a:prstGeom>
                  </pic:spPr>
                </pic:pic>
              </a:graphicData>
            </a:graphic>
          </wp:inline>
        </w:drawing>
      </w:r>
      <w:r>
        <w:rPr>
          <w:position w:val="-1"/>
          <w:sz w:val="10"/>
        </w:rPr>
      </w:r>
    </w:p>
    <w:p>
      <w:pPr>
        <w:pStyle w:val="BodyText"/>
        <w:spacing w:before="6"/>
        <w:rPr>
          <w:sz w:val="7"/>
        </w:rPr>
      </w:pPr>
      <w:r>
        <w:rPr/>
        <w:drawing>
          <wp:anchor distT="0" distB="0" distL="0" distR="0" allowOverlap="1" layoutInCell="1" locked="0" behindDoc="0" simplePos="0" relativeHeight="8">
            <wp:simplePos x="0" y="0"/>
            <wp:positionH relativeFrom="page">
              <wp:posOffset>1036319</wp:posOffset>
            </wp:positionH>
            <wp:positionV relativeFrom="paragraph">
              <wp:posOffset>79756</wp:posOffset>
            </wp:positionV>
            <wp:extent cx="103632" cy="54863"/>
            <wp:effectExtent l="0" t="0" r="0" b="0"/>
            <wp:wrapTopAndBottom/>
            <wp:docPr id="23" name="image17.png"/>
            <wp:cNvGraphicFramePr>
              <a:graphicFrameLocks noChangeAspect="1"/>
            </wp:cNvGraphicFramePr>
            <a:graphic>
              <a:graphicData uri="http://schemas.openxmlformats.org/drawingml/2006/picture">
                <pic:pic>
                  <pic:nvPicPr>
                    <pic:cNvPr id="24" name="image17.png"/>
                    <pic:cNvPicPr/>
                  </pic:nvPicPr>
                  <pic:blipFill>
                    <a:blip r:embed="rId21" cstate="print"/>
                    <a:stretch>
                      <a:fillRect/>
                    </a:stretch>
                  </pic:blipFill>
                  <pic:spPr>
                    <a:xfrm>
                      <a:off x="0" y="0"/>
                      <a:ext cx="103632" cy="5486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4"/>
        </w:rPr>
      </w:pPr>
      <w:r>
        <w:rPr/>
        <w:drawing>
          <wp:anchor distT="0" distB="0" distL="0" distR="0" allowOverlap="1" layoutInCell="1" locked="0" behindDoc="0" simplePos="0" relativeHeight="9">
            <wp:simplePos x="0" y="0"/>
            <wp:positionH relativeFrom="page">
              <wp:posOffset>597408</wp:posOffset>
            </wp:positionH>
            <wp:positionV relativeFrom="paragraph">
              <wp:posOffset>128954</wp:posOffset>
            </wp:positionV>
            <wp:extent cx="1969007" cy="115824"/>
            <wp:effectExtent l="0" t="0" r="0" b="0"/>
            <wp:wrapTopAndBottom/>
            <wp:docPr id="25" name="image18.jpeg"/>
            <wp:cNvGraphicFramePr>
              <a:graphicFrameLocks noChangeAspect="1"/>
            </wp:cNvGraphicFramePr>
            <a:graphic>
              <a:graphicData uri="http://schemas.openxmlformats.org/drawingml/2006/picture">
                <pic:pic>
                  <pic:nvPicPr>
                    <pic:cNvPr id="26" name="image18.jpeg"/>
                    <pic:cNvPicPr/>
                  </pic:nvPicPr>
                  <pic:blipFill>
                    <a:blip r:embed="rId22" cstate="print"/>
                    <a:stretch>
                      <a:fillRect/>
                    </a:stretch>
                  </pic:blipFill>
                  <pic:spPr>
                    <a:xfrm>
                      <a:off x="0" y="0"/>
                      <a:ext cx="1969007" cy="115824"/>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9"/>
        </w:rPr>
      </w:pPr>
    </w:p>
    <w:p>
      <w:pPr>
        <w:spacing w:line="228" w:lineRule="exact" w:before="0"/>
        <w:ind w:left="952" w:right="0" w:firstLine="0"/>
        <w:jc w:val="left"/>
        <w:rPr>
          <w:sz w:val="20"/>
        </w:rPr>
      </w:pPr>
      <w:r>
        <w:rPr/>
        <w:drawing>
          <wp:anchor distT="0" distB="0" distL="0" distR="0" allowOverlap="1" layoutInCell="1" locked="0" behindDoc="0" simplePos="0" relativeHeight="15735296">
            <wp:simplePos x="0" y="0"/>
            <wp:positionH relativeFrom="page">
              <wp:posOffset>603504</wp:posOffset>
            </wp:positionH>
            <wp:positionV relativeFrom="paragraph">
              <wp:posOffset>-1368857</wp:posOffset>
            </wp:positionV>
            <wp:extent cx="2127504" cy="103632"/>
            <wp:effectExtent l="0" t="0" r="0" b="0"/>
            <wp:wrapNone/>
            <wp:docPr id="27" name="image19.jpeg"/>
            <wp:cNvGraphicFramePr>
              <a:graphicFrameLocks noChangeAspect="1"/>
            </wp:cNvGraphicFramePr>
            <a:graphic>
              <a:graphicData uri="http://schemas.openxmlformats.org/drawingml/2006/picture">
                <pic:pic>
                  <pic:nvPicPr>
                    <pic:cNvPr id="28" name="image19.jpeg"/>
                    <pic:cNvPicPr/>
                  </pic:nvPicPr>
                  <pic:blipFill>
                    <a:blip r:embed="rId23" cstate="print"/>
                    <a:stretch>
                      <a:fillRect/>
                    </a:stretch>
                  </pic:blipFill>
                  <pic:spPr>
                    <a:xfrm>
                      <a:off x="0" y="0"/>
                      <a:ext cx="2127504" cy="103632"/>
                    </a:xfrm>
                    <a:prstGeom prst="rect">
                      <a:avLst/>
                    </a:prstGeom>
                  </pic:spPr>
                </pic:pic>
              </a:graphicData>
            </a:graphic>
          </wp:anchor>
        </w:drawing>
      </w:r>
      <w:r>
        <w:rPr>
          <w:color w:val="4D7285"/>
          <w:w w:val="105"/>
          <w:sz w:val="20"/>
        </w:rPr>
        <w:t>Chart </w:t>
      </w:r>
      <w:r>
        <w:rPr>
          <w:color w:val="467C8C"/>
          <w:w w:val="105"/>
          <w:sz w:val="20"/>
        </w:rPr>
        <w:t>1.2</w:t>
      </w:r>
    </w:p>
    <w:p>
      <w:pPr>
        <w:spacing w:line="228" w:lineRule="exact" w:before="0"/>
        <w:ind w:left="951" w:right="0" w:firstLine="0"/>
        <w:jc w:val="left"/>
        <w:rPr>
          <w:sz w:val="20"/>
        </w:rPr>
      </w:pPr>
      <w:r>
        <w:rPr>
          <w:b/>
          <w:color w:val="DDDDDD"/>
          <w:sz w:val="20"/>
        </w:rPr>
        <w:t>Goods </w:t>
      </w:r>
      <w:r>
        <w:rPr>
          <w:color w:val="DDDDDD"/>
          <w:sz w:val="20"/>
        </w:rPr>
        <w:t>rind </w:t>
      </w:r>
      <w:r>
        <w:rPr>
          <w:b/>
          <w:color w:val="DDDDDD"/>
          <w:sz w:val="20"/>
        </w:rPr>
        <w:t>services </w:t>
      </w:r>
      <w:r>
        <w:rPr>
          <w:color w:val="4F82A0"/>
          <w:sz w:val="20"/>
        </w:rPr>
        <w:t>inflation</w:t>
      </w:r>
    </w:p>
    <w:p>
      <w:pPr>
        <w:pStyle w:val="BodyText"/>
        <w:tabs>
          <w:tab w:pos="1397" w:val="left" w:leader="none"/>
        </w:tabs>
        <w:spacing w:line="237" w:lineRule="auto" w:before="1"/>
        <w:ind w:left="1392" w:right="424" w:hanging="1254"/>
      </w:pPr>
      <w:r>
        <w:rPr/>
        <w:br w:type="column"/>
      </w:r>
      <w:r>
        <w:rPr>
          <w:color w:val="606060"/>
        </w:rPr>
        <w:t>,</w:t>
        <w:tab/>
        <w:tab/>
      </w:r>
      <w:r>
        <w:rPr/>
        <w:t>taxation. The Bank’s RPIY </w:t>
      </w:r>
      <w:r>
        <w:rPr>
          <w:color w:val="0A0A0A"/>
        </w:rPr>
        <w:t>measure </w:t>
      </w:r>
      <w:r>
        <w:rPr/>
        <w:t>excludes both </w:t>
      </w:r>
      <w:r>
        <w:rPr>
          <w:position w:val="1"/>
        </w:rPr>
        <w:t>local </w:t>
      </w:r>
      <w:r>
        <w:rPr>
          <w:spacing w:val="2"/>
          <w:position w:val="1"/>
        </w:rPr>
        <w:t>a</w:t>
      </w:r>
      <w:r>
        <w:rPr>
          <w:spacing w:val="2"/>
        </w:rPr>
        <w:t>u</w:t>
      </w:r>
      <w:r>
        <w:rPr>
          <w:spacing w:val="2"/>
          <w:position w:val="1"/>
        </w:rPr>
        <w:t>thority </w:t>
      </w:r>
      <w:r>
        <w:rPr>
          <w:position w:val="1"/>
        </w:rPr>
        <w:t>and indirect taxes, </w:t>
      </w:r>
      <w:r>
        <w:rPr>
          <w:color w:val="111111"/>
          <w:position w:val="1"/>
        </w:rPr>
        <w:t>as </w:t>
      </w:r>
      <w:r>
        <w:rPr>
          <w:position w:val="1"/>
        </w:rPr>
        <w:t>well </w:t>
      </w:r>
      <w:r>
        <w:rPr>
          <w:color w:val="0F0F0F"/>
          <w:position w:val="1"/>
        </w:rPr>
        <w:t>as </w:t>
      </w:r>
      <w:r>
        <w:rPr>
          <w:position w:val="1"/>
        </w:rPr>
        <w:t>mortgage </w:t>
      </w:r>
      <w:r>
        <w:rPr>
          <w:spacing w:val="-1"/>
          <w:w w:val="98"/>
        </w:rPr>
        <w:t>interes</w:t>
      </w:r>
      <w:r>
        <w:rPr>
          <w:w w:val="98"/>
        </w:rPr>
        <w:t>t</w:t>
      </w:r>
      <w:r>
        <w:rPr>
          <w:spacing w:val="17"/>
        </w:rPr>
        <w:t> </w:t>
      </w:r>
      <w:r>
        <w:rPr>
          <w:w w:val="98"/>
        </w:rPr>
        <w:t>payments.</w:t>
      </w:r>
      <w:r>
        <w:rPr>
          <w:spacing w:val="20"/>
        </w:rPr>
        <w:t> </w:t>
      </w:r>
      <w:r>
        <w:rPr>
          <w:w w:val="98"/>
        </w:rPr>
        <w:t>'</w:t>
      </w:r>
      <w:r>
        <w:rPr>
          <w:spacing w:val="16"/>
        </w:rPr>
        <w:t> </w:t>
      </w:r>
      <w:r>
        <w:rPr>
          <w:spacing w:val="19"/>
          <w:w w:val="46"/>
        </w:rPr>
        <w:t>(</w:t>
      </w:r>
      <w:r>
        <w:rPr>
          <w:w w:val="101"/>
          <w:position w:val="4"/>
          <w:sz w:val="15"/>
        </w:rPr>
        <w:t>2</w:t>
      </w:r>
      <w:r>
        <w:rPr>
          <w:position w:val="4"/>
          <w:sz w:val="15"/>
        </w:rPr>
        <w:t>   </w:t>
      </w:r>
      <w:r>
        <w:rPr>
          <w:spacing w:val="12"/>
          <w:position w:val="4"/>
          <w:sz w:val="15"/>
        </w:rPr>
        <w:t> </w:t>
      </w:r>
      <w:r>
        <w:rPr>
          <w:spacing w:val="-1"/>
          <w:w w:val="98"/>
        </w:rPr>
        <w:t>S</w:t>
      </w:r>
      <w:r>
        <w:rPr>
          <w:spacing w:val="13"/>
          <w:w w:val="98"/>
        </w:rPr>
        <w:t>i</w:t>
      </w:r>
      <w:r>
        <w:rPr>
          <w:w w:val="126"/>
          <w:vertAlign w:val="subscript"/>
        </w:rPr>
        <w:t>fl</w:t>
      </w:r>
      <w:r>
        <w:rPr>
          <w:spacing w:val="-33"/>
          <w:vertAlign w:val="baseline"/>
        </w:rPr>
        <w:t> </w:t>
      </w:r>
      <w:r>
        <w:rPr>
          <w:spacing w:val="-1"/>
          <w:w w:val="99"/>
          <w:vertAlign w:val="baseline"/>
        </w:rPr>
        <w:t>c</w:t>
      </w:r>
      <w:r>
        <w:rPr>
          <w:w w:val="99"/>
          <w:vertAlign w:val="baseline"/>
        </w:rPr>
        <w:t>e</w:t>
      </w:r>
      <w:r>
        <w:rPr>
          <w:spacing w:val="10"/>
          <w:vertAlign w:val="baseline"/>
        </w:rPr>
        <w:t> </w:t>
      </w:r>
      <w:r>
        <w:rPr>
          <w:spacing w:val="14"/>
          <w:w w:val="90"/>
          <w:vertAlign w:val="baseline"/>
        </w:rPr>
        <w:t>N</w:t>
      </w:r>
      <w:r>
        <w:rPr>
          <w:spacing w:val="-1"/>
          <w:w w:val="93"/>
          <w:vertAlign w:val="subscript"/>
        </w:rPr>
        <w:t>O</w:t>
      </w:r>
      <w:r>
        <w:rPr>
          <w:spacing w:val="6"/>
          <w:w w:val="93"/>
          <w:vertAlign w:val="subscript"/>
        </w:rPr>
        <w:t>V</w:t>
      </w:r>
      <w:r>
        <w:rPr>
          <w:w w:val="96"/>
          <w:vertAlign w:val="subscript"/>
        </w:rPr>
        <w:t>€</w:t>
      </w:r>
      <w:r>
        <w:rPr>
          <w:spacing w:val="17"/>
          <w:w w:val="96"/>
          <w:vertAlign w:val="subscript"/>
        </w:rPr>
        <w:t>l</w:t>
      </w:r>
      <w:r>
        <w:rPr>
          <w:spacing w:val="-1"/>
          <w:w w:val="97"/>
          <w:vertAlign w:val="baseline"/>
        </w:rPr>
        <w:t>mber</w:t>
      </w:r>
      <w:r>
        <w:rPr>
          <w:w w:val="97"/>
          <w:vertAlign w:val="baseline"/>
        </w:rPr>
        <w:t>,</w:t>
      </w:r>
      <w:r>
        <w:rPr>
          <w:spacing w:val="4"/>
          <w:vertAlign w:val="baseline"/>
        </w:rPr>
        <w:t> </w:t>
      </w:r>
      <w:r>
        <w:rPr>
          <w:spacing w:val="-1"/>
          <w:vertAlign w:val="baseline"/>
        </w:rPr>
        <w:t>th</w:t>
      </w:r>
      <w:r>
        <w:rPr>
          <w:vertAlign w:val="baseline"/>
        </w:rPr>
        <w:t>e</w:t>
      </w:r>
      <w:r>
        <w:rPr>
          <w:spacing w:val="8"/>
          <w:vertAlign w:val="baseline"/>
        </w:rPr>
        <w:t> </w:t>
      </w:r>
      <w:r>
        <w:rPr>
          <w:w w:val="101"/>
          <w:vertAlign w:val="baseline"/>
        </w:rPr>
        <w:t>rate</w:t>
      </w:r>
      <w:r>
        <w:rPr>
          <w:vertAlign w:val="baseline"/>
        </w:rPr>
        <w:t> </w:t>
      </w:r>
      <w:r>
        <w:rPr>
          <w:w w:val="95"/>
          <w:vertAlign w:val="baseline"/>
        </w:rPr>
        <w:t>of </w:t>
      </w:r>
      <w:r>
        <w:rPr>
          <w:vertAlign w:val="baseline"/>
        </w:rPr>
        <w:t>RPIY inflatio</w:t>
      </w:r>
      <w:r>
        <w:rPr>
          <w:position w:val="1"/>
          <w:vertAlign w:val="baseline"/>
        </w:rPr>
        <w:t>n </w:t>
      </w:r>
      <w:r>
        <w:rPr>
          <w:vertAlign w:val="baseline"/>
        </w:rPr>
        <w:t>has fallen below the </w:t>
      </w:r>
      <w:r>
        <w:rPr>
          <w:color w:val="0C0C0C"/>
          <w:vertAlign w:val="baseline"/>
        </w:rPr>
        <w:t>RPIX </w:t>
      </w:r>
      <w:r>
        <w:rPr>
          <w:color w:val="161616"/>
          <w:vertAlign w:val="baseline"/>
        </w:rPr>
        <w:t>rate, </w:t>
      </w:r>
      <w:r>
        <w:rPr>
          <w:color w:val="0A0A0A"/>
          <w:vertAlign w:val="baseline"/>
        </w:rPr>
        <w:t>to </w:t>
      </w:r>
      <w:r>
        <w:rPr>
          <w:color w:val="131313"/>
          <w:vertAlign w:val="baseline"/>
        </w:rPr>
        <w:t>a </w:t>
      </w:r>
      <w:r>
        <w:rPr>
          <w:vertAlign w:val="baseline"/>
        </w:rPr>
        <w:t>level of 1.9% in</w:t>
      </w:r>
      <w:r>
        <w:rPr>
          <w:spacing w:val="1"/>
          <w:vertAlign w:val="baseline"/>
        </w:rPr>
        <w:t> </w:t>
      </w:r>
      <w:r>
        <w:rPr>
          <w:vertAlign w:val="baseline"/>
        </w:rPr>
        <w:t>March.</w:t>
      </w:r>
    </w:p>
    <w:p>
      <w:pPr>
        <w:pStyle w:val="BodyText"/>
        <w:spacing w:before="10"/>
        <w:rPr>
          <w:sz w:val="22"/>
        </w:rPr>
      </w:pPr>
    </w:p>
    <w:p>
      <w:pPr>
        <w:pStyle w:val="BodyText"/>
        <w:spacing w:line="242" w:lineRule="auto"/>
        <w:ind w:left="1412" w:right="185" w:firstLine="2"/>
      </w:pPr>
      <w:r>
        <w:rPr/>
        <w:t>Headline RPI inflation  includes the effects </w:t>
      </w:r>
      <w:r>
        <w:rPr>
          <w:color w:val="0A0A0A"/>
        </w:rPr>
        <w:t>of </w:t>
      </w:r>
      <w:r>
        <w:rPr/>
        <w:t>changes in mortgage interest rates, </w:t>
      </w:r>
      <w:r>
        <w:rPr>
          <w:color w:val="262626"/>
        </w:rPr>
        <w:t>so </w:t>
      </w:r>
      <w:r>
        <w:rPr/>
        <w:t>it can diverge </w:t>
      </w:r>
      <w:r>
        <w:rPr>
          <w:color w:val="0E0E0E"/>
        </w:rPr>
        <w:t>from </w:t>
      </w:r>
      <w:r>
        <w:rPr>
          <w:color w:val="0C0C0C"/>
        </w:rPr>
        <w:t>RPIX </w:t>
      </w:r>
      <w:r>
        <w:rPr/>
        <w:t>inflation for </w:t>
      </w:r>
      <w:r>
        <w:rPr>
          <w:color w:val="0F0F0F"/>
        </w:rPr>
        <w:t>a </w:t>
      </w:r>
      <w:r>
        <w:rPr/>
        <w:t>considerable time; it has been lower than RPIX since early 1991. </w:t>
      </w:r>
      <w:r>
        <w:rPr>
          <w:color w:val="363636"/>
        </w:rPr>
        <w:t>It </w:t>
      </w:r>
      <w:r>
        <w:rPr/>
        <w:t>reached </w:t>
      </w:r>
      <w:r>
        <w:rPr>
          <w:color w:val="080808"/>
        </w:rPr>
        <w:t>a </w:t>
      </w:r>
      <w:r>
        <w:rPr>
          <w:color w:val="0A0A0A"/>
        </w:rPr>
        <w:t>low </w:t>
      </w:r>
      <w:r>
        <w:rPr>
          <w:color w:val="111111"/>
        </w:rPr>
        <w:t>point </w:t>
      </w:r>
      <w:r>
        <w:rPr>
          <w:color w:val="0F0F0F"/>
        </w:rPr>
        <w:t>of </w:t>
      </w:r>
      <w:r>
        <w:rPr>
          <w:color w:val="212121"/>
        </w:rPr>
        <w:t>1.2% </w:t>
      </w:r>
      <w:r>
        <w:rPr/>
        <w:t>in June 1993.  Since then, large cuts </w:t>
      </w:r>
      <w:r>
        <w:rPr>
          <w:color w:val="151515"/>
        </w:rPr>
        <w:t>in </w:t>
      </w:r>
      <w:r>
        <w:rPr/>
        <w:t>mortgage  interest rates in 1992 and 1993 have dropped </w:t>
      </w:r>
      <w:r>
        <w:rPr>
          <w:color w:val="161616"/>
        </w:rPr>
        <w:t>out </w:t>
      </w:r>
      <w:r>
        <w:rPr>
          <w:color w:val="0C0C0C"/>
        </w:rPr>
        <w:t>of </w:t>
      </w:r>
      <w:r>
        <w:rPr>
          <w:color w:val="0F0F0F"/>
        </w:rPr>
        <w:t>the </w:t>
      </w:r>
      <w:r>
        <w:rPr/>
        <w:t>12-month comparison, so RPI inflation rose </w:t>
      </w:r>
      <w:r>
        <w:rPr>
          <w:color w:val="181818"/>
        </w:rPr>
        <w:t>to </w:t>
      </w:r>
      <w:r>
        <w:rPr/>
        <w:t>2.5% </w:t>
      </w:r>
      <w:r>
        <w:rPr>
          <w:color w:val="111111"/>
        </w:rPr>
        <w:t>in </w:t>
      </w:r>
      <w:r>
        <w:rPr/>
        <w:t>January. It </w:t>
      </w:r>
      <w:r>
        <w:rPr>
          <w:color w:val="0E0E0E"/>
        </w:rPr>
        <w:t>fell </w:t>
      </w:r>
      <w:r>
        <w:rPr/>
        <w:t>back </w:t>
      </w:r>
      <w:r>
        <w:rPr>
          <w:color w:val="151515"/>
        </w:rPr>
        <w:t>to </w:t>
      </w:r>
      <w:r>
        <w:rPr>
          <w:color w:val="0A0A0A"/>
        </w:rPr>
        <w:t>2.3% </w:t>
      </w:r>
      <w:r>
        <w:rPr>
          <w:color w:val="111111"/>
        </w:rPr>
        <w:t>in </w:t>
      </w:r>
      <w:r>
        <w:rPr/>
        <w:t>March. </w:t>
      </w:r>
      <w:r>
        <w:rPr>
          <w:color w:val="0A0A0A"/>
        </w:rPr>
        <w:t>From </w:t>
      </w:r>
      <w:r>
        <w:rPr/>
        <w:t>April, </w:t>
      </w:r>
      <w:r>
        <w:rPr>
          <w:color w:val="131313"/>
        </w:rPr>
        <w:t>the </w:t>
      </w:r>
      <w:r>
        <w:rPr/>
        <w:t>reduction in the rate for mortgage interest tax relief from 25% to 20&amp;o will raise the headline rate of inflation further, pushing </w:t>
      </w:r>
      <w:r>
        <w:rPr>
          <w:color w:val="131313"/>
        </w:rPr>
        <w:t>it </w:t>
      </w:r>
      <w:r>
        <w:rPr/>
        <w:t>above RPIX</w:t>
      </w:r>
      <w:r>
        <w:rPr>
          <w:spacing w:val="46"/>
        </w:rPr>
        <w:t> </w:t>
      </w:r>
      <w:r>
        <w:rPr/>
        <w:t>inflation.</w:t>
      </w:r>
    </w:p>
    <w:p>
      <w:pPr>
        <w:spacing w:after="0" w:line="242" w:lineRule="auto"/>
        <w:sectPr>
          <w:type w:val="continuous"/>
          <w:pgSz w:w="11960" w:h="16800"/>
          <w:pgMar w:top="1580" w:bottom="280" w:left="0" w:right="1080"/>
          <w:cols w:num="2" w:equalWidth="0">
            <w:col w:w="4042" w:space="40"/>
            <w:col w:w="6798"/>
          </w:cols>
        </w:sectPr>
      </w:pPr>
    </w:p>
    <w:p>
      <w:pPr>
        <w:pStyle w:val="BodyText"/>
        <w:spacing w:before="5"/>
        <w:rPr>
          <w:sz w:val="15"/>
        </w:rPr>
      </w:pPr>
    </w:p>
    <w:p>
      <w:pPr>
        <w:pStyle w:val="BodyText"/>
        <w:tabs>
          <w:tab w:pos="5508" w:val="left" w:leader="none"/>
        </w:tabs>
        <w:spacing w:before="90"/>
        <w:ind w:left="931" w:right="283" w:firstLine="4580"/>
      </w:pPr>
      <w:r>
        <w:rPr/>
        <w:drawing>
          <wp:anchor distT="0" distB="0" distL="0" distR="0" allowOverlap="1" layoutInCell="1" locked="0" behindDoc="1" simplePos="0" relativeHeight="485157888">
            <wp:simplePos x="0" y="0"/>
            <wp:positionH relativeFrom="page">
              <wp:posOffset>2255520</wp:posOffset>
            </wp:positionH>
            <wp:positionV relativeFrom="paragraph">
              <wp:posOffset>-77770</wp:posOffset>
            </wp:positionV>
            <wp:extent cx="499871" cy="426720"/>
            <wp:effectExtent l="0" t="0" r="0" b="0"/>
            <wp:wrapNone/>
            <wp:docPr id="29" name="image20.jpeg"/>
            <wp:cNvGraphicFramePr>
              <a:graphicFrameLocks noChangeAspect="1"/>
            </wp:cNvGraphicFramePr>
            <a:graphic>
              <a:graphicData uri="http://schemas.openxmlformats.org/drawingml/2006/picture">
                <pic:pic>
                  <pic:nvPicPr>
                    <pic:cNvPr id="30" name="image20.jpeg"/>
                    <pic:cNvPicPr/>
                  </pic:nvPicPr>
                  <pic:blipFill>
                    <a:blip r:embed="rId24" cstate="print"/>
                    <a:stretch>
                      <a:fillRect/>
                    </a:stretch>
                  </pic:blipFill>
                  <pic:spPr>
                    <a:xfrm>
                      <a:off x="0" y="0"/>
                      <a:ext cx="499871" cy="426720"/>
                    </a:xfrm>
                    <a:prstGeom prst="rect">
                      <a:avLst/>
                    </a:prstGeom>
                  </pic:spPr>
                </pic:pic>
              </a:graphicData>
            </a:graphic>
          </wp:anchor>
        </w:drawing>
      </w:r>
      <w:r>
        <w:rPr/>
        <w:t>Over the last couple of years, increases in goods</w:t>
      </w:r>
      <w:r>
        <w:rPr>
          <w:spacing w:val="6"/>
        </w:rPr>
        <w:t> </w:t>
      </w:r>
      <w:r>
        <w:rPr/>
        <w:t>prices</w:t>
      </w:r>
      <w:r>
        <w:rPr>
          <w:w w:val="99"/>
        </w:rPr>
        <w:t> </w:t>
      </w:r>
      <w:r>
        <w:rPr>
          <w:w w:val="99"/>
        </w:rPr>
        <w:drawing>
          <wp:inline distT="0" distB="0" distL="0" distR="0">
            <wp:extent cx="694944" cy="134112"/>
            <wp:effectExtent l="0" t="0" r="0" b="0"/>
            <wp:docPr id="31" name="image21.jpeg"/>
            <wp:cNvGraphicFramePr>
              <a:graphicFrameLocks noChangeAspect="1"/>
            </wp:cNvGraphicFramePr>
            <a:graphic>
              <a:graphicData uri="http://schemas.openxmlformats.org/drawingml/2006/picture">
                <pic:pic>
                  <pic:nvPicPr>
                    <pic:cNvPr id="32" name="image21.jpeg"/>
                    <pic:cNvPicPr/>
                  </pic:nvPicPr>
                  <pic:blipFill>
                    <a:blip r:embed="rId25" cstate="print"/>
                    <a:stretch>
                      <a:fillRect/>
                    </a:stretch>
                  </pic:blipFill>
                  <pic:spPr>
                    <a:xfrm>
                      <a:off x="0" y="0"/>
                      <a:ext cx="694944" cy="134112"/>
                    </a:xfrm>
                    <a:prstGeom prst="rect">
                      <a:avLst/>
                    </a:prstGeom>
                  </pic:spPr>
                </pic:pic>
              </a:graphicData>
            </a:graphic>
          </wp:inline>
        </w:drawing>
      </w:r>
      <w:r>
        <w:rPr>
          <w:w w:val="99"/>
        </w:rPr>
      </w:r>
      <w:r>
        <w:rPr>
          <w:w w:val="99"/>
          <w:position w:val="1"/>
        </w:rPr>
        <w:tab/>
      </w:r>
      <w:r>
        <w:rPr>
          <w:spacing w:val="10"/>
          <w:w w:val="99"/>
          <w:position w:val="1"/>
        </w:rPr>
        <w:t> </w:t>
      </w:r>
      <w:r>
        <w:rPr>
          <w:position w:val="1"/>
        </w:rPr>
        <w:t>have been more variable than the prices </w:t>
      </w:r>
      <w:r>
        <w:rPr>
          <w:color w:val="070707"/>
          <w:position w:val="1"/>
        </w:rPr>
        <w:t>of</w:t>
      </w:r>
      <w:r>
        <w:rPr>
          <w:color w:val="070707"/>
          <w:spacing w:val="31"/>
          <w:position w:val="1"/>
        </w:rPr>
        <w:t> </w:t>
      </w:r>
      <w:r>
        <w:rPr>
          <w:position w:val="1"/>
        </w:rPr>
        <w:t>services.</w:t>
      </w:r>
    </w:p>
    <w:p>
      <w:pPr>
        <w:pStyle w:val="BodyText"/>
        <w:spacing w:line="242" w:lineRule="auto" w:before="9"/>
        <w:ind w:left="5521" w:right="164" w:hanging="10"/>
      </w:pPr>
      <w:r>
        <w:rPr/>
        <w:drawing>
          <wp:anchor distT="0" distB="0" distL="0" distR="0" allowOverlap="1" layoutInCell="1" locked="0" behindDoc="0" simplePos="0" relativeHeight="15735808">
            <wp:simplePos x="0" y="0"/>
            <wp:positionH relativeFrom="page">
              <wp:posOffset>2481072</wp:posOffset>
            </wp:positionH>
            <wp:positionV relativeFrom="paragraph">
              <wp:posOffset>699850</wp:posOffset>
            </wp:positionV>
            <wp:extent cx="280415" cy="85343"/>
            <wp:effectExtent l="0" t="0" r="0" b="0"/>
            <wp:wrapNone/>
            <wp:docPr id="33" name="image22.jpeg"/>
            <wp:cNvGraphicFramePr>
              <a:graphicFrameLocks noChangeAspect="1"/>
            </wp:cNvGraphicFramePr>
            <a:graphic>
              <a:graphicData uri="http://schemas.openxmlformats.org/drawingml/2006/picture">
                <pic:pic>
                  <pic:nvPicPr>
                    <pic:cNvPr id="34" name="image22.jpeg"/>
                    <pic:cNvPicPr/>
                  </pic:nvPicPr>
                  <pic:blipFill>
                    <a:blip r:embed="rId26" cstate="print"/>
                    <a:stretch>
                      <a:fillRect/>
                    </a:stretch>
                  </pic:blipFill>
                  <pic:spPr>
                    <a:xfrm>
                      <a:off x="0" y="0"/>
                      <a:ext cx="280415" cy="85343"/>
                    </a:xfrm>
                    <a:prstGeom prst="rect">
                      <a:avLst/>
                    </a:prstGeom>
                  </pic:spPr>
                </pic:pic>
              </a:graphicData>
            </a:graphic>
          </wp:anchor>
        </w:drawing>
      </w:r>
      <w:r>
        <w:rPr/>
        <w:t>Goods price inflation fell sharply  towards the </w:t>
      </w:r>
      <w:r>
        <w:rPr>
          <w:color w:val="0F0F0F"/>
        </w:rPr>
        <w:t>end </w:t>
      </w:r>
      <w:r>
        <w:rPr/>
        <w:t>of last year as competition between retail outlets— especially supermarkets—intensified, but </w:t>
      </w:r>
      <w:r>
        <w:rPr>
          <w:color w:val="1F1F1F"/>
        </w:rPr>
        <w:t>it </w:t>
      </w:r>
      <w:r>
        <w:rPr/>
        <w:t>is </w:t>
      </w:r>
      <w:r>
        <w:rPr>
          <w:color w:val="0E0E0E"/>
        </w:rPr>
        <w:t>now </w:t>
      </w:r>
      <w:r>
        <w:rPr>
          <w:color w:val="131313"/>
        </w:rPr>
        <w:t>back </w:t>
      </w:r>
      <w:r>
        <w:rPr/>
        <w:t>to broadly the same level as </w:t>
      </w:r>
      <w:r>
        <w:rPr>
          <w:color w:val="0C0C0C"/>
        </w:rPr>
        <w:t>in </w:t>
      </w:r>
      <w:r>
        <w:rPr/>
        <w:t>early </w:t>
      </w:r>
      <w:r>
        <w:rPr>
          <w:b/>
        </w:rPr>
        <w:t>1993 </w:t>
      </w:r>
      <w:r>
        <w:rPr/>
        <w:t>(Chart </w:t>
      </w:r>
      <w:r>
        <w:rPr>
          <w:color w:val="111111"/>
        </w:rPr>
        <w:t>1.2). </w:t>
      </w:r>
      <w:r>
        <w:rPr/>
        <w:t>Services inflation has continued to fall. Sales</w:t>
      </w:r>
      <w:r>
        <w:rPr>
          <w:spacing w:val="-27"/>
        </w:rPr>
        <w:t> </w:t>
      </w:r>
      <w:r>
        <w:rPr/>
        <w:t>and</w:t>
      </w:r>
    </w:p>
    <w:p>
      <w:pPr>
        <w:pStyle w:val="BodyText"/>
        <w:spacing w:before="4"/>
        <w:ind w:left="5503"/>
      </w:pPr>
      <w:r>
        <w:rPr/>
        <w:t>.special promotions cause prices to fluctuate, </w:t>
      </w:r>
      <w:r>
        <w:rPr>
          <w:color w:val="0C0C0C"/>
        </w:rPr>
        <w:t>giving</w:t>
      </w:r>
    </w:p>
    <w:p>
      <w:pPr>
        <w:pStyle w:val="BodyText"/>
        <w:tabs>
          <w:tab w:pos="5540" w:val="left" w:leader="none"/>
        </w:tabs>
        <w:spacing w:line="242" w:lineRule="auto" w:before="9"/>
        <w:ind w:left="5527" w:right="195" w:hanging="1491"/>
      </w:pPr>
      <w:r>
        <w:rPr/>
        <w:pict>
          <v:group style="position:absolute;margin-left:19.68pt;margin-top:26.306326pt;width:200.65pt;height:25.45pt;mso-position-horizontal-relative:page;mso-position-vertical-relative:paragraph;z-index:-18158080" coordorigin="394,526" coordsize="4013,509">
            <v:shape style="position:absolute;left:393;top:526;width:4013;height:384" type="#_x0000_t75" stroked="false">
              <v:imagedata r:id="rId27" o:title=""/>
            </v:shape>
            <v:shape style="position:absolute;left:1430;top:910;width:2602;height:125" type="#_x0000_t75" stroked="false">
              <v:imagedata r:id="rId28" o:title=""/>
            </v:shape>
            <w10:wrap type="none"/>
          </v:group>
        </w:pict>
      </w:r>
      <w:r>
        <w:rPr>
          <w:rFonts w:ascii="Courier New" w:hAnsi="Courier New"/>
          <w:color w:val="696969"/>
          <w:sz w:val="15"/>
        </w:rPr>
        <w:t>-</w:t>
      </w:r>
      <w:r>
        <w:rPr>
          <w:rFonts w:ascii="Courier New" w:hAnsi="Courier New"/>
          <w:color w:val="696969"/>
          <w:spacing w:val="60"/>
          <w:sz w:val="15"/>
        </w:rPr>
        <w:t> </w:t>
      </w:r>
      <w:r>
        <w:rPr>
          <w:rFonts w:ascii="Courier New" w:hAnsi="Courier New"/>
          <w:color w:val="DDDDDD"/>
          <w:sz w:val="15"/>
        </w:rPr>
        <w:t>2</w:t>
        <w:tab/>
        <w:tab/>
      </w:r>
      <w:r>
        <w:rPr/>
        <w:t>peaks and troughs in inflation associated </w:t>
      </w:r>
      <w:r>
        <w:rPr>
          <w:color w:val="030303"/>
        </w:rPr>
        <w:t>with </w:t>
      </w:r>
      <w:r>
        <w:rPr/>
        <w:t>seasonal sales. Chart 1.3 shows that household goods prices </w:t>
      </w:r>
      <w:r>
        <w:rPr>
          <w:color w:val="161616"/>
        </w:rPr>
        <w:t>fell</w:t>
      </w:r>
      <w:r>
        <w:rPr/>
        <w:t> more this January than in the previous three years, but rose </w:t>
      </w:r>
      <w:r>
        <w:rPr>
          <w:b/>
        </w:rPr>
        <w:t>in February and </w:t>
      </w:r>
      <w:r>
        <w:rPr/>
        <w:t>Mârch by broadly </w:t>
      </w:r>
      <w:r>
        <w:rPr>
          <w:color w:val="2A2A2A"/>
        </w:rPr>
        <w:t>the</w:t>
      </w:r>
      <w:r>
        <w:rPr>
          <w:color w:val="2A2A2A"/>
          <w:spacing w:val="-16"/>
        </w:rPr>
        <w:t> </w:t>
      </w:r>
      <w:r>
        <w:rPr/>
        <w:t>same</w:t>
      </w:r>
    </w:p>
    <w:p>
      <w:pPr>
        <w:pStyle w:val="BodyText"/>
        <w:spacing w:before="1"/>
        <w:rPr>
          <w:sz w:val="25"/>
        </w:rPr>
      </w:pPr>
    </w:p>
    <w:p>
      <w:pPr>
        <w:spacing w:line="168" w:lineRule="auto" w:before="0"/>
        <w:ind w:left="5745" w:right="0" w:hanging="227"/>
        <w:jc w:val="left"/>
        <w:rPr>
          <w:sz w:val="16"/>
        </w:rPr>
      </w:pPr>
      <w:r>
        <w:rPr>
          <w:w w:val="95"/>
          <w:position w:val="2"/>
          <w:sz w:val="16"/>
        </w:rPr>
        <w:t>t1),</w:t>
      </w:r>
      <w:r>
        <w:rPr>
          <w:spacing w:val="-19"/>
          <w:w w:val="95"/>
          <w:position w:val="2"/>
          <w:sz w:val="16"/>
        </w:rPr>
        <w:t> </w:t>
      </w:r>
      <w:r>
        <w:rPr>
          <w:w w:val="95"/>
          <w:sz w:val="16"/>
        </w:rPr>
        <w:t>Th</w:t>
      </w:r>
      <w:r>
        <w:rPr>
          <w:spacing w:val="-27"/>
          <w:w w:val="95"/>
          <w:sz w:val="16"/>
        </w:rPr>
        <w:t> </w:t>
      </w:r>
      <w:r>
        <w:rPr>
          <w:w w:val="95"/>
          <w:position w:val="2"/>
          <w:sz w:val="16"/>
        </w:rPr>
        <w:t>e.ca1cul</w:t>
      </w:r>
      <w:r>
        <w:rPr>
          <w:spacing w:val="-27"/>
          <w:w w:val="95"/>
          <w:position w:val="2"/>
          <w:sz w:val="16"/>
        </w:rPr>
        <w:t> </w:t>
      </w:r>
      <w:r>
        <w:rPr>
          <w:w w:val="95"/>
          <w:position w:val="2"/>
          <w:sz w:val="16"/>
        </w:rPr>
        <w:t>ñtion.of</w:t>
      </w:r>
      <w:r>
        <w:rPr>
          <w:spacing w:val="-10"/>
          <w:w w:val="95"/>
          <w:position w:val="2"/>
          <w:sz w:val="16"/>
        </w:rPr>
        <w:t> </w:t>
      </w:r>
      <w:r>
        <w:rPr>
          <w:w w:val="95"/>
          <w:position w:val="2"/>
          <w:sz w:val="16"/>
        </w:rPr>
        <w:t>RPIY!</w:t>
      </w:r>
      <w:r>
        <w:rPr>
          <w:spacing w:val="-18"/>
          <w:w w:val="95"/>
          <w:position w:val="2"/>
          <w:sz w:val="16"/>
        </w:rPr>
        <w:t> </w:t>
      </w:r>
      <w:r>
        <w:rPr>
          <w:w w:val="95"/>
          <w:position w:val="2"/>
          <w:sz w:val="16"/>
        </w:rPr>
        <w:t>has</w:t>
      </w:r>
      <w:r>
        <w:rPr>
          <w:spacing w:val="-8"/>
          <w:w w:val="95"/>
          <w:position w:val="2"/>
          <w:sz w:val="16"/>
        </w:rPr>
        <w:t> </w:t>
      </w:r>
      <w:r>
        <w:rPr>
          <w:w w:val="95"/>
          <w:position w:val="2"/>
          <w:sz w:val="16"/>
        </w:rPr>
        <w:t>been</w:t>
      </w:r>
      <w:r>
        <w:rPr>
          <w:spacing w:val="-13"/>
          <w:w w:val="95"/>
          <w:position w:val="2"/>
          <w:sz w:val="16"/>
        </w:rPr>
        <w:t> </w:t>
      </w:r>
      <w:r>
        <w:rPr>
          <w:w w:val="95"/>
          <w:position w:val="2"/>
          <w:sz w:val="16"/>
        </w:rPr>
        <w:t>revised</w:t>
      </w:r>
      <w:r>
        <w:rPr>
          <w:spacing w:val="-5"/>
          <w:w w:val="95"/>
          <w:position w:val="2"/>
          <w:sz w:val="16"/>
        </w:rPr>
        <w:t> </w:t>
      </w:r>
      <w:r>
        <w:rPr>
          <w:color w:val="282828"/>
          <w:w w:val="95"/>
          <w:position w:val="2"/>
          <w:sz w:val="16"/>
        </w:rPr>
        <w:t>in:this</w:t>
      </w:r>
      <w:r>
        <w:rPr>
          <w:color w:val="282828"/>
          <w:spacing w:val="-14"/>
          <w:w w:val="95"/>
          <w:position w:val="2"/>
          <w:sz w:val="16"/>
        </w:rPr>
        <w:t> </w:t>
      </w:r>
      <w:r>
        <w:rPr>
          <w:color w:val="1C1C1C"/>
          <w:w w:val="95"/>
          <w:position w:val="2"/>
          <w:sz w:val="16"/>
        </w:rPr>
        <w:t>}tepont</w:t>
      </w:r>
      <w:r>
        <w:rPr>
          <w:color w:val="1C1C1C"/>
          <w:spacing w:val="-6"/>
          <w:w w:val="95"/>
          <w:position w:val="2"/>
          <w:sz w:val="16"/>
        </w:rPr>
        <w:t> </w:t>
      </w:r>
      <w:r>
        <w:rPr>
          <w:color w:val="131313"/>
          <w:w w:val="95"/>
          <w:position w:val="2"/>
          <w:sz w:val="16"/>
        </w:rPr>
        <w:t>to</w:t>
      </w:r>
      <w:r>
        <w:rPr>
          <w:color w:val="131313"/>
          <w:spacing w:val="-12"/>
          <w:w w:val="95"/>
          <w:position w:val="2"/>
          <w:sz w:val="16"/>
        </w:rPr>
        <w:t> </w:t>
      </w:r>
      <w:r>
        <w:rPr>
          <w:color w:val="161616"/>
          <w:w w:val="95"/>
          <w:position w:val="2"/>
          <w:sz w:val="16"/>
        </w:rPr>
        <w:t>incorporate.more </w:t>
      </w:r>
      <w:r>
        <w:rPr>
          <w:sz w:val="16"/>
        </w:rPr>
        <w:t>disJij•égated..datâ .on.taxes:and</w:t>
      </w:r>
      <w:r>
        <w:rPr>
          <w:spacing w:val="-3"/>
          <w:sz w:val="16"/>
        </w:rPr>
        <w:t> </w:t>
      </w:r>
      <w:r>
        <w:rPr>
          <w:sz w:val="16"/>
        </w:rPr>
        <w:t>duties.</w:t>
      </w:r>
    </w:p>
    <w:p>
      <w:pPr>
        <w:spacing w:line="158" w:lineRule="exact" w:before="0"/>
        <w:ind w:left="5495" w:right="0" w:firstLine="0"/>
        <w:jc w:val="left"/>
        <w:rPr>
          <w:sz w:val="17"/>
        </w:rPr>
      </w:pPr>
      <w:r>
        <w:rPr>
          <w:color w:val="131313"/>
          <w:sz w:val="17"/>
        </w:rPr>
        <w:t>:t2) </w:t>
      </w:r>
      <w:r>
        <w:rPr>
          <w:sz w:val="17"/>
        </w:rPr>
        <w:t>RPIY.inf1atiob iiiai''.strange it,a different rare from RPIX even </w:t>
      </w:r>
      <w:r>
        <w:rPr>
          <w:color w:val="131313"/>
          <w:sz w:val="17"/>
        </w:rPr>
        <w:t>when </w:t>
      </w:r>
      <w:r>
        <w:rPr>
          <w:color w:val="333333"/>
          <w:sz w:val="17"/>
        </w:rPr>
        <w:t>tax</w:t>
      </w:r>
    </w:p>
    <w:p>
      <w:pPr>
        <w:spacing w:line="165" w:lineRule="exact" w:before="0"/>
        <w:ind w:left="5744" w:right="0" w:firstLine="0"/>
        <w:jc w:val="left"/>
        <w:rPr>
          <w:sz w:val="16"/>
        </w:rPr>
      </w:pPr>
      <w:r>
        <w:rPr/>
        <w:pict>
          <v:group style="position:absolute;margin-left:287.040009pt;margin-top:8.215063pt;width:240.5pt;height:23.7pt;mso-position-horizontal-relative:page;mso-position-vertical-relative:paragraph;z-index:15736832" coordorigin="5741,164" coordsize="4810,474">
            <v:shape style="position:absolute;left:5740;top:164;width:4810;height:173" type="#_x0000_t75" stroked="false">
              <v:imagedata r:id="rId29" o:title=""/>
            </v:shape>
            <v:shape style="position:absolute;left:5750;top:317;width:4080;height:164" type="#_x0000_t75" stroked="false">
              <v:imagedata r:id="rId30" o:title=""/>
            </v:shape>
            <v:shape style="position:absolute;left:5740;top:461;width:1949;height:173" type="#_x0000_t75" stroked="false">
              <v:imagedata r:id="rId31" o:title=""/>
            </v:shape>
            <v:shape style="position:absolute;left:5740;top:164;width:4810;height:474" type="#_x0000_t202" filled="false" stroked="false">
              <v:textbox inset="0,0,0,0">
                <w:txbxContent>
                  <w:p>
                    <w:pPr>
                      <w:spacing w:line="159" w:lineRule="exact" w:before="143"/>
                      <w:ind w:left="0" w:right="11" w:firstLine="0"/>
                      <w:jc w:val="right"/>
                      <w:rPr>
                        <w:sz w:val="16"/>
                      </w:rPr>
                    </w:pPr>
                    <w:r>
                      <w:rPr>
                        <w:color w:val="131313"/>
                        <w:sz w:val="16"/>
                      </w:rPr>
                      <w:t>kPIY </w:t>
                    </w:r>
                    <w:r>
                      <w:rPr>
                        <w:color w:val="383838"/>
                        <w:sz w:val="16"/>
                      </w:rPr>
                      <w:t>than</w:t>
                    </w:r>
                  </w:p>
                  <w:p>
                    <w:pPr>
                      <w:spacing w:line="171" w:lineRule="exact" w:before="0"/>
                      <w:ind w:left="1968" w:right="0" w:firstLine="0"/>
                      <w:jc w:val="left"/>
                      <w:rPr>
                        <w:sz w:val="17"/>
                      </w:rPr>
                    </w:pPr>
                    <w:r>
                      <w:rPr>
                        <w:sz w:val="17"/>
                      </w:rPr>
                      <w:t>prices</w:t>
                    </w:r>
                    <w:r>
                      <w:rPr>
                        <w:spacing w:val="-27"/>
                        <w:sz w:val="17"/>
                      </w:rPr>
                      <w:t> </w:t>
                    </w:r>
                    <w:r>
                      <w:rPr>
                        <w:sz w:val="17"/>
                      </w:rPr>
                      <w:t>change,</w:t>
                    </w:r>
                    <w:r>
                      <w:rPr>
                        <w:spacing w:val="-25"/>
                        <w:sz w:val="17"/>
                      </w:rPr>
                      <w:t> </w:t>
                    </w:r>
                    <w:r>
                      <w:rPr>
                        <w:sz w:val="17"/>
                      </w:rPr>
                      <w:t>RPN</w:t>
                    </w:r>
                    <w:r>
                      <w:rPr>
                        <w:spacing w:val="-23"/>
                        <w:sz w:val="17"/>
                      </w:rPr>
                      <w:t> </w:t>
                    </w:r>
                    <w:r>
                      <w:rPr>
                        <w:sz w:val="17"/>
                      </w:rPr>
                      <w:t>will</w:t>
                    </w:r>
                    <w:r>
                      <w:rPr>
                        <w:spacing w:val="-20"/>
                        <w:sz w:val="17"/>
                      </w:rPr>
                      <w:t> </w:t>
                    </w:r>
                    <w:r>
                      <w:rPr>
                        <w:color w:val="1C1C1C"/>
                        <w:sz w:val="17"/>
                      </w:rPr>
                      <w:t>m‹ive</w:t>
                    </w:r>
                    <w:r>
                      <w:rPr>
                        <w:color w:val="1C1C1C"/>
                        <w:spacing w:val="-21"/>
                        <w:sz w:val="17"/>
                      </w:rPr>
                      <w:t> </w:t>
                    </w:r>
                    <w:r>
                      <w:rPr>
                        <w:color w:val="313131"/>
                        <w:sz w:val="17"/>
                      </w:rPr>
                      <w:t>differently</w:t>
                    </w:r>
                  </w:p>
                </w:txbxContent>
              </v:textbox>
              <w10:wrap type="none"/>
            </v:shape>
            <w10:wrap type="none"/>
          </v:group>
        </w:pict>
      </w:r>
      <w:r>
        <w:rPr>
          <w:b/>
          <w:color w:val="111111"/>
          <w:sz w:val="16"/>
        </w:rPr>
        <w:t>cltanges</w:t>
      </w:r>
      <w:r>
        <w:rPr>
          <w:b/>
          <w:sz w:val="16"/>
        </w:rPr>
        <w:t>-.conoibuti nothing.to RPDi </w:t>
      </w:r>
      <w:r>
        <w:rPr>
          <w:sz w:val="16"/>
        </w:rPr>
        <w:t>inflation, </w:t>
      </w:r>
      <w:r>
        <w:rPr>
          <w:color w:val="2D2D2D"/>
          <w:sz w:val="16"/>
        </w:rPr>
        <w:t>This </w:t>
      </w:r>
      <w:r>
        <w:rPr>
          <w:color w:val="232323"/>
          <w:sz w:val="16"/>
        </w:rPr>
        <w:t>is.because!the </w:t>
      </w:r>
      <w:r>
        <w:rPr>
          <w:color w:val="1C1C1C"/>
          <w:sz w:val="16"/>
        </w:rPr>
        <w:t>weights</w:t>
      </w:r>
    </w:p>
    <w:p>
      <w:pPr>
        <w:pStyle w:val="BodyText"/>
        <w:rPr>
          <w:sz w:val="20"/>
        </w:rPr>
      </w:pPr>
    </w:p>
    <w:p>
      <w:pPr>
        <w:pStyle w:val="BodyText"/>
        <w:spacing w:before="3"/>
        <w:rPr>
          <w:sz w:val="18"/>
        </w:rPr>
      </w:pPr>
    </w:p>
    <w:p>
      <w:pPr>
        <w:spacing w:before="0"/>
        <w:ind w:left="5754" w:right="0" w:firstLine="0"/>
        <w:jc w:val="left"/>
        <w:rPr>
          <w:sz w:val="15"/>
        </w:rPr>
      </w:pPr>
      <w:r>
        <w:rPr>
          <w:sz w:val="15"/>
        </w:rPr>
        <w:t>fB0m'RPIX‹.'ev’en:if taxes </w:t>
      </w:r>
      <w:r>
        <w:rPr>
          <w:color w:val="0F0F0F"/>
          <w:sz w:val="15"/>
        </w:rPr>
        <w:t>remain:conctaot:</w:t>
      </w:r>
    </w:p>
    <w:p>
      <w:pPr>
        <w:spacing w:after="0"/>
        <w:jc w:val="left"/>
        <w:rPr>
          <w:sz w:val="15"/>
        </w:rPr>
        <w:sectPr>
          <w:type w:val="continuous"/>
          <w:pgSz w:w="11960" w:h="16800"/>
          <w:pgMar w:top="1580" w:bottom="280" w:left="0" w:right="1080"/>
        </w:sectPr>
      </w:pPr>
    </w:p>
    <w:p>
      <w:pPr>
        <w:pStyle w:val="BodyText"/>
        <w:spacing w:line="163" w:lineRule="exact"/>
        <w:ind w:left="185"/>
        <w:rPr>
          <w:sz w:val="16"/>
        </w:rPr>
      </w:pPr>
      <w:r>
        <w:rPr>
          <w:position w:val="-2"/>
          <w:sz w:val="16"/>
        </w:rPr>
        <w:drawing>
          <wp:inline distT="0" distB="0" distL="0" distR="0">
            <wp:extent cx="1091184" cy="103631"/>
            <wp:effectExtent l="0" t="0" r="0" b="0"/>
            <wp:docPr id="35" name="image28.jpeg"/>
            <wp:cNvGraphicFramePr>
              <a:graphicFrameLocks noChangeAspect="1"/>
            </wp:cNvGraphicFramePr>
            <a:graphic>
              <a:graphicData uri="http://schemas.openxmlformats.org/drawingml/2006/picture">
                <pic:pic>
                  <pic:nvPicPr>
                    <pic:cNvPr id="36" name="image28.jpeg"/>
                    <pic:cNvPicPr/>
                  </pic:nvPicPr>
                  <pic:blipFill>
                    <a:blip r:embed="rId32" cstate="print"/>
                    <a:stretch>
                      <a:fillRect/>
                    </a:stretch>
                  </pic:blipFill>
                  <pic:spPr>
                    <a:xfrm>
                      <a:off x="0" y="0"/>
                      <a:ext cx="1091184" cy="103631"/>
                    </a:xfrm>
                    <a:prstGeom prst="rect">
                      <a:avLst/>
                    </a:prstGeom>
                  </pic:spPr>
                </pic:pic>
              </a:graphicData>
            </a:graphic>
          </wp:inline>
        </w:drawing>
      </w:r>
      <w:r>
        <w:rPr>
          <w:position w:val="-2"/>
          <w:sz w:val="16"/>
        </w:rPr>
      </w:r>
    </w:p>
    <w:p>
      <w:pPr>
        <w:pStyle w:val="BodyText"/>
        <w:rPr>
          <w:sz w:val="20"/>
        </w:rPr>
      </w:pPr>
    </w:p>
    <w:p>
      <w:pPr>
        <w:spacing w:after="0"/>
        <w:rPr>
          <w:sz w:val="20"/>
        </w:rPr>
        <w:sectPr>
          <w:pgSz w:w="11960" w:h="16720"/>
          <w:pgMar w:top="780" w:bottom="280" w:left="1120" w:right="840"/>
        </w:sectPr>
      </w:pPr>
    </w:p>
    <w:p>
      <w:pPr>
        <w:pStyle w:val="BodyText"/>
        <w:rPr>
          <w:sz w:val="22"/>
        </w:rPr>
      </w:pPr>
    </w:p>
    <w:p>
      <w:pPr>
        <w:spacing w:before="164"/>
        <w:ind w:left="191" w:right="0" w:firstLine="0"/>
        <w:jc w:val="left"/>
        <w:rPr>
          <w:sz w:val="20"/>
        </w:rPr>
      </w:pPr>
      <w:bookmarkStart w:name="BoE_Inf_May 94_008" w:id="7"/>
      <w:bookmarkEnd w:id="7"/>
      <w:r>
        <w:rPr/>
      </w:r>
      <w:r>
        <w:rPr>
          <w:color w:val="568CA5"/>
          <w:w w:val="95"/>
          <w:sz w:val="20"/>
        </w:rPr>
        <w:t>L'hart </w:t>
      </w:r>
      <w:r>
        <w:rPr>
          <w:color w:val="6290A3"/>
          <w:w w:val="95"/>
          <w:sz w:val="20"/>
        </w:rPr>
        <w:t>1..T</w:t>
      </w:r>
    </w:p>
    <w:p>
      <w:pPr>
        <w:spacing w:before="33"/>
        <w:ind w:left="178" w:right="0" w:firstLine="0"/>
        <w:jc w:val="left"/>
        <w:rPr>
          <w:sz w:val="18"/>
        </w:rPr>
      </w:pPr>
      <w:r>
        <w:rPr/>
        <w:pict>
          <v:group style="position:absolute;margin-left:94.079987pt;margin-top:34.052326pt;width:83.55pt;height:91.7pt;mso-position-horizontal-relative:page;mso-position-vertical-relative:paragraph;z-index:15739392" coordorigin="1882,681" coordsize="1671,1834">
            <v:shape style="position:absolute;left:1881;top:681;width:1671;height:1498" type="#_x0000_t75" stroked="false">
              <v:imagedata r:id="rId33" o:title=""/>
            </v:shape>
            <v:shape style="position:absolute;left:2803;top:2197;width:125;height:317" type="#_x0000_t75" stroked="false">
              <v:imagedata r:id="rId34" o:title=""/>
            </v:shape>
            <w10:wrap type="none"/>
          </v:group>
        </w:pict>
      </w:r>
      <w:r>
        <w:rPr/>
        <w:drawing>
          <wp:anchor distT="0" distB="0" distL="0" distR="0" allowOverlap="1" layoutInCell="1" locked="0" behindDoc="0" simplePos="0" relativeHeight="15740928">
            <wp:simplePos x="0" y="0"/>
            <wp:positionH relativeFrom="page">
              <wp:posOffset>2785872</wp:posOffset>
            </wp:positionH>
            <wp:positionV relativeFrom="paragraph">
              <wp:posOffset>530000</wp:posOffset>
            </wp:positionV>
            <wp:extent cx="170687" cy="48768"/>
            <wp:effectExtent l="0" t="0" r="0" b="0"/>
            <wp:wrapNone/>
            <wp:docPr id="37" name="image31.png"/>
            <wp:cNvGraphicFramePr>
              <a:graphicFrameLocks noChangeAspect="1"/>
            </wp:cNvGraphicFramePr>
            <a:graphic>
              <a:graphicData uri="http://schemas.openxmlformats.org/drawingml/2006/picture">
                <pic:pic>
                  <pic:nvPicPr>
                    <pic:cNvPr id="38" name="image31.png"/>
                    <pic:cNvPicPr/>
                  </pic:nvPicPr>
                  <pic:blipFill>
                    <a:blip r:embed="rId35" cstate="print"/>
                    <a:stretch>
                      <a:fillRect/>
                    </a:stretch>
                  </pic:blipFill>
                  <pic:spPr>
                    <a:xfrm>
                      <a:off x="0" y="0"/>
                      <a:ext cx="170687" cy="48768"/>
                    </a:xfrm>
                    <a:prstGeom prst="rect">
                      <a:avLst/>
                    </a:prstGeom>
                  </pic:spPr>
                </pic:pic>
              </a:graphicData>
            </a:graphic>
          </wp:anchor>
        </w:drawing>
      </w:r>
      <w:r>
        <w:rPr/>
        <w:drawing>
          <wp:anchor distT="0" distB="0" distL="0" distR="0" allowOverlap="1" layoutInCell="1" locked="0" behindDoc="0" simplePos="0" relativeHeight="15741440">
            <wp:simplePos x="0" y="0"/>
            <wp:positionH relativeFrom="page">
              <wp:posOffset>2328672</wp:posOffset>
            </wp:positionH>
            <wp:positionV relativeFrom="paragraph">
              <wp:posOffset>1127408</wp:posOffset>
            </wp:positionV>
            <wp:extent cx="615696" cy="182879"/>
            <wp:effectExtent l="0" t="0" r="0" b="0"/>
            <wp:wrapNone/>
            <wp:docPr id="39" name="image32.jpeg"/>
            <wp:cNvGraphicFramePr>
              <a:graphicFrameLocks noChangeAspect="1"/>
            </wp:cNvGraphicFramePr>
            <a:graphic>
              <a:graphicData uri="http://schemas.openxmlformats.org/drawingml/2006/picture">
                <pic:pic>
                  <pic:nvPicPr>
                    <pic:cNvPr id="40" name="image32.jpeg"/>
                    <pic:cNvPicPr/>
                  </pic:nvPicPr>
                  <pic:blipFill>
                    <a:blip r:embed="rId36" cstate="print"/>
                    <a:stretch>
                      <a:fillRect/>
                    </a:stretch>
                  </pic:blipFill>
                  <pic:spPr>
                    <a:xfrm>
                      <a:off x="0" y="0"/>
                      <a:ext cx="615696" cy="182879"/>
                    </a:xfrm>
                    <a:prstGeom prst="rect">
                      <a:avLst/>
                    </a:prstGeom>
                  </pic:spPr>
                </pic:pic>
              </a:graphicData>
            </a:graphic>
          </wp:anchor>
        </w:drawing>
      </w:r>
      <w:r>
        <w:rPr>
          <w:color w:val="448EAF"/>
          <w:w w:val="105"/>
          <w:sz w:val="18"/>
        </w:rPr>
        <w:t>'st'Asnna1 </w:t>
      </w:r>
      <w:r>
        <w:rPr>
          <w:color w:val="5690B5"/>
          <w:w w:val="105"/>
          <w:sz w:val="18"/>
        </w:rPr>
        <w:t>nyuvc›ncnts </w:t>
      </w:r>
      <w:r>
        <w:rPr>
          <w:color w:val="5D899C"/>
          <w:w w:val="105"/>
          <w:sz w:val="18"/>
        </w:rPr>
        <w:t>in </w:t>
      </w:r>
      <w:r>
        <w:rPr>
          <w:color w:val="6B8A9C"/>
          <w:w w:val="105"/>
          <w:sz w:val="18"/>
        </w:rPr>
        <w:t>pricus </w:t>
      </w:r>
      <w:r>
        <w:rPr>
          <w:color w:val="527CA5"/>
          <w:w w:val="105"/>
          <w:sz w:val="18"/>
        </w:rPr>
        <w:t>uf </w:t>
      </w:r>
      <w:r>
        <w:rPr>
          <w:color w:val="608EA5"/>
          <w:w w:val="105"/>
          <w:sz w:val="18"/>
        </w:rPr>
        <w:t>household</w:t>
      </w:r>
    </w:p>
    <w:p>
      <w:pPr>
        <w:pStyle w:val="BodyText"/>
        <w:spacing w:before="2"/>
        <w:rPr>
          <w:sz w:val="4"/>
        </w:rPr>
      </w:pPr>
    </w:p>
    <w:p>
      <w:pPr>
        <w:pStyle w:val="BodyText"/>
        <w:spacing w:line="163" w:lineRule="exact"/>
        <w:ind w:left="185"/>
        <w:rPr>
          <w:sz w:val="16"/>
        </w:rPr>
      </w:pPr>
      <w:r>
        <w:rPr>
          <w:position w:val="-2"/>
          <w:sz w:val="16"/>
        </w:rPr>
        <w:drawing>
          <wp:inline distT="0" distB="0" distL="0" distR="0">
            <wp:extent cx="298704" cy="103631"/>
            <wp:effectExtent l="0" t="0" r="0" b="0"/>
            <wp:docPr id="41" name="image33.jpeg"/>
            <wp:cNvGraphicFramePr>
              <a:graphicFrameLocks noChangeAspect="1"/>
            </wp:cNvGraphicFramePr>
            <a:graphic>
              <a:graphicData uri="http://schemas.openxmlformats.org/drawingml/2006/picture">
                <pic:pic>
                  <pic:nvPicPr>
                    <pic:cNvPr id="42" name="image33.jpeg"/>
                    <pic:cNvPicPr/>
                  </pic:nvPicPr>
                  <pic:blipFill>
                    <a:blip r:embed="rId37" cstate="print"/>
                    <a:stretch>
                      <a:fillRect/>
                    </a:stretch>
                  </pic:blipFill>
                  <pic:spPr>
                    <a:xfrm>
                      <a:off x="0" y="0"/>
                      <a:ext cx="298704" cy="103631"/>
                    </a:xfrm>
                    <a:prstGeom prst="rect">
                      <a:avLst/>
                    </a:prstGeom>
                  </pic:spPr>
                </pic:pic>
              </a:graphicData>
            </a:graphic>
          </wp:inline>
        </w:drawing>
      </w:r>
      <w:r>
        <w:rPr>
          <w:position w:val="-2"/>
          <w:sz w:val="16"/>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2"/>
        </w:rPr>
      </w:pPr>
      <w:r>
        <w:rPr/>
        <w:pict>
          <v:group style="position:absolute;margin-left:65.279999pt;margin-top:9.406796pt;width:158.4pt;height:13.95pt;mso-position-horizontal-relative:page;mso-position-vertical-relative:paragraph;z-index:-15719936;mso-wrap-distance-left:0;mso-wrap-distance-right:0" coordorigin="1306,188" coordsize="3168,279">
            <v:shape style="position:absolute;left:1305;top:188;width:3168;height:125" type="#_x0000_t75" stroked="false">
              <v:imagedata r:id="rId38" o:title=""/>
            </v:shape>
            <v:shape style="position:absolute;left:1440;top:327;width:2976;height:140" type="#_x0000_t75" stroked="false">
              <v:imagedata r:id="rId39" o:titl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spacing w:before="145"/>
        <w:ind w:left="181" w:right="0" w:firstLine="0"/>
        <w:jc w:val="left"/>
        <w:rPr>
          <w:sz w:val="18"/>
        </w:rPr>
      </w:pPr>
      <w:r>
        <w:rPr>
          <w:color w:val="5BA1BF"/>
          <w:sz w:val="18"/>
        </w:rPr>
        <w:t>I </w:t>
      </w:r>
      <w:r>
        <w:rPr>
          <w:color w:val="A5A5A5"/>
          <w:sz w:val="18"/>
        </w:rPr>
        <w:t>’lix </w:t>
      </w:r>
      <w:r>
        <w:rPr>
          <w:color w:val="6D91A5"/>
          <w:sz w:val="18"/>
        </w:rPr>
        <w:t>rt </w:t>
      </w:r>
      <w:r>
        <w:rPr>
          <w:color w:val="72A3B1"/>
          <w:sz w:val="18"/>
        </w:rPr>
        <w:t>1.4</w:t>
      </w:r>
    </w:p>
    <w:p>
      <w:pPr>
        <w:spacing w:line="276" w:lineRule="auto" w:before="33"/>
        <w:ind w:left="168" w:right="7" w:firstLine="10"/>
        <w:jc w:val="left"/>
        <w:rPr>
          <w:b/>
          <w:sz w:val="17"/>
        </w:rPr>
      </w:pPr>
      <w:r>
        <w:rPr>
          <w:color w:val="B5B5B5"/>
          <w:w w:val="110"/>
          <w:sz w:val="17"/>
        </w:rPr>
        <w:t>'seasonal </w:t>
      </w:r>
      <w:r>
        <w:rPr>
          <w:color w:val="B3B3B3"/>
          <w:w w:val="110"/>
          <w:sz w:val="17"/>
        </w:rPr>
        <w:t>n </w:t>
      </w:r>
      <w:r>
        <w:rPr>
          <w:b/>
          <w:color w:val="B3B3B3"/>
          <w:w w:val="110"/>
          <w:sz w:val="17"/>
        </w:rPr>
        <w:t>‹»'en ents </w:t>
      </w:r>
      <w:r>
        <w:rPr>
          <w:b/>
          <w:color w:val="5997C1"/>
          <w:w w:val="110"/>
          <w:sz w:val="17"/>
        </w:rPr>
        <w:t>in </w:t>
      </w:r>
      <w:r>
        <w:rPr>
          <w:b/>
          <w:color w:val="628EAC"/>
          <w:w w:val="110"/>
          <w:sz w:val="17"/>
        </w:rPr>
        <w:t>prices </w:t>
      </w:r>
      <w:r>
        <w:rPr>
          <w:b/>
          <w:color w:val="79979E"/>
          <w:w w:val="110"/>
          <w:sz w:val="17"/>
        </w:rPr>
        <w:t>of </w:t>
      </w:r>
      <w:r>
        <w:rPr>
          <w:b/>
          <w:color w:val="90AFC1"/>
          <w:w w:val="110"/>
          <w:sz w:val="17"/>
        </w:rPr>
        <w:t>clothing </w:t>
      </w:r>
      <w:r>
        <w:rPr>
          <w:b/>
          <w:color w:val="628AA1"/>
          <w:w w:val="110"/>
          <w:sz w:val="17"/>
        </w:rPr>
        <w:t>and </w:t>
      </w:r>
      <w:r>
        <w:rPr>
          <w:b/>
          <w:color w:val="D1D1D1"/>
          <w:w w:val="110"/>
          <w:sz w:val="17"/>
        </w:rPr>
        <w:t>f'nntH'ear</w:t>
      </w:r>
    </w:p>
    <w:p>
      <w:pPr>
        <w:spacing w:line="121" w:lineRule="exact" w:before="51"/>
        <w:ind w:left="1188" w:right="0" w:firstLine="0"/>
        <w:jc w:val="left"/>
        <w:rPr>
          <w:rFonts w:ascii="Courier New" w:hAnsi="Courier New"/>
          <w:sz w:val="12"/>
        </w:rPr>
      </w:pPr>
      <w:r>
        <w:rPr>
          <w:rFonts w:ascii="Courier New" w:hAnsi="Courier New"/>
          <w:color w:val="2F2F2F"/>
          <w:w w:val="105"/>
          <w:sz w:val="12"/>
        </w:rPr>
        <w:t>Rnvugtirmmminp1•sonamonllca</w:t>
      </w:r>
    </w:p>
    <w:p>
      <w:pPr>
        <w:spacing w:line="121" w:lineRule="exact" w:before="0"/>
        <w:ind w:left="3456" w:right="0" w:firstLine="0"/>
        <w:jc w:val="left"/>
        <w:rPr>
          <w:rFonts w:ascii="Courier New"/>
          <w:sz w:val="12"/>
        </w:rPr>
      </w:pPr>
      <w:r>
        <w:rPr>
          <w:rFonts w:ascii="Courier New"/>
          <w:color w:val="3A3A3A"/>
          <w:w w:val="105"/>
          <w:sz w:val="12"/>
        </w:rPr>
        <w:t>4</w:t>
      </w:r>
    </w:p>
    <w:p>
      <w:pPr>
        <w:spacing w:before="120"/>
        <w:ind w:left="157" w:right="0" w:firstLine="0"/>
        <w:jc w:val="left"/>
        <w:rPr>
          <w:sz w:val="12"/>
        </w:rPr>
      </w:pPr>
      <w:r>
        <w:rPr/>
        <w:drawing>
          <wp:anchor distT="0" distB="0" distL="0" distR="0" allowOverlap="1" layoutInCell="1" locked="0" behindDoc="0" simplePos="0" relativeHeight="15741952">
            <wp:simplePos x="0" y="0"/>
            <wp:positionH relativeFrom="page">
              <wp:posOffset>2779776</wp:posOffset>
            </wp:positionH>
            <wp:positionV relativeFrom="paragraph">
              <wp:posOffset>107716</wp:posOffset>
            </wp:positionV>
            <wp:extent cx="170687" cy="54863"/>
            <wp:effectExtent l="0" t="0" r="0" b="0"/>
            <wp:wrapNone/>
            <wp:docPr id="43" name="image36.png"/>
            <wp:cNvGraphicFramePr>
              <a:graphicFrameLocks noChangeAspect="1"/>
            </wp:cNvGraphicFramePr>
            <a:graphic>
              <a:graphicData uri="http://schemas.openxmlformats.org/drawingml/2006/picture">
                <pic:pic>
                  <pic:nvPicPr>
                    <pic:cNvPr id="44" name="image36.png"/>
                    <pic:cNvPicPr/>
                  </pic:nvPicPr>
                  <pic:blipFill>
                    <a:blip r:embed="rId40" cstate="print"/>
                    <a:stretch>
                      <a:fillRect/>
                    </a:stretch>
                  </pic:blipFill>
                  <pic:spPr>
                    <a:xfrm>
                      <a:off x="0" y="0"/>
                      <a:ext cx="170687" cy="54863"/>
                    </a:xfrm>
                    <a:prstGeom prst="rect">
                      <a:avLst/>
                    </a:prstGeom>
                  </pic:spPr>
                </pic:pic>
              </a:graphicData>
            </a:graphic>
          </wp:anchor>
        </w:drawing>
      </w:r>
      <w:r>
        <w:rPr>
          <w:color w:val="5D5D5D"/>
          <w:w w:val="95"/>
          <w:sz w:val="12"/>
        </w:rPr>
        <w:t>— </w:t>
      </w:r>
      <w:r>
        <w:rPr>
          <w:color w:val="3B3B3B"/>
          <w:w w:val="95"/>
          <w:sz w:val="12"/>
        </w:rPr>
        <w:t>1994</w:t>
      </w:r>
    </w:p>
    <w:p>
      <w:pPr>
        <w:pStyle w:val="BodyText"/>
        <w:spacing w:before="6"/>
        <w:rPr>
          <w:sz w:val="11"/>
        </w:rPr>
      </w:pPr>
    </w:p>
    <w:p>
      <w:pPr>
        <w:pStyle w:val="BodyText"/>
        <w:ind w:left="147"/>
        <w:rPr>
          <w:sz w:val="20"/>
        </w:rPr>
      </w:pPr>
      <w:r>
        <w:rPr>
          <w:sz w:val="20"/>
        </w:rPr>
        <w:drawing>
          <wp:inline distT="0" distB="0" distL="0" distR="0">
            <wp:extent cx="2133600" cy="377951"/>
            <wp:effectExtent l="0" t="0" r="0" b="0"/>
            <wp:docPr id="45" name="image37.jpeg"/>
            <wp:cNvGraphicFramePr>
              <a:graphicFrameLocks noChangeAspect="1"/>
            </wp:cNvGraphicFramePr>
            <a:graphic>
              <a:graphicData uri="http://schemas.openxmlformats.org/drawingml/2006/picture">
                <pic:pic>
                  <pic:nvPicPr>
                    <pic:cNvPr id="46" name="image37.jpeg"/>
                    <pic:cNvPicPr/>
                  </pic:nvPicPr>
                  <pic:blipFill>
                    <a:blip r:embed="rId41" cstate="print"/>
                    <a:stretch>
                      <a:fillRect/>
                    </a:stretch>
                  </pic:blipFill>
                  <pic:spPr>
                    <a:xfrm>
                      <a:off x="0" y="0"/>
                      <a:ext cx="2133600" cy="377951"/>
                    </a:xfrm>
                    <a:prstGeom prst="rect">
                      <a:avLst/>
                    </a:prstGeom>
                  </pic:spPr>
                </pic:pic>
              </a:graphicData>
            </a:graphic>
          </wp:inline>
        </w:drawing>
      </w:r>
      <w:r>
        <w:rPr>
          <w:sz w:val="20"/>
        </w:rPr>
      </w:r>
    </w:p>
    <w:p>
      <w:pPr>
        <w:pStyle w:val="BodyText"/>
        <w:spacing w:before="3"/>
      </w:pPr>
      <w:r>
        <w:rPr/>
        <w:drawing>
          <wp:anchor distT="0" distB="0" distL="0" distR="0" allowOverlap="1" layoutInCell="1" locked="0" behindDoc="0" simplePos="0" relativeHeight="18">
            <wp:simplePos x="0" y="0"/>
            <wp:positionH relativeFrom="page">
              <wp:posOffset>2596895</wp:posOffset>
            </wp:positionH>
            <wp:positionV relativeFrom="paragraph">
              <wp:posOffset>194988</wp:posOffset>
            </wp:positionV>
            <wp:extent cx="335280" cy="67055"/>
            <wp:effectExtent l="0" t="0" r="0" b="0"/>
            <wp:wrapTopAndBottom/>
            <wp:docPr id="47" name="image38.png"/>
            <wp:cNvGraphicFramePr>
              <a:graphicFrameLocks noChangeAspect="1"/>
            </wp:cNvGraphicFramePr>
            <a:graphic>
              <a:graphicData uri="http://schemas.openxmlformats.org/drawingml/2006/picture">
                <pic:pic>
                  <pic:nvPicPr>
                    <pic:cNvPr id="48" name="image38.png"/>
                    <pic:cNvPicPr/>
                  </pic:nvPicPr>
                  <pic:blipFill>
                    <a:blip r:embed="rId42" cstate="print"/>
                    <a:stretch>
                      <a:fillRect/>
                    </a:stretch>
                  </pic:blipFill>
                  <pic:spPr>
                    <a:xfrm>
                      <a:off x="0" y="0"/>
                      <a:ext cx="335280" cy="6705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7"/>
        </w:rPr>
      </w:pPr>
      <w:r>
        <w:rPr/>
        <w:pict>
          <v:group style="position:absolute;margin-left:62.880001pt;margin-top:17.833906pt;width:169pt;height:13.95pt;mso-position-horizontal-relative:page;mso-position-vertical-relative:paragraph;z-index:-15718912;mso-wrap-distance-left:0;mso-wrap-distance-right:0" coordorigin="1258,357" coordsize="3380,279">
            <v:shape style="position:absolute;left:1257;top:356;width:3380;height:144" type="#_x0000_t75" stroked="false">
              <v:imagedata r:id="rId43" o:title=""/>
            </v:shape>
            <v:shape style="position:absolute;left:2726;top:510;width:1642;height:125" type="#_x0000_t75" stroked="false">
              <v:imagedata r:id="rId44" o:title=""/>
            </v:shape>
            <w10:wrap type="topAndBottom"/>
          </v:group>
        </w:pict>
      </w:r>
      <w:r>
        <w:rPr/>
        <w:drawing>
          <wp:anchor distT="0" distB="0" distL="0" distR="0" allowOverlap="1" layoutInCell="1" locked="0" behindDoc="0" simplePos="0" relativeHeight="20">
            <wp:simplePos x="0" y="0"/>
            <wp:positionH relativeFrom="page">
              <wp:posOffset>804672</wp:posOffset>
            </wp:positionH>
            <wp:positionV relativeFrom="paragraph">
              <wp:posOffset>494714</wp:posOffset>
            </wp:positionV>
            <wp:extent cx="829056" cy="73151"/>
            <wp:effectExtent l="0" t="0" r="0" b="0"/>
            <wp:wrapTopAndBottom/>
            <wp:docPr id="49" name="image41.jpeg"/>
            <wp:cNvGraphicFramePr>
              <a:graphicFrameLocks noChangeAspect="1"/>
            </wp:cNvGraphicFramePr>
            <a:graphic>
              <a:graphicData uri="http://schemas.openxmlformats.org/drawingml/2006/picture">
                <pic:pic>
                  <pic:nvPicPr>
                    <pic:cNvPr id="50" name="image41.jpeg"/>
                    <pic:cNvPicPr/>
                  </pic:nvPicPr>
                  <pic:blipFill>
                    <a:blip r:embed="rId45" cstate="print"/>
                    <a:stretch>
                      <a:fillRect/>
                    </a:stretch>
                  </pic:blipFill>
                  <pic:spPr>
                    <a:xfrm>
                      <a:off x="0" y="0"/>
                      <a:ext cx="829056" cy="73151"/>
                    </a:xfrm>
                    <a:prstGeom prst="rect">
                      <a:avLst/>
                    </a:prstGeom>
                  </pic:spPr>
                </pic:pic>
              </a:graphicData>
            </a:graphic>
          </wp:anchor>
        </w:drawing>
      </w:r>
    </w:p>
    <w:p>
      <w:pPr>
        <w:pStyle w:val="BodyText"/>
        <w:spacing w:before="7"/>
        <w:rPr>
          <w:sz w:val="6"/>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88"/>
        <w:ind w:left="140" w:right="0" w:firstLine="0"/>
        <w:jc w:val="left"/>
        <w:rPr>
          <w:sz w:val="20"/>
        </w:rPr>
      </w:pPr>
      <w:r>
        <w:rPr>
          <w:b/>
          <w:color w:val="5693AF"/>
          <w:sz w:val="20"/>
        </w:rPr>
        <w:t>Table </w:t>
      </w:r>
      <w:r>
        <w:rPr>
          <w:color w:val="447C9C"/>
          <w:sz w:val="20"/>
        </w:rPr>
        <w:t>1.A</w:t>
      </w:r>
    </w:p>
    <w:p>
      <w:pPr>
        <w:spacing w:line="174" w:lineRule="exact" w:before="0"/>
        <w:ind w:left="127" w:right="0" w:firstLine="0"/>
        <w:jc w:val="left"/>
        <w:rPr>
          <w:b/>
          <w:sz w:val="20"/>
        </w:rPr>
      </w:pPr>
      <w:r>
        <w:rPr>
          <w:b/>
          <w:color w:val="4B85A3"/>
          <w:sz w:val="20"/>
        </w:rPr>
        <w:t>Short run </w:t>
      </w:r>
      <w:r>
        <w:rPr>
          <w:b/>
          <w:color w:val="2B7EB3"/>
          <w:sz w:val="20"/>
        </w:rPr>
        <w:t>measures </w:t>
      </w:r>
      <w:r>
        <w:rPr>
          <w:b/>
          <w:color w:val="3B748A"/>
          <w:sz w:val="20"/>
        </w:rPr>
        <w:t>of </w:t>
      </w:r>
      <w:r>
        <w:rPr>
          <w:b/>
          <w:color w:val="497C93"/>
          <w:sz w:val="20"/>
        </w:rPr>
        <w:t>inflation</w:t>
      </w:r>
    </w:p>
    <w:p>
      <w:pPr>
        <w:pStyle w:val="BodyText"/>
        <w:spacing w:before="206"/>
        <w:ind w:left="170" w:right="212" w:hanging="6"/>
      </w:pPr>
      <w:r>
        <w:rPr/>
        <w:br w:type="column"/>
      </w:r>
      <w:r>
        <w:rPr/>
        <w:t>amount. By contrast, clothing and footwear prices rose much more strongly i.n February this year than i!n the previous three years (Chart 1.4),.though. this higher increase was unwound in March.</w:t>
      </w:r>
    </w:p>
    <w:p>
      <w:pPr>
        <w:pStyle w:val="BodyText"/>
        <w:rPr>
          <w:sz w:val="22"/>
        </w:rPr>
      </w:pPr>
    </w:p>
    <w:p>
      <w:pPr>
        <w:pStyle w:val="BodyText"/>
        <w:ind w:left="164" w:right="8" w:firstLine="1"/>
      </w:pPr>
      <w:r>
        <w:rPr/>
        <w:t>Table 1.A shows how short-run measures .of inflation (annualised changes in prices over three months) have varied over the past year. Short-run inflation measures can give an early indication </w:t>
      </w:r>
      <w:r>
        <w:rPr>
          <w:color w:val="0A0A0A"/>
        </w:rPr>
        <w:t>of </w:t>
      </w:r>
      <w:r>
        <w:rPr/>
        <w:t>changes in inflationary trends, although they </w:t>
      </w:r>
      <w:r>
        <w:rPr>
          <w:color w:val="0C0C0C"/>
        </w:rPr>
        <w:t>are </w:t>
      </w:r>
      <w:r>
        <w:rPr/>
        <w:t>sensitive to changes in seasonal patterns and to temporary clisturbances. The figures for RPIY inflation since the last /nfJafion </w:t>
      </w:r>
      <w:r>
        <w:rPr>
          <w:i/>
        </w:rPr>
        <w:t>Report </w:t>
      </w:r>
      <w:r>
        <w:rPr/>
        <w:t>point to an acceleration of prices.</w:t>
      </w:r>
    </w:p>
    <w:p>
      <w:pPr>
        <w:pStyle w:val="BodyText"/>
        <w:spacing w:before="9"/>
        <w:rPr>
          <w:sz w:val="21"/>
        </w:rPr>
      </w:pPr>
    </w:p>
    <w:p>
      <w:pPr>
        <w:pStyle w:val="BodyText"/>
        <w:tabs>
          <w:tab w:pos="1827" w:val="left" w:leader="none"/>
        </w:tabs>
        <w:ind w:left="144" w:right="169" w:firstLine="20"/>
      </w:pPr>
      <w:r>
        <w:rPr/>
        <w:pict>
          <v:group style="position:absolute;margin-left:358.559998pt;margin-top:135.536331pt;width:17.3pt;height:10.35pt;mso-position-horizontal-relative:page;mso-position-vertical-relative:paragraph;z-index:-18152448" coordorigin="7171,2711" coordsize="346,207">
            <v:shape style="position:absolute;left:7449;top:2763;width:68;height:154" type="#_x0000_t75" stroked="false">
              <v:imagedata r:id="rId46" o:title=""/>
            </v:shape>
            <v:shape style="position:absolute;left:7219;top:2710;width:260;height:183" type="#_x0000_t75" stroked="false">
              <v:imagedata r:id="rId47" o:title=""/>
            </v:shape>
            <v:shape style="position:absolute;left:7171;top:2753;width:106;height:164" type="#_x0000_t75" stroked="false">
              <v:imagedata r:id="rId48" o:title=""/>
            </v:shape>
            <w10:wrap type="none"/>
          </v:group>
        </w:pict>
      </w:r>
      <w:r>
        <w:rPr/>
        <w:t>To isolate the new information contained in price statistics. each </w:t>
      </w:r>
      <w:r>
        <w:rPr>
          <w:i/>
        </w:rPr>
        <w:t>Inflation Report </w:t>
      </w:r>
      <w:r>
        <w:rPr/>
        <w:t>includes short-nin inflation projections for up to three months ahead. against which the actual figures can be compared. The projections are basically statistical extrapolations, adjusted for known price increases {eg indirect taxes). The 12-month measure </w:t>
      </w:r>
      <w:r>
        <w:rPr>
          <w:color w:val="0C0C0C"/>
        </w:rPr>
        <w:t>of </w:t>
      </w:r>
      <w:r>
        <w:rPr/>
        <w:t>RPIX inflation in March was very</w:t>
      </w:r>
      <w:r>
        <w:rPr>
          <w:spacing w:val="-4"/>
        </w:rPr>
        <w:t> </w:t>
      </w:r>
      <w:r>
        <w:rPr/>
        <w:t>close</w:t>
      </w:r>
      <w:r>
        <w:rPr>
          <w:spacing w:val="-10"/>
        </w:rPr>
        <w:t> </w:t>
      </w:r>
      <w:r>
        <w:rPr/>
        <w:t>to</w:t>
      </w:r>
      <w:r>
        <w:rPr>
          <w:spacing w:val="-14"/>
        </w:rPr>
        <w:t> </w:t>
      </w:r>
      <w:r>
        <w:rPr/>
        <w:t>the</w:t>
      </w:r>
      <w:r>
        <w:rPr>
          <w:spacing w:val="-16"/>
        </w:rPr>
        <w:t> </w:t>
      </w:r>
      <w:r>
        <w:rPr/>
        <w:t>projection</w:t>
      </w:r>
      <w:r>
        <w:rPr>
          <w:spacing w:val="-3"/>
        </w:rPr>
        <w:t> </w:t>
      </w:r>
      <w:r>
        <w:rPr/>
        <w:t>included</w:t>
      </w:r>
      <w:r>
        <w:rPr>
          <w:spacing w:val="-3"/>
        </w:rPr>
        <w:t> </w:t>
      </w:r>
      <w:r>
        <w:rPr/>
        <w:t>in</w:t>
      </w:r>
      <w:r>
        <w:rPr>
          <w:spacing w:val="-10"/>
        </w:rPr>
        <w:t> </w:t>
      </w:r>
      <w:r>
        <w:rPr/>
        <w:t>the</w:t>
      </w:r>
      <w:r>
        <w:rPr>
          <w:spacing w:val="-8"/>
        </w:rPr>
        <w:t> </w:t>
      </w:r>
      <w:r>
        <w:rPr/>
        <w:t>last</w:t>
      </w:r>
      <w:r>
        <w:rPr>
          <w:spacing w:val="-5"/>
        </w:rPr>
        <w:t> </w:t>
      </w:r>
      <w:r>
        <w:rPr>
          <w:i/>
        </w:rPr>
        <w:t>Inflation </w:t>
      </w:r>
      <w:r>
        <w:rPr>
          <w:i/>
        </w:rPr>
        <w:t>Report, </w:t>
      </w:r>
      <w:r>
        <w:rPr/>
        <w:t>although prices fell more </w:t>
      </w:r>
      <w:r>
        <w:rPr>
          <w:color w:val="1A1A1A"/>
        </w:rPr>
        <w:t>in </w:t>
      </w:r>
      <w:r>
        <w:rPr/>
        <w:t>January and </w:t>
      </w:r>
      <w:r>
        <w:rPr>
          <w:color w:val="0A0A0A"/>
        </w:rPr>
        <w:t>.rose </w:t>
      </w:r>
      <w:r>
        <w:rPr/>
        <w:t>more in February than foreseen. Chart 1.5 shows the new</w:t>
      </w:r>
      <w:r>
        <w:rPr>
          <w:spacing w:val="-9"/>
        </w:rPr>
        <w:t> </w:t>
      </w:r>
      <w:r>
        <w:rPr/>
        <w:t>short-run</w:t>
        <w:tab/>
      </w:r>
      <w:r>
        <w:rPr>
          <w:sz w:val="21"/>
        </w:rPr>
        <w:t>ection. It takes into account the </w:t>
      </w:r>
      <w:r>
        <w:rPr/>
        <w:t>imposition of CAT </w:t>
      </w:r>
      <w:r>
        <w:rPr>
          <w:color w:val="0F0F0F"/>
        </w:rPr>
        <w:t>on </w:t>
      </w:r>
      <w:r>
        <w:rPr/>
        <w:t>domestic fuel and power from April, and the dropping-out from the 12-month comparison</w:t>
      </w:r>
      <w:r>
        <w:rPr>
          <w:spacing w:val="9"/>
        </w:rPr>
        <w:t> </w:t>
      </w:r>
      <w:r>
        <w:rPr>
          <w:color w:val="0F0F0F"/>
        </w:rPr>
        <w:t>of</w:t>
      </w:r>
      <w:r>
        <w:rPr>
          <w:color w:val="0F0F0F"/>
          <w:spacing w:val="-10"/>
        </w:rPr>
        <w:t> </w:t>
      </w:r>
      <w:r>
        <w:rPr/>
        <w:t>last</w:t>
      </w:r>
      <w:r>
        <w:rPr>
          <w:spacing w:val="-11"/>
        </w:rPr>
        <w:t> </w:t>
      </w:r>
      <w:r>
        <w:rPr/>
        <w:t>year’s</w:t>
      </w:r>
      <w:r>
        <w:rPr>
          <w:spacing w:val="-8"/>
        </w:rPr>
        <w:t> </w:t>
      </w:r>
      <w:r>
        <w:rPr/>
        <w:t>switch</w:t>
      </w:r>
      <w:r>
        <w:rPr>
          <w:spacing w:val="-4"/>
        </w:rPr>
        <w:t> </w:t>
      </w:r>
      <w:r>
        <w:rPr/>
        <w:t>to</w:t>
      </w:r>
      <w:r>
        <w:rPr>
          <w:spacing w:val="-21"/>
        </w:rPr>
        <w:t> </w:t>
      </w:r>
      <w:r>
        <w:rPr/>
        <w:t>the</w:t>
      </w:r>
      <w:r>
        <w:rPr>
          <w:spacing w:val="-23"/>
        </w:rPr>
        <w:t> </w:t>
      </w:r>
      <w:r>
        <w:rPr/>
        <w:t>Council</w:t>
      </w:r>
      <w:r>
        <w:rPr>
          <w:spacing w:val="-5"/>
        </w:rPr>
        <w:t> </w:t>
      </w:r>
      <w:r>
        <w:rPr/>
        <w:t>Tax</w:t>
      </w:r>
      <w:r>
        <w:rPr>
          <w:spacing w:val="-12"/>
        </w:rPr>
        <w:t> </w:t>
      </w:r>
      <w:r>
        <w:rPr/>
        <w:t>and last April’s .increases in duties. The box on pages 8—9 examines the track record of the short-term projections of the Bank since the first </w:t>
      </w:r>
      <w:r>
        <w:rPr>
          <w:i/>
        </w:rPr>
        <w:t>I</w:t>
      </w:r>
      <w:r>
        <w:rPr/>
        <w:t>n</w:t>
      </w:r>
      <w:r>
        <w:rPr>
          <w:i/>
        </w:rPr>
        <w:t>flation </w:t>
      </w:r>
      <w:r>
        <w:rPr/>
        <w:t>fteport in February 1993. The mean absolute error of the</w:t>
      </w:r>
      <w:r>
        <w:rPr>
          <w:spacing w:val="12"/>
        </w:rPr>
        <w:t> </w:t>
      </w:r>
      <w:r>
        <w:rPr/>
        <w:t>Bank’s</w:t>
      </w:r>
    </w:p>
    <w:p>
      <w:pPr>
        <w:pStyle w:val="BodyText"/>
        <w:spacing w:line="242" w:lineRule="auto" w:before="15"/>
        <w:ind w:left="143" w:right="8" w:firstLine="1"/>
      </w:pPr>
      <w:r>
        <w:rPr/>
        <w:t>one-month-ahead</w:t>
      </w:r>
      <w:r>
        <w:rPr>
          <w:spacing w:val="-28"/>
        </w:rPr>
        <w:t> </w:t>
      </w:r>
      <w:r>
        <w:rPr/>
        <w:t>projection,</w:t>
      </w:r>
      <w:r>
        <w:rPr>
          <w:spacing w:val="-11"/>
        </w:rPr>
        <w:t> </w:t>
      </w:r>
      <w:r>
        <w:rPr/>
        <w:t>at</w:t>
      </w:r>
      <w:r>
        <w:rPr>
          <w:spacing w:val="-26"/>
        </w:rPr>
        <w:t> </w:t>
      </w:r>
      <w:r>
        <w:rPr/>
        <w:t>0.1.8</w:t>
      </w:r>
      <w:r>
        <w:rPr>
          <w:spacing w:val="-10"/>
        </w:rPr>
        <w:t> </w:t>
      </w:r>
      <w:r>
        <w:rPr/>
        <w:t>percentage</w:t>
      </w:r>
      <w:r>
        <w:rPr>
          <w:spacing w:val="-31"/>
        </w:rPr>
        <w:t> </w:t>
      </w:r>
      <w:r>
        <w:rPr/>
        <w:t>.points, has</w:t>
      </w:r>
      <w:r>
        <w:rPr>
          <w:spacing w:val="-16"/>
        </w:rPr>
        <w:t> </w:t>
      </w:r>
      <w:r>
        <w:rPr/>
        <w:t>been</w:t>
      </w:r>
      <w:r>
        <w:rPr>
          <w:spacing w:val="-15"/>
        </w:rPr>
        <w:t> </w:t>
      </w:r>
      <w:r>
        <w:rPr/>
        <w:t>lower</w:t>
      </w:r>
      <w:r>
        <w:rPr>
          <w:spacing w:val="-8"/>
        </w:rPr>
        <w:t> </w:t>
      </w:r>
      <w:r>
        <w:rPr/>
        <w:t>than</w:t>
      </w:r>
      <w:r>
        <w:rPr>
          <w:spacing w:val="-11"/>
        </w:rPr>
        <w:t> </w:t>
      </w:r>
      <w:r>
        <w:rPr/>
        <w:t>that</w:t>
      </w:r>
      <w:r>
        <w:rPr>
          <w:spacing w:val="-22"/>
        </w:rPr>
        <w:t> </w:t>
      </w:r>
      <w:r>
        <w:rPr/>
        <w:t>of</w:t>
      </w:r>
      <w:r>
        <w:rPr>
          <w:spacing w:val="-12"/>
        </w:rPr>
        <w:t> </w:t>
      </w:r>
      <w:r>
        <w:rPr/>
        <w:t>tlie</w:t>
      </w:r>
      <w:r>
        <w:rPr>
          <w:spacing w:val="-24"/>
        </w:rPr>
        <w:t> </w:t>
      </w:r>
      <w:r>
        <w:rPr/>
        <w:t>market’s.</w:t>
      </w:r>
      <w:r>
        <w:rPr>
          <w:spacing w:val="-34"/>
        </w:rPr>
        <w:t> </w:t>
      </w:r>
      <w:r>
        <w:rPr/>
        <w:t>average</w:t>
      </w:r>
      <w:r>
        <w:rPr>
          <w:spacing w:val="-21"/>
        </w:rPr>
        <w:t> </w:t>
      </w:r>
      <w:r>
        <w:rPr/>
        <w:t>forecast (0.23</w:t>
      </w:r>
      <w:r>
        <w:rPr>
          <w:spacing w:val="-15"/>
        </w:rPr>
        <w:t> </w:t>
      </w:r>
      <w:r>
        <w:rPr/>
        <w:t>percentage</w:t>
      </w:r>
      <w:r>
        <w:rPr>
          <w:spacing w:val="-14"/>
        </w:rPr>
        <w:t> </w:t>
      </w:r>
      <w:r>
        <w:rPr/>
        <w:t>points)„.</w:t>
      </w:r>
      <w:r>
        <w:rPr>
          <w:spacing w:val="14"/>
        </w:rPr>
        <w:t> </w:t>
      </w:r>
      <w:r>
        <w:rPr/>
        <w:t>Both</w:t>
      </w:r>
      <w:r>
        <w:rPr>
          <w:spacing w:val="-12"/>
        </w:rPr>
        <w:t> </w:t>
      </w:r>
      <w:r>
        <w:rPr/>
        <w:t>have</w:t>
      </w:r>
      <w:r>
        <w:rPr>
          <w:spacing w:val="-15"/>
        </w:rPr>
        <w:t> </w:t>
      </w:r>
      <w:r>
        <w:rPr/>
        <w:t>tended</w:t>
      </w:r>
      <w:r>
        <w:rPr>
          <w:spacing w:val="-7"/>
        </w:rPr>
        <w:t> </w:t>
      </w:r>
      <w:r>
        <w:rPr/>
        <w:t>to</w:t>
      </w:r>
      <w:r>
        <w:rPr>
          <w:spacing w:val="-18"/>
        </w:rPr>
        <w:t> </w:t>
      </w:r>
      <w:r>
        <w:rPr/>
        <w:t>be</w:t>
      </w:r>
      <w:r>
        <w:rPr>
          <w:spacing w:val="-28"/>
        </w:rPr>
        <w:t> </w:t>
      </w:r>
      <w:r>
        <w:rPr/>
        <w:t>further off</w:t>
      </w:r>
      <w:r>
        <w:rPr>
          <w:spacing w:val="-8"/>
        </w:rPr>
        <w:t> </w:t>
      </w:r>
      <w:r>
        <w:rPr/>
        <w:t>the</w:t>
      </w:r>
      <w:r>
        <w:rPr>
          <w:spacing w:val="-20"/>
        </w:rPr>
        <w:t> </w:t>
      </w:r>
      <w:r>
        <w:rPr/>
        <w:t>mark</w:t>
      </w:r>
      <w:r>
        <w:rPr>
          <w:spacing w:val="-16"/>
        </w:rPr>
        <w:t> </w:t>
      </w:r>
      <w:r>
        <w:rPr/>
        <w:t>in</w:t>
      </w:r>
      <w:r>
        <w:rPr>
          <w:spacing w:val="-11"/>
        </w:rPr>
        <w:t> </w:t>
      </w:r>
      <w:r>
        <w:rPr>
          <w:i/>
        </w:rPr>
        <w:t>/o/fafiori</w:t>
      </w:r>
      <w:r>
        <w:rPr>
          <w:i/>
          <w:spacing w:val="-5"/>
        </w:rPr>
        <w:t> </w:t>
      </w:r>
      <w:r>
        <w:rPr>
          <w:i/>
        </w:rPr>
        <w:t>Report</w:t>
      </w:r>
      <w:r>
        <w:rPr>
          <w:i/>
          <w:spacing w:val="-7"/>
        </w:rPr>
        <w:t> </w:t>
      </w:r>
      <w:r>
        <w:rPr/>
        <w:t>months</w:t>
      </w:r>
      <w:r>
        <w:rPr>
          <w:spacing w:val="-7"/>
        </w:rPr>
        <w:t> </w:t>
      </w:r>
      <w:r>
        <w:rPr/>
        <w:t>than</w:t>
      </w:r>
      <w:r>
        <w:rPr>
          <w:spacing w:val="-12"/>
        </w:rPr>
        <w:t> </w:t>
      </w:r>
      <w:r>
        <w:rPr/>
        <w:t>in</w:t>
      </w:r>
      <w:r>
        <w:rPr>
          <w:spacing w:val="-11"/>
        </w:rPr>
        <w:t> </w:t>
      </w:r>
      <w:r>
        <w:rPr/>
        <w:t>tire</w:t>
      </w:r>
      <w:r>
        <w:rPr>
          <w:spacing w:val="-16"/>
        </w:rPr>
        <w:t> </w:t>
      </w:r>
      <w:r>
        <w:rPr/>
        <w:t>other eight months of the</w:t>
      </w:r>
      <w:r>
        <w:rPr>
          <w:spacing w:val="22"/>
        </w:rPr>
        <w:t> </w:t>
      </w:r>
      <w:r>
        <w:rPr/>
        <w:t>year,</w:t>
      </w:r>
    </w:p>
    <w:p>
      <w:pPr>
        <w:pStyle w:val="BodyText"/>
        <w:spacing w:before="9"/>
      </w:pPr>
    </w:p>
    <w:p>
      <w:pPr>
        <w:pStyle w:val="Heading4"/>
        <w:tabs>
          <w:tab w:pos="3580" w:val="left" w:leader="none"/>
          <w:tab w:pos="4326" w:val="left" w:leader="none"/>
        </w:tabs>
        <w:ind w:left="339"/>
      </w:pPr>
      <w:r>
        <w:rPr>
          <w:color w:val="318E95"/>
          <w:w w:val="110"/>
        </w:rPr>
        <w:t>2</w:t>
        <w:tab/>
        <w:t>O</w:t>
        <w:tab/>
      </w:r>
      <w:r>
        <w:rPr>
          <w:color w:val="36757E"/>
          <w:w w:val="110"/>
        </w:rPr>
        <w:t>t</w:t>
      </w:r>
    </w:p>
    <w:p>
      <w:pPr>
        <w:pStyle w:val="BodyText"/>
        <w:spacing w:before="248"/>
        <w:ind w:left="127"/>
      </w:pPr>
      <w:r>
        <w:rPr/>
        <w:t>The .12-month change in. output pnces for all</w:t>
      </w:r>
    </w:p>
    <w:p>
      <w:pPr>
        <w:spacing w:after="0"/>
        <w:sectPr>
          <w:type w:val="continuous"/>
          <w:pgSz w:w="11960" w:h="16720"/>
          <w:pgMar w:top="1580" w:bottom="280" w:left="1120" w:right="840"/>
          <w:cols w:num="2" w:equalWidth="0">
            <w:col w:w="3705" w:space="859"/>
            <w:col w:w="5436"/>
          </w:cols>
        </w:sectPr>
      </w:pPr>
    </w:p>
    <w:p>
      <w:pPr>
        <w:pStyle w:val="BodyText"/>
        <w:rPr>
          <w:sz w:val="16"/>
        </w:rPr>
      </w:pPr>
    </w:p>
    <w:p>
      <w:pPr>
        <w:pStyle w:val="BodyText"/>
        <w:spacing w:before="8"/>
        <w:rPr>
          <w:sz w:val="19"/>
        </w:rPr>
      </w:pPr>
    </w:p>
    <w:p>
      <w:pPr>
        <w:tabs>
          <w:tab w:pos="1766" w:val="left" w:leader="none"/>
          <w:tab w:pos="2362" w:val="left" w:leader="none"/>
          <w:tab w:pos="2925" w:val="left" w:leader="none"/>
        </w:tabs>
        <w:spacing w:line="132" w:lineRule="exact" w:before="0"/>
        <w:ind w:left="1248" w:right="0" w:firstLine="0"/>
        <w:jc w:val="left"/>
        <w:rPr>
          <w:sz w:val="15"/>
        </w:rPr>
      </w:pPr>
      <w:r>
        <w:rPr>
          <w:color w:val="3A3A3A"/>
          <w:w w:val="95"/>
          <w:sz w:val="15"/>
        </w:rPr>
        <w:t>RPI</w:t>
        <w:tab/>
      </w:r>
      <w:r>
        <w:rPr>
          <w:w w:val="95"/>
          <w:sz w:val="15"/>
        </w:rPr>
        <w:t>RPIX</w:t>
        <w:tab/>
        <w:t>RPIY</w:t>
        <w:tab/>
      </w:r>
      <w:r>
        <w:rPr>
          <w:color w:val="111111"/>
          <w:w w:val="95"/>
          <w:sz w:val="15"/>
        </w:rPr>
        <w:t>Gon.de</w:t>
      </w:r>
      <w:r>
        <w:rPr>
          <w:color w:val="111111"/>
          <w:spacing w:val="15"/>
          <w:w w:val="95"/>
          <w:sz w:val="15"/>
        </w:rPr>
        <w:t> </w:t>
      </w:r>
      <w:r>
        <w:rPr>
          <w:color w:val="2A2A2A"/>
          <w:w w:val="95"/>
          <w:sz w:val="15"/>
        </w:rPr>
        <w:t>Services</w:t>
      </w:r>
    </w:p>
    <w:p>
      <w:pPr>
        <w:spacing w:before="56"/>
        <w:ind w:left="1403" w:right="1531" w:firstLine="0"/>
        <w:jc w:val="center"/>
        <w:rPr>
          <w:sz w:val="17"/>
        </w:rPr>
      </w:pPr>
      <w:r>
        <w:rPr/>
        <w:br w:type="column"/>
      </w:r>
      <w:r>
        <w:rPr>
          <w:sz w:val="17"/>
        </w:rPr>
        <w:t>C</w:t>
      </w:r>
    </w:p>
    <w:p>
      <w:pPr>
        <w:pStyle w:val="BodyText"/>
        <w:spacing w:line="279" w:lineRule="exact" w:before="12"/>
        <w:ind w:left="748"/>
      </w:pPr>
      <w:r>
        <w:rPr>
          <w:w w:val="110"/>
          <w:position w:val="1"/>
        </w:rPr>
        <w:t>to </w:t>
      </w:r>
      <w:r>
        <w:rPr>
          <w:color w:val="242424"/>
          <w:w w:val="110"/>
          <w:position w:val="1"/>
        </w:rPr>
        <w:t>3 </w:t>
      </w:r>
      <w:r>
        <w:rPr>
          <w:w w:val="110"/>
          <w:position w:val="1"/>
        </w:rPr>
        <w:t>4 </w:t>
      </w:r>
      <w:r>
        <w:rPr>
          <w:w w:val="110"/>
          <w:position w:val="2"/>
        </w:rPr>
        <w:t>» in ebnd </w:t>
      </w:r>
      <w:r>
        <w:rPr>
          <w:w w:val="110"/>
        </w:rPr>
        <w:t>'19</w:t>
      </w:r>
      <w:r>
        <w:rPr>
          <w:w w:val="110"/>
          <w:position w:val="1"/>
        </w:rPr>
        <w:t>94</w:t>
      </w:r>
    </w:p>
    <w:p>
      <w:pPr>
        <w:pStyle w:val="ListParagraph"/>
        <w:numPr>
          <w:ilvl w:val="0"/>
          <w:numId w:val="4"/>
        </w:numPr>
        <w:tabs>
          <w:tab w:pos="168" w:val="left" w:leader="none"/>
        </w:tabs>
        <w:spacing w:line="269" w:lineRule="exact" w:before="0" w:after="0"/>
        <w:ind w:left="167" w:right="0" w:hanging="184"/>
        <w:jc w:val="left"/>
        <w:rPr>
          <w:sz w:val="23"/>
        </w:rPr>
      </w:pPr>
      <w:r>
        <w:rPr>
          <w:spacing w:val="-10"/>
          <w:w w:val="99"/>
          <w:position w:val="1"/>
          <w:sz w:val="23"/>
        </w:rPr>
        <w:br w:type="column"/>
      </w:r>
      <w:r>
        <w:rPr>
          <w:spacing w:val="-10"/>
          <w:position w:val="1"/>
          <w:sz w:val="23"/>
        </w:rPr>
        <w:t>fh</w:t>
      </w:r>
    </w:p>
    <w:p>
      <w:pPr>
        <w:spacing w:line="219" w:lineRule="exact" w:before="28"/>
        <w:ind w:left="737" w:right="0" w:firstLine="0"/>
        <w:jc w:val="left"/>
        <w:rPr>
          <w:sz w:val="20"/>
        </w:rPr>
      </w:pPr>
      <w:r>
        <w:rPr/>
        <w:br w:type="column"/>
      </w:r>
      <w:r>
        <w:rPr>
          <w:w w:val="95"/>
          <w:sz w:val="20"/>
        </w:rPr>
        <w:t>t</w:t>
      </w:r>
    </w:p>
    <w:p>
      <w:pPr>
        <w:pStyle w:val="BodyText"/>
        <w:spacing w:line="253" w:lineRule="exact"/>
        <w:ind w:left="202"/>
      </w:pPr>
      <w:r>
        <w:rPr/>
        <w:t>4 6)'</w:t>
      </w:r>
    </w:p>
    <w:p>
      <w:pPr>
        <w:pStyle w:val="BodyText"/>
        <w:spacing w:before="5"/>
        <w:rPr>
          <w:sz w:val="20"/>
        </w:rPr>
      </w:pPr>
      <w:r>
        <w:rPr/>
        <w:br w:type="column"/>
      </w:r>
      <w:r>
        <w:rPr>
          <w:sz w:val="20"/>
        </w:rPr>
      </w:r>
    </w:p>
    <w:p>
      <w:pPr>
        <w:pStyle w:val="BodyText"/>
        <w:tabs>
          <w:tab w:pos="1266" w:val="left" w:leader="none"/>
        </w:tabs>
        <w:ind w:left="139"/>
      </w:pPr>
      <w:r>
        <w:rPr>
          <w:w w:val="115"/>
        </w:rPr>
        <w:t>e</w:t>
      </w:r>
      <w:r>
        <w:rPr>
          <w:spacing w:val="-11"/>
          <w:w w:val="115"/>
        </w:rPr>
        <w:t> </w:t>
      </w:r>
      <w:r>
        <w:rPr>
          <w:w w:val="115"/>
        </w:rPr>
        <w:t>index'</w:t>
        <w:tab/>
        <w:t>*</w:t>
      </w:r>
    </w:p>
    <w:p>
      <w:pPr>
        <w:spacing w:after="0"/>
        <w:sectPr>
          <w:type w:val="continuous"/>
          <w:pgSz w:w="11960" w:h="16720"/>
          <w:pgMar w:top="1580" w:bottom="280" w:left="1120" w:right="840"/>
          <w:cols w:num="5" w:equalWidth="0">
            <w:col w:w="3917" w:space="40"/>
            <w:col w:w="3089" w:space="39"/>
            <w:col w:w="358" w:space="39"/>
            <w:col w:w="792" w:space="39"/>
            <w:col w:w="1687"/>
          </w:cols>
        </w:sectPr>
      </w:pPr>
    </w:p>
    <w:p>
      <w:pPr>
        <w:pStyle w:val="BodyText"/>
        <w:spacing w:before="11"/>
        <w:rPr>
          <w:sz w:val="11"/>
        </w:rPr>
      </w:pPr>
      <w:r>
        <w:rPr/>
        <w:pict>
          <v:group style="position:absolute;margin-left:61.439999pt;margin-top:675.359985pt;width:516.5pt;height:87.4pt;mso-position-horizontal-relative:page;mso-position-vertical-relative:page;z-index:-18152960" coordorigin="1229,13507" coordsize="10330,1748">
            <v:shape style="position:absolute;left:1478;top:14304;width:509;height:125" type="#_x0000_t75" stroked="false">
              <v:imagedata r:id="rId49" o:title=""/>
            </v:shape>
            <v:shape style="position:absolute;left:1910;top:14544;width:2381;height:212" type="#_x0000_t75" stroked="false">
              <v:imagedata r:id="rId50" o:title=""/>
            </v:shape>
            <v:shape style="position:absolute;left:1228;top:14496;width:2612;height:154" type="#_x0000_t75" stroked="false">
              <v:imagedata r:id="rId51" o:title=""/>
            </v:shape>
            <v:shape style="position:absolute;left:3840;top:14476;width:1479;height:173" type="#_x0000_t75" stroked="false">
              <v:imagedata r:id="rId52" o:title=""/>
            </v:shape>
            <v:shape style="position:absolute;left:4329;top:14649;width:605;height:144" type="#_x0000_t75" stroked="false">
              <v:imagedata r:id="rId53" o:title=""/>
            </v:shape>
            <v:shape style="position:absolute;left:1238;top:14640;width:634;height:125" type="#_x0000_t75" stroked="false">
              <v:imagedata r:id="rId54" o:title=""/>
            </v:shape>
            <v:shape style="position:absolute;left:1248;top:14179;width:2669;height:125" type="#_x0000_t75" stroked="false">
              <v:imagedata r:id="rId55" o:title=""/>
            </v:shape>
            <v:shape style="position:absolute;left:1248;top:13507;width:3658;height:144" type="#_x0000_t75" stroked="false">
              <v:imagedata r:id="rId56" o:title=""/>
            </v:shape>
            <v:shape style="position:absolute;left:1238;top:13641;width:3610;height:144" type="#_x0000_t75" stroked="false">
              <v:imagedata r:id="rId57" o:title=""/>
            </v:shape>
            <v:shape style="position:absolute;left:4176;top:13776;width:692;height:135" type="#_x0000_t75" stroked="false">
              <v:imagedata r:id="rId58" o:title=""/>
            </v:shape>
            <v:shape style="position:absolute;left:4704;top:13900;width:5607;height:240" type="#_x0000_t75" stroked="false">
              <v:imagedata r:id="rId59" o:title=""/>
            </v:shape>
            <v:shape style="position:absolute;left:6307;top:14601;width:135;height:68" type="#_x0000_t75" stroked="false">
              <v:imagedata r:id="rId60" o:title=""/>
            </v:shape>
            <v:shape style="position:absolute;left:7545;top:14515;width:125;height:173" type="#_x0000_t75" stroked="false">
              <v:imagedata r:id="rId61" o:title=""/>
            </v:shape>
            <v:shape style="position:absolute;left:5779;top:14457;width:1786;height:202" type="#_x0000_t75" stroked="false">
              <v:imagedata r:id="rId62" o:title=""/>
            </v:shape>
            <v:shape style="position:absolute;left:9110;top:14515;width:106;height:164" type="#_x0000_t75" stroked="false">
              <v:imagedata r:id="rId63" o:title=""/>
            </v:shape>
            <v:shape style="position:absolute;left:7622;top:14457;width:1498;height:202" type="#_x0000_t75" stroked="false">
              <v:imagedata r:id="rId64" o:title=""/>
            </v:shape>
            <v:shape style="position:absolute;left:9187;top:14457;width:1508;height:202" type="#_x0000_t75" stroked="false">
              <v:imagedata r:id="rId65" o:title=""/>
            </v:shape>
            <v:shape style="position:absolute;left:5740;top:14678;width:5088;height:279" type="#_x0000_t75" stroked="false">
              <v:imagedata r:id="rId66" o:title=""/>
            </v:shape>
            <v:shape style="position:absolute;left:3926;top:14140;width:7076;height:317" type="#_x0000_t75" stroked="false">
              <v:imagedata r:id="rId67" o:title=""/>
            </v:shape>
            <v:shape style="position:absolute;left:5779;top:14956;width:5780;height:298" type="#_x0000_t75" stroked="false">
              <v:imagedata r:id="rId68" o:title=""/>
            </v:shape>
            <w10:wrap type="none"/>
          </v:group>
        </w:pict>
      </w:r>
    </w:p>
    <w:p>
      <w:pPr>
        <w:pStyle w:val="BodyText"/>
        <w:spacing w:line="163" w:lineRule="exact"/>
        <w:ind w:left="137"/>
        <w:rPr>
          <w:sz w:val="16"/>
        </w:rPr>
      </w:pPr>
      <w:r>
        <w:rPr>
          <w:position w:val="-2"/>
          <w:sz w:val="16"/>
        </w:rPr>
        <w:drawing>
          <wp:inline distT="0" distB="0" distL="0" distR="0">
            <wp:extent cx="2304288" cy="103631"/>
            <wp:effectExtent l="0" t="0" r="0" b="0"/>
            <wp:docPr id="51" name="image65.jpeg"/>
            <wp:cNvGraphicFramePr>
              <a:graphicFrameLocks noChangeAspect="1"/>
            </wp:cNvGraphicFramePr>
            <a:graphic>
              <a:graphicData uri="http://schemas.openxmlformats.org/drawingml/2006/picture">
                <pic:pic>
                  <pic:nvPicPr>
                    <pic:cNvPr id="52" name="image65.jpeg"/>
                    <pic:cNvPicPr/>
                  </pic:nvPicPr>
                  <pic:blipFill>
                    <a:blip r:embed="rId69" cstate="print"/>
                    <a:stretch>
                      <a:fillRect/>
                    </a:stretch>
                  </pic:blipFill>
                  <pic:spPr>
                    <a:xfrm>
                      <a:off x="0" y="0"/>
                      <a:ext cx="2304288" cy="103631"/>
                    </a:xfrm>
                    <a:prstGeom prst="rect">
                      <a:avLst/>
                    </a:prstGeom>
                  </pic:spPr>
                </pic:pic>
              </a:graphicData>
            </a:graphic>
          </wp:inline>
        </w:drawing>
      </w:r>
      <w:r>
        <w:rPr>
          <w:position w:val="-2"/>
          <w:sz w:val="16"/>
        </w:rPr>
      </w:r>
    </w:p>
    <w:p>
      <w:pPr>
        <w:tabs>
          <w:tab w:pos="1246" w:val="left" w:leader="none"/>
          <w:tab w:pos="1841" w:val="left" w:leader="none"/>
          <w:tab w:pos="2417" w:val="left" w:leader="none"/>
          <w:tab w:pos="3053" w:val="left" w:leader="none"/>
          <w:tab w:pos="3577" w:val="left" w:leader="none"/>
        </w:tabs>
        <w:spacing w:line="124" w:lineRule="exact" w:before="0"/>
        <w:ind w:left="135" w:right="0" w:firstLine="0"/>
        <w:jc w:val="left"/>
        <w:rPr>
          <w:sz w:val="13"/>
        </w:rPr>
      </w:pPr>
      <w:r>
        <w:rPr>
          <w:color w:val="343434"/>
          <w:w w:val="105"/>
          <w:sz w:val="13"/>
        </w:rPr>
        <w:t>Mar,</w:t>
      </w:r>
      <w:r>
        <w:rPr>
          <w:color w:val="343434"/>
          <w:spacing w:val="21"/>
          <w:w w:val="105"/>
          <w:sz w:val="13"/>
        </w:rPr>
        <w:t> </w:t>
      </w:r>
      <w:r>
        <w:rPr>
          <w:color w:val="414141"/>
          <w:w w:val="105"/>
          <w:sz w:val="13"/>
        </w:rPr>
        <w:t>j993</w:t>
        <w:tab/>
      </w:r>
      <w:r>
        <w:rPr>
          <w:color w:val="777777"/>
          <w:w w:val="105"/>
          <w:sz w:val="13"/>
        </w:rPr>
        <w:t>0.9</w:t>
        <w:tab/>
      </w:r>
      <w:r>
        <w:rPr>
          <w:color w:val="2D2D2D"/>
          <w:w w:val="105"/>
          <w:sz w:val="13"/>
        </w:rPr>
        <w:t>3.8</w:t>
        <w:tab/>
      </w:r>
      <w:r>
        <w:rPr>
          <w:color w:val="646464"/>
          <w:w w:val="105"/>
          <w:sz w:val="13"/>
        </w:rPr>
        <w:t>3.'/</w:t>
        <w:tab/>
      </w:r>
      <w:r>
        <w:rPr>
          <w:color w:val="3A3A3A"/>
          <w:w w:val="105"/>
          <w:sz w:val="13"/>
        </w:rPr>
        <w:t>2.3</w:t>
        <w:tab/>
      </w:r>
      <w:r>
        <w:rPr>
          <w:color w:val="545454"/>
          <w:w w:val="105"/>
          <w:sz w:val="13"/>
        </w:rPr>
        <w:t>5,7</w:t>
      </w:r>
    </w:p>
    <w:p>
      <w:pPr>
        <w:tabs>
          <w:tab w:pos="3571" w:val="left" w:leader="none"/>
        </w:tabs>
        <w:spacing w:line="142" w:lineRule="exact" w:before="0"/>
        <w:ind w:left="127" w:right="0" w:firstLine="0"/>
        <w:jc w:val="left"/>
        <w:rPr>
          <w:rFonts w:ascii="Courier New" w:hAnsi="Courier New"/>
          <w:sz w:val="15"/>
        </w:rPr>
      </w:pPr>
      <w:r>
        <w:rPr>
          <w:position w:val="-2"/>
        </w:rPr>
        <w:drawing>
          <wp:inline distT="0" distB="0" distL="0" distR="0">
            <wp:extent cx="1548383" cy="85343"/>
            <wp:effectExtent l="0" t="0" r="0" b="0"/>
            <wp:docPr id="53" name="image66.jpeg"/>
            <wp:cNvGraphicFramePr>
              <a:graphicFrameLocks noChangeAspect="1"/>
            </wp:cNvGraphicFramePr>
            <a:graphic>
              <a:graphicData uri="http://schemas.openxmlformats.org/drawingml/2006/picture">
                <pic:pic>
                  <pic:nvPicPr>
                    <pic:cNvPr id="54" name="image66.jpeg"/>
                    <pic:cNvPicPr/>
                  </pic:nvPicPr>
                  <pic:blipFill>
                    <a:blip r:embed="rId70" cstate="print"/>
                    <a:stretch>
                      <a:fillRect/>
                    </a:stretch>
                  </pic:blipFill>
                  <pic:spPr>
                    <a:xfrm>
                      <a:off x="0" y="0"/>
                      <a:ext cx="1548383" cy="85343"/>
                    </a:xfrm>
                    <a:prstGeom prst="rect">
                      <a:avLst/>
                    </a:prstGeom>
                  </pic:spPr>
                </pic:pic>
              </a:graphicData>
            </a:graphic>
          </wp:inline>
        </w:drawing>
      </w:r>
      <w:r>
        <w:rPr>
          <w:position w:val="-2"/>
        </w:rPr>
      </w:r>
      <w:r>
        <w:rPr>
          <w:sz w:val="20"/>
        </w:rPr>
        <w:t>        </w:t>
      </w:r>
      <w:r>
        <w:rPr>
          <w:spacing w:val="6"/>
          <w:sz w:val="20"/>
        </w:rPr>
        <w:t> </w:t>
      </w:r>
      <w:r>
        <w:rPr>
          <w:rFonts w:ascii="Courier New" w:hAnsi="Courier New"/>
          <w:color w:val="4B4B4B"/>
          <w:w w:val="70"/>
          <w:sz w:val="15"/>
        </w:rPr>
        <w:t>]’.0</w:t>
        <w:tab/>
      </w:r>
      <w:r>
        <w:rPr>
          <w:rFonts w:ascii="Courier New" w:hAnsi="Courier New"/>
          <w:color w:val="595959"/>
          <w:w w:val="70"/>
          <w:sz w:val="15"/>
        </w:rPr>
        <w:t>2.8’</w:t>
      </w:r>
    </w:p>
    <w:p>
      <w:pPr>
        <w:tabs>
          <w:tab w:pos="1245" w:val="left" w:leader="none"/>
          <w:tab w:pos="1834" w:val="left" w:leader="none"/>
          <w:tab w:pos="2416" w:val="left" w:leader="none"/>
          <w:tab w:pos="3043" w:val="left" w:leader="none"/>
          <w:tab w:pos="3578" w:val="left" w:leader="none"/>
        </w:tabs>
        <w:spacing w:line="143" w:lineRule="exact" w:before="0"/>
        <w:ind w:left="119" w:right="0" w:firstLine="0"/>
        <w:jc w:val="left"/>
        <w:rPr>
          <w:sz w:val="14"/>
        </w:rPr>
      </w:pPr>
      <w:r>
        <w:rPr>
          <w:color w:val="343434"/>
          <w:sz w:val="14"/>
        </w:rPr>
        <w:t>Sept</w:t>
      </w:r>
      <w:r>
        <w:rPr>
          <w:color w:val="343434"/>
          <w:spacing w:val="-3"/>
          <w:sz w:val="14"/>
        </w:rPr>
        <w:t> </w:t>
      </w:r>
      <w:r>
        <w:rPr>
          <w:color w:val="464646"/>
          <w:sz w:val="14"/>
        </w:rPr>
        <w:t>1.993</w:t>
        <w:tab/>
      </w:r>
      <w:r>
        <w:rPr>
          <w:color w:val="5D5D5D"/>
          <w:sz w:val="14"/>
        </w:rPr>
        <w:t>3:9</w:t>
        <w:tab/>
      </w:r>
      <w:r>
        <w:rPr>
          <w:color w:val="484848"/>
          <w:sz w:val="14"/>
        </w:rPr>
        <w:t>4.1</w:t>
        <w:tab/>
      </w:r>
      <w:r>
        <w:rPr>
          <w:color w:val="3B3B3B"/>
          <w:sz w:val="14"/>
        </w:rPr>
        <w:t>3.5</w:t>
        <w:tab/>
      </w:r>
      <w:r>
        <w:rPr>
          <w:color w:val="414141"/>
          <w:sz w:val="14"/>
        </w:rPr>
        <w:t>2.9</w:t>
        <w:tab/>
      </w:r>
      <w:r>
        <w:rPr>
          <w:color w:val="3B3B3B"/>
          <w:sz w:val="14"/>
        </w:rPr>
        <w:t>3.9.</w:t>
      </w:r>
    </w:p>
    <w:p>
      <w:pPr>
        <w:pStyle w:val="BodyText"/>
        <w:spacing w:before="10"/>
        <w:rPr>
          <w:sz w:val="21"/>
        </w:rPr>
      </w:pPr>
    </w:p>
    <w:p>
      <w:pPr>
        <w:tabs>
          <w:tab w:pos="1110" w:val="left" w:leader="none"/>
          <w:tab w:pos="1705" w:val="left" w:leader="none"/>
          <w:tab w:pos="2292" w:val="left" w:leader="none"/>
        </w:tabs>
        <w:spacing w:line="142" w:lineRule="exact" w:before="0"/>
        <w:ind w:left="0" w:right="1275" w:firstLine="0"/>
        <w:jc w:val="right"/>
        <w:rPr>
          <w:sz w:val="13"/>
        </w:rPr>
      </w:pPr>
      <w:r>
        <w:rPr>
          <w:color w:val="414141"/>
          <w:w w:val="105"/>
          <w:sz w:val="13"/>
        </w:rPr>
        <w:t>Feb.</w:t>
      </w:r>
      <w:r>
        <w:rPr>
          <w:color w:val="414141"/>
          <w:spacing w:val="19"/>
          <w:w w:val="105"/>
          <w:sz w:val="13"/>
        </w:rPr>
        <w:t> </w:t>
      </w:r>
      <w:r>
        <w:rPr>
          <w:color w:val="565656"/>
          <w:w w:val="105"/>
          <w:sz w:val="13"/>
        </w:rPr>
        <w:t>j994</w:t>
        <w:tab/>
      </w:r>
      <w:r>
        <w:rPr>
          <w:color w:val="262626"/>
          <w:w w:val="105"/>
          <w:sz w:val="13"/>
        </w:rPr>
        <w:t>3.2</w:t>
        <w:tab/>
        <w:t>3.8</w:t>
        <w:tab/>
      </w:r>
      <w:r>
        <w:rPr>
          <w:color w:val="111111"/>
          <w:spacing w:val="-2"/>
          <w:w w:val="105"/>
          <w:sz w:val="13"/>
        </w:rPr>
        <w:t>i,8</w:t>
      </w:r>
    </w:p>
    <w:p>
      <w:pPr>
        <w:tabs>
          <w:tab w:pos="793" w:val="left" w:leader="none"/>
          <w:tab w:pos="1370" w:val="left" w:leader="none"/>
          <w:tab w:pos="1964" w:val="left" w:leader="none"/>
        </w:tabs>
        <w:spacing w:line="142" w:lineRule="exact" w:before="0"/>
        <w:ind w:left="0" w:right="1268" w:firstLine="0"/>
        <w:jc w:val="right"/>
        <w:rPr>
          <w:sz w:val="13"/>
        </w:rPr>
      </w:pPr>
      <w:r>
        <w:rPr>
          <w:color w:val="575757"/>
          <w:sz w:val="13"/>
        </w:rPr>
        <w:t>j9g4</w:t>
        <w:tab/>
      </w:r>
      <w:r>
        <w:rPr>
          <w:color w:val="6D6D6D"/>
          <w:sz w:val="13"/>
        </w:rPr>
        <w:t>2:4</w:t>
        <w:tab/>
      </w:r>
      <w:r>
        <w:rPr>
          <w:color w:val="757575"/>
          <w:sz w:val="13"/>
        </w:rPr>
        <w:t>:3:0.</w:t>
        <w:tab/>
      </w:r>
      <w:r>
        <w:rPr>
          <w:color w:val="545454"/>
          <w:sz w:val="13"/>
        </w:rPr>
        <w:t>2.</w:t>
      </w:r>
      <w:r>
        <w:rPr>
          <w:color w:val="545454"/>
          <w:spacing w:val="-17"/>
          <w:sz w:val="13"/>
        </w:rPr>
        <w:t> </w:t>
      </w:r>
      <w:r>
        <w:rPr>
          <w:color w:val="3D3D3D"/>
          <w:sz w:val="13"/>
        </w:rPr>
        <w:t>I</w:t>
      </w:r>
    </w:p>
    <w:p>
      <w:pPr>
        <w:pStyle w:val="BodyText"/>
        <w:spacing w:line="255" w:lineRule="exact"/>
        <w:ind w:left="167"/>
      </w:pPr>
      <w:r>
        <w:rPr/>
        <w:br w:type="column"/>
      </w:r>
      <w:r>
        <w:rPr/>
        <w:t>includes the effect ofichanges in indi ect taxes on.</w:t>
      </w:r>
    </w:p>
    <w:p>
      <w:pPr>
        <w:pStyle w:val="BodyText"/>
        <w:spacing w:line="257" w:lineRule="exact" w:before="4"/>
        <w:ind w:left="138"/>
      </w:pPr>
      <w:r>
        <w:rPr/>
        <w:t>.tobacco, alcohol and petroleum.. rrices to* all industries</w:t>
      </w:r>
    </w:p>
    <w:p>
      <w:pPr>
        <w:pStyle w:val="Heading5"/>
        <w:spacing w:line="280" w:lineRule="exact"/>
        <w:ind w:left="155"/>
      </w:pPr>
      <w:r>
        <w:rPr>
          <w:w w:val="95"/>
        </w:rPr>
        <w:t>apart</w:t>
      </w:r>
      <w:r>
        <w:rPr>
          <w:spacing w:val="-25"/>
          <w:w w:val="95"/>
        </w:rPr>
        <w:t> </w:t>
      </w:r>
      <w:r>
        <w:rPr>
          <w:w w:val="95"/>
        </w:rPr>
        <w:t>from</w:t>
      </w:r>
      <w:r>
        <w:rPr>
          <w:spacing w:val="-26"/>
          <w:w w:val="95"/>
        </w:rPr>
        <w:t> </w:t>
      </w:r>
      <w:r>
        <w:rPr>
          <w:w w:val="95"/>
        </w:rPr>
        <w:t>food,</w:t>
      </w:r>
      <w:r>
        <w:rPr>
          <w:spacing w:val="-29"/>
          <w:w w:val="95"/>
        </w:rPr>
        <w:t> </w:t>
      </w:r>
      <w:r>
        <w:rPr>
          <w:w w:val="95"/>
        </w:rPr>
        <w:t>drink,</w:t>
      </w:r>
      <w:r>
        <w:rPr>
          <w:spacing w:val="-43"/>
          <w:w w:val="95"/>
        </w:rPr>
        <w:t> </w:t>
      </w:r>
      <w:r>
        <w:rPr>
          <w:w w:val="95"/>
        </w:rPr>
        <w:t>.tobacco</w:t>
      </w:r>
      <w:r>
        <w:rPr>
          <w:spacing w:val="-26"/>
          <w:w w:val="95"/>
        </w:rPr>
        <w:t> </w:t>
      </w:r>
      <w:r>
        <w:rPr>
          <w:w w:val="95"/>
        </w:rPr>
        <w:t>aird</w:t>
      </w:r>
      <w:r>
        <w:rPr>
          <w:spacing w:val="-29"/>
          <w:w w:val="95"/>
        </w:rPr>
        <w:t> </w:t>
      </w:r>
      <w:r>
        <w:rPr>
          <w:w w:val="95"/>
        </w:rPr>
        <w:t>petroleum</w:t>
      </w:r>
      <w:r>
        <w:rPr>
          <w:spacing w:val="-22"/>
          <w:w w:val="95"/>
        </w:rPr>
        <w:t> </w:t>
      </w:r>
      <w:r>
        <w:rPr>
          <w:w w:val="95"/>
        </w:rPr>
        <w:t>rose</w:t>
      </w:r>
      <w:r>
        <w:rPr>
          <w:spacing w:val="-30"/>
          <w:w w:val="95"/>
        </w:rPr>
        <w:t> </w:t>
      </w:r>
      <w:r>
        <w:rPr>
          <w:w w:val="95"/>
        </w:rPr>
        <w:t>buy</w:t>
      </w:r>
    </w:p>
    <w:p>
      <w:pPr>
        <w:pStyle w:val="BodyText"/>
        <w:ind w:left="119"/>
      </w:pPr>
      <w:r>
        <w:rPr/>
        <w:t>.2.5% in the year to February, compared with nn increase</w:t>
      </w:r>
    </w:p>
    <w:p>
      <w:pPr>
        <w:spacing w:after="0"/>
        <w:sectPr>
          <w:type w:val="continuous"/>
          <w:pgSz w:w="11960" w:h="16720"/>
          <w:pgMar w:top="1580" w:bottom="280" w:left="1120" w:right="840"/>
          <w:cols w:num="2" w:equalWidth="0">
            <w:col w:w="3839" w:space="694"/>
            <w:col w:w="5467"/>
          </w:cols>
        </w:sectPr>
      </w:pPr>
    </w:p>
    <w:p>
      <w:pPr>
        <w:pStyle w:val="BodyText"/>
        <w:spacing w:before="5"/>
        <w:rPr>
          <w:sz w:val="28"/>
        </w:rPr>
      </w:pPr>
    </w:p>
    <w:p>
      <w:pPr>
        <w:spacing w:line="225" w:lineRule="exact" w:before="0"/>
        <w:ind w:left="103" w:right="0" w:firstLine="0"/>
        <w:jc w:val="left"/>
        <w:rPr>
          <w:sz w:val="20"/>
        </w:rPr>
      </w:pPr>
      <w:bookmarkStart w:name="BoE_Inf_May 94_009" w:id="8"/>
      <w:bookmarkEnd w:id="8"/>
      <w:r>
        <w:rPr/>
      </w:r>
      <w:r>
        <w:rPr>
          <w:color w:val="DDDDDD"/>
          <w:sz w:val="20"/>
        </w:rPr>
        <w:t>:Chart </w:t>
      </w:r>
      <w:r>
        <w:rPr>
          <w:color w:val="DFDFDF"/>
          <w:sz w:val="20"/>
        </w:rPr>
        <w:t>1.5!</w:t>
      </w:r>
    </w:p>
    <w:p>
      <w:pPr>
        <w:spacing w:line="225" w:lineRule="exact" w:before="0"/>
        <w:ind w:left="131" w:right="0" w:firstLine="0"/>
        <w:jc w:val="left"/>
        <w:rPr>
          <w:sz w:val="20"/>
        </w:rPr>
      </w:pPr>
      <w:r>
        <w:rPr/>
        <w:pict>
          <v:group style="position:absolute;margin-left:116.160004pt;margin-top:1.666436pt;width:94.6pt;height:9.6pt;mso-position-horizontal-relative:page;mso-position-vertical-relative:paragraph;z-index:15746048" coordorigin="2323,33" coordsize="1892,192">
            <v:shape style="position:absolute;left:3523;top:33;width:692;height:154" type="#_x0000_t75" stroked="false">
              <v:imagedata r:id="rId71" o:title=""/>
            </v:shape>
            <v:shape style="position:absolute;left:2323;top:90;width:231;height:135" type="#_x0000_t75" stroked="false">
              <v:imagedata r:id="rId72" o:title=""/>
            </v:shape>
            <v:shape style="position:absolute;left:2524;top:42;width:941;height:168" type="#_x0000_t75" stroked="false">
              <v:imagedata r:id="rId73" o:title=""/>
            </v:shape>
            <w10:wrap type="none"/>
          </v:group>
        </w:pict>
      </w:r>
      <w:r>
        <w:rPr>
          <w:b/>
          <w:color w:val="DADADA"/>
          <w:sz w:val="20"/>
        </w:rPr>
        <w:t>.RPIX inflation </w:t>
      </w:r>
      <w:r>
        <w:rPr>
          <w:color w:val="4B7587"/>
          <w:sz w:val="20"/>
        </w:rPr>
        <w:t>p</w:t>
      </w:r>
    </w:p>
    <w:p>
      <w:pPr>
        <w:pStyle w:val="BodyText"/>
        <w:rPr>
          <w:sz w:val="10"/>
        </w:rPr>
      </w:pPr>
    </w:p>
    <w:p>
      <w:pPr>
        <w:pStyle w:val="BodyText"/>
        <w:ind w:left="188"/>
        <w:rPr>
          <w:sz w:val="20"/>
        </w:rPr>
      </w:pPr>
      <w:r>
        <w:rPr>
          <w:sz w:val="20"/>
        </w:rPr>
        <w:drawing>
          <wp:inline distT="0" distB="0" distL="0" distR="0">
            <wp:extent cx="2060448" cy="249935"/>
            <wp:effectExtent l="0" t="0" r="0" b="0"/>
            <wp:docPr id="55" name="image70.jpeg"/>
            <wp:cNvGraphicFramePr>
              <a:graphicFrameLocks noChangeAspect="1"/>
            </wp:cNvGraphicFramePr>
            <a:graphic>
              <a:graphicData uri="http://schemas.openxmlformats.org/drawingml/2006/picture">
                <pic:pic>
                  <pic:nvPicPr>
                    <pic:cNvPr id="56" name="image70.jpeg"/>
                    <pic:cNvPicPr/>
                  </pic:nvPicPr>
                  <pic:blipFill>
                    <a:blip r:embed="rId74" cstate="print"/>
                    <a:stretch>
                      <a:fillRect/>
                    </a:stretch>
                  </pic:blipFill>
                  <pic:spPr>
                    <a:xfrm>
                      <a:off x="0" y="0"/>
                      <a:ext cx="2060448" cy="249935"/>
                    </a:xfrm>
                    <a:prstGeom prst="rect">
                      <a:avLst/>
                    </a:prstGeom>
                  </pic:spPr>
                </pic:pic>
              </a:graphicData>
            </a:graphic>
          </wp:inline>
        </w:drawing>
      </w:r>
      <w:r>
        <w:rPr>
          <w:sz w:val="20"/>
        </w:rPr>
      </w:r>
    </w:p>
    <w:p>
      <w:pPr>
        <w:pStyle w:val="BodyText"/>
        <w:rPr>
          <w:sz w:val="20"/>
        </w:rPr>
      </w:pPr>
    </w:p>
    <w:p>
      <w:pPr>
        <w:pStyle w:val="BodyText"/>
        <w:spacing w:before="9"/>
        <w:rPr>
          <w:sz w:val="28"/>
        </w:rPr>
      </w:pPr>
      <w:r>
        <w:rPr/>
        <w:drawing>
          <wp:anchor distT="0" distB="0" distL="0" distR="0" allowOverlap="1" layoutInCell="1" locked="0" behindDoc="0" simplePos="0" relativeHeight="27">
            <wp:simplePos x="0" y="0"/>
            <wp:positionH relativeFrom="page">
              <wp:posOffset>682751</wp:posOffset>
            </wp:positionH>
            <wp:positionV relativeFrom="paragraph">
              <wp:posOffset>235251</wp:posOffset>
            </wp:positionV>
            <wp:extent cx="2078736" cy="60959"/>
            <wp:effectExtent l="0" t="0" r="0" b="0"/>
            <wp:wrapTopAndBottom/>
            <wp:docPr id="57" name="image71.jpeg"/>
            <wp:cNvGraphicFramePr>
              <a:graphicFrameLocks noChangeAspect="1"/>
            </wp:cNvGraphicFramePr>
            <a:graphic>
              <a:graphicData uri="http://schemas.openxmlformats.org/drawingml/2006/picture">
                <pic:pic>
                  <pic:nvPicPr>
                    <pic:cNvPr id="58" name="image71.jpeg"/>
                    <pic:cNvPicPr/>
                  </pic:nvPicPr>
                  <pic:blipFill>
                    <a:blip r:embed="rId75" cstate="print"/>
                    <a:stretch>
                      <a:fillRect/>
                    </a:stretch>
                  </pic:blipFill>
                  <pic:spPr>
                    <a:xfrm>
                      <a:off x="0" y="0"/>
                      <a:ext cx="2078736" cy="60959"/>
                    </a:xfrm>
                    <a:prstGeom prst="rect">
                      <a:avLst/>
                    </a:prstGeom>
                  </pic:spPr>
                </pic:pic>
              </a:graphicData>
            </a:graphic>
          </wp:anchor>
        </w:drawing>
      </w:r>
    </w:p>
    <w:p>
      <w:pPr>
        <w:spacing w:line="244" w:lineRule="auto" w:before="82"/>
        <w:ind w:left="1457" w:right="643" w:hanging="1316"/>
        <w:jc w:val="both"/>
        <w:rPr>
          <w:sz w:val="22"/>
        </w:rPr>
      </w:pPr>
      <w:r>
        <w:rPr/>
        <w:br w:type="column"/>
      </w:r>
      <w:r>
        <w:rPr>
          <w:sz w:val="22"/>
        </w:rPr>
        <w:t>Tlie muted rise1in producer </w:t>
      </w:r>
      <w:r>
        <w:rPr>
          <w:color w:val="151515"/>
          <w:sz w:val="22"/>
        </w:rPr>
        <w:t>prices </w:t>
      </w:r>
      <w:r>
        <w:rPr>
          <w:color w:val="2F2F2F"/>
          <w:sz w:val="22"/>
        </w:rPr>
        <w:t>is </w:t>
      </w:r>
      <w:r>
        <w:rPr>
          <w:color w:val="262626"/>
          <w:sz w:val="22"/>
        </w:rPr>
        <w:t>also </w:t>
      </w:r>
      <w:r>
        <w:rPr>
          <w:sz w:val="22"/>
        </w:rPr>
        <w:t>reflected </w:t>
      </w:r>
      <w:r>
        <w:rPr>
          <w:color w:val="181818"/>
          <w:position w:val="3"/>
          <w:sz w:val="22"/>
        </w:rPr>
        <w:t>in </w:t>
      </w:r>
      <w:r>
        <w:rPr>
          <w:sz w:val="22"/>
        </w:rPr>
        <w:t>The April quarterly survey found </w:t>
      </w:r>
      <w:r>
        <w:rPr>
          <w:color w:val="2D2D2D"/>
          <w:sz w:val="22"/>
        </w:rPr>
        <w:t>1&amp;o</w:t>
      </w:r>
    </w:p>
    <w:p>
      <w:pPr>
        <w:pStyle w:val="BodyText"/>
        <w:spacing w:line="271" w:lineRule="exact"/>
        <w:ind w:left="146"/>
        <w:jc w:val="both"/>
      </w:pPr>
      <w:r>
        <w:rPr/>
        <w:pict>
          <v:group style="position:absolute;margin-left:273.119995pt;margin-top:-10.254282pt;width:61pt;height:11.55pt;mso-position-horizontal-relative:page;mso-position-vertical-relative:paragraph;z-index:-18145792" coordorigin="5462,-205" coordsize="1220,231">
            <v:shape style="position:absolute;left:5932;top:-129;width:279;height:116" type="#_x0000_t75" stroked="false">
              <v:imagedata r:id="rId76" o:title=""/>
            </v:shape>
            <v:shape style="position:absolute;left:6393;top:-138;width:192;height:164" type="#_x0000_t75" stroked="false">
              <v:imagedata r:id="rId77" o:title=""/>
            </v:shape>
            <v:shape style="position:absolute;left:6518;top:-138;width:164;height:116" type="#_x0000_t75" stroked="false">
              <v:imagedata r:id="rId78" o:title=""/>
            </v:shape>
            <v:shape style="position:absolute;left:6201;top:-201;width:240;height:207" type="#_x0000_t75" stroked="false">
              <v:imagedata r:id="rId79" o:title=""/>
            </v:shape>
            <v:shape style="position:absolute;left:5462;top:-206;width:404;height:221" type="#_x0000_t75" stroked="false">
              <v:imagedata r:id="rId80" o:title=""/>
            </v:shape>
            <w10:wrap type="none"/>
          </v:group>
        </w:pict>
      </w:r>
      <w:r>
        <w:rPr>
          <w:position w:val="-1"/>
        </w:rPr>
        <w:t>more. </w:t>
      </w:r>
      <w:r>
        <w:rPr/>
        <w:t>firms expecting to lower </w:t>
      </w:r>
      <w:r>
        <w:rPr>
          <w:color w:val="080808"/>
        </w:rPr>
        <w:t>domestic </w:t>
      </w:r>
      <w:r>
        <w:rPr/>
        <w:t>prices </w:t>
      </w:r>
      <w:r>
        <w:rPr>
          <w:color w:val="0C0C0C"/>
        </w:rPr>
        <w:t>than </w:t>
      </w:r>
      <w:r>
        <w:rPr>
          <w:color w:val="0C0C0C"/>
          <w:position w:val="3"/>
        </w:rPr>
        <w:t>to</w:t>
      </w:r>
    </w:p>
    <w:p>
      <w:pPr>
        <w:pStyle w:val="BodyText"/>
        <w:spacing w:line="225" w:lineRule="auto"/>
        <w:ind w:left="135" w:right="304" w:hanging="33"/>
        <w:jc w:val="both"/>
      </w:pPr>
      <w:r>
        <w:rPr/>
        <w:t>.increase them over the </w:t>
      </w:r>
      <w:r>
        <w:rPr>
          <w:color w:val="080808"/>
        </w:rPr>
        <w:t>next </w:t>
      </w:r>
      <w:r>
        <w:rPr/>
        <w:t>four months, compared </w:t>
      </w:r>
      <w:r>
        <w:rPr>
          <w:color w:val="0E0E0E"/>
          <w:position w:val="3"/>
        </w:rPr>
        <w:t>with </w:t>
      </w:r>
      <w:r>
        <w:rPr/>
        <w:t>a balance of 10% expecting to increase </w:t>
      </w:r>
      <w:r>
        <w:rPr>
          <w:color w:val="0F0F0F"/>
        </w:rPr>
        <w:t>them a </w:t>
      </w:r>
      <w:r>
        <w:rPr>
          <w:color w:val="181818"/>
        </w:rPr>
        <w:t>year </w:t>
      </w:r>
      <w:r>
        <w:rPr>
          <w:position w:val="3"/>
        </w:rPr>
        <w:t>ago. </w:t>
      </w:r>
      <w:r>
        <w:rPr/>
        <w:t>Manufacturers’ price eKpectations have </w:t>
      </w:r>
      <w:r>
        <w:rPr>
          <w:color w:val="0C0C0C"/>
        </w:rPr>
        <w:t>remained </w:t>
      </w:r>
      <w:r>
        <w:rPr>
          <w:color w:val="080808"/>
        </w:rPr>
        <w:t>fairly</w:t>
      </w:r>
    </w:p>
    <w:p>
      <w:pPr>
        <w:pStyle w:val="BodyText"/>
        <w:spacing w:before="15"/>
        <w:ind w:left="139"/>
        <w:jc w:val="both"/>
      </w:pPr>
      <w:r>
        <w:rPr/>
        <w:t>flat since June last year.</w:t>
      </w:r>
    </w:p>
    <w:p>
      <w:pPr>
        <w:spacing w:after="0"/>
        <w:jc w:val="both"/>
        <w:sectPr>
          <w:pgSz w:w="11960" w:h="16800"/>
          <w:pgMar w:top="1400" w:bottom="280" w:left="820" w:right="940"/>
          <w:cols w:num="2" w:equalWidth="0">
            <w:col w:w="3569" w:space="953"/>
            <w:col w:w="5678"/>
          </w:cols>
        </w:sectPr>
      </w:pPr>
    </w:p>
    <w:p>
      <w:pPr>
        <w:pStyle w:val="BodyText"/>
        <w:spacing w:before="2"/>
        <w:rPr>
          <w:sz w:val="9"/>
        </w:rPr>
      </w:pPr>
    </w:p>
    <w:p>
      <w:pPr>
        <w:pStyle w:val="Heading3"/>
        <w:tabs>
          <w:tab w:pos="3281" w:val="left" w:leader="none"/>
          <w:tab w:pos="4662" w:val="left" w:leader="none"/>
          <w:tab w:pos="7586" w:val="left" w:leader="none"/>
        </w:tabs>
        <w:spacing w:before="88"/>
        <w:ind w:left="257"/>
      </w:pPr>
      <w:r>
        <w:rPr/>
        <w:pict>
          <v:group style="position:absolute;margin-left:58.560001pt;margin-top:-3.156467pt;width:124.35pt;height:37.950pt;mso-position-horizontal-relative:page;mso-position-vertical-relative:paragraph;z-index:-18147328" coordorigin="1171,-63" coordsize="2487,759">
            <v:shape style="position:absolute;left:1171;top:-35;width:2487;height:730" type="#_x0000_t75" stroked="false">
              <v:imagedata r:id="rId81" o:title=""/>
            </v:shape>
            <v:shape style="position:absolute;left:1555;top:-64;width:288;height:144" type="#_x0000_t75" stroked="false">
              <v:imagedata r:id="rId82" o:title=""/>
            </v:shape>
            <w10:wrap type="none"/>
          </v:group>
        </w:pict>
      </w:r>
      <w:r>
        <w:rPr>
          <w:b w:val="0"/>
          <w:color w:val="5B5B5B"/>
        </w:rPr>
        <w:t>_</w:t>
        <w:tab/>
      </w:r>
      <w:r>
        <w:rPr>
          <w:b w:val="0"/>
          <w:color w:val="494949"/>
        </w:rPr>
        <w:t>_</w:t>
        <w:tab/>
      </w:r>
      <w:r>
        <w:rPr>
          <w:color w:val="568A82"/>
        </w:rPr>
        <w:t>1.3</w:t>
        <w:tab/>
      </w:r>
      <w:r>
        <w:rPr>
          <w:color w:val="679C85"/>
        </w:rPr>
        <w:t>Domestic</w:t>
      </w:r>
      <w:r>
        <w:rPr>
          <w:color w:val="679C85"/>
          <w:spacing w:val="10"/>
        </w:rPr>
        <w:t> </w:t>
      </w:r>
      <w:r>
        <w:rPr>
          <w:color w:val="599387"/>
        </w:rPr>
        <w:t>deflators</w:t>
      </w:r>
    </w:p>
    <w:p>
      <w:pPr>
        <w:pStyle w:val="BodyText"/>
        <w:spacing w:line="240" w:lineRule="exact" w:before="241"/>
        <w:ind w:left="4654"/>
      </w:pPr>
      <w:r>
        <w:rPr/>
        <w:t>The consumption deflator </w:t>
      </w:r>
      <w:r>
        <w:rPr>
          <w:color w:val="0A0A0A"/>
        </w:rPr>
        <w:t>at </w:t>
      </w:r>
      <w:r>
        <w:rPr>
          <w:color w:val="181818"/>
        </w:rPr>
        <w:t>factor </w:t>
      </w:r>
      <w:r>
        <w:rPr>
          <w:color w:val="030303"/>
        </w:rPr>
        <w:t>cost </w:t>
      </w:r>
      <w:r>
        <w:rPr>
          <w:color w:val="070707"/>
        </w:rPr>
        <w:t>provides </w:t>
      </w:r>
      <w:r>
        <w:rPr>
          <w:color w:val="232323"/>
        </w:rPr>
        <w:t>an</w:t>
      </w:r>
    </w:p>
    <w:p>
      <w:pPr>
        <w:spacing w:after="0" w:line="240" w:lineRule="exact"/>
        <w:sectPr>
          <w:type w:val="continuous"/>
          <w:pgSz w:w="11960" w:h="16800"/>
          <w:pgMar w:top="1580" w:bottom="280" w:left="820" w:right="940"/>
        </w:sectPr>
      </w:pPr>
    </w:p>
    <w:p>
      <w:pPr>
        <w:spacing w:before="0"/>
        <w:ind w:left="0" w:right="364" w:firstLine="0"/>
        <w:jc w:val="right"/>
        <w:rPr>
          <w:rFonts w:ascii="Courier New"/>
          <w:sz w:val="12"/>
        </w:rPr>
      </w:pPr>
      <w:r>
        <w:rPr>
          <w:rFonts w:ascii="Courier New"/>
          <w:color w:val="595959"/>
          <w:sz w:val="12"/>
        </w:rPr>
        <w:t>- </w:t>
      </w:r>
      <w:r>
        <w:rPr>
          <w:rFonts w:ascii="Courier New"/>
          <w:color w:val="606060"/>
          <w:sz w:val="12"/>
        </w:rPr>
        <w:t>2</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2" w:after="1"/>
        <w:rPr>
          <w:rFonts w:ascii="Courier New"/>
          <w:sz w:val="17"/>
        </w:rPr>
      </w:pPr>
    </w:p>
    <w:p>
      <w:pPr>
        <w:pStyle w:val="BodyText"/>
        <w:ind w:left="111" w:right="-188"/>
        <w:rPr>
          <w:rFonts w:ascii="Courier New"/>
          <w:sz w:val="20"/>
        </w:rPr>
      </w:pPr>
      <w:r>
        <w:rPr>
          <w:rFonts w:ascii="Courier New"/>
          <w:sz w:val="20"/>
        </w:rPr>
        <w:pict>
          <v:group style="width:195.85pt;height:30.75pt;mso-position-horizontal-relative:char;mso-position-vertical-relative:line" coordorigin="0,0" coordsize="3917,615">
            <v:shape style="position:absolute;left:0;top:470;width:1076;height:144" type="#_x0000_t75" stroked="false">
              <v:imagedata r:id="rId83" o:title=""/>
            </v:shape>
            <v:shape style="position:absolute;left:172;top:0;width:1613;height:154" type="#_x0000_t75" stroked="false">
              <v:imagedata r:id="rId84" o:title=""/>
            </v:shape>
            <v:shape style="position:absolute;left:2188;top:19;width:989;height:154" type="#_x0000_t75" stroked="false">
              <v:imagedata r:id="rId85" o:title=""/>
            </v:shape>
            <v:shape style="position:absolute;left:38;top:220;width:3879;height:250" type="#_x0000_t75" stroked="false">
              <v:imagedata r:id="rId86" o:title=""/>
            </v:shape>
          </v:group>
        </w:pict>
      </w:r>
      <w:r>
        <w:rPr>
          <w:rFonts w:ascii="Courier New"/>
          <w:sz w:val="20"/>
        </w:rPr>
      </w:r>
    </w:p>
    <w:p>
      <w:pPr>
        <w:pStyle w:val="BodyText"/>
        <w:spacing w:before="4"/>
        <w:rPr>
          <w:rFonts w:ascii="Courier New"/>
          <w:sz w:val="19"/>
        </w:rPr>
      </w:pPr>
    </w:p>
    <w:p>
      <w:pPr>
        <w:spacing w:before="0"/>
        <w:ind w:left="152" w:right="0" w:firstLine="0"/>
        <w:jc w:val="left"/>
        <w:rPr>
          <w:b/>
          <w:sz w:val="18"/>
        </w:rPr>
      </w:pPr>
      <w:r>
        <w:rPr>
          <w:b/>
          <w:color w:val="DBDBDB"/>
          <w:sz w:val="18"/>
        </w:rPr>
        <w:t>Ch'art </w:t>
      </w:r>
      <w:r>
        <w:rPr>
          <w:b/>
          <w:color w:val="4B4B4B"/>
          <w:sz w:val="18"/>
        </w:rPr>
        <w:t>1.6</w:t>
      </w:r>
    </w:p>
    <w:p>
      <w:pPr>
        <w:spacing w:before="14"/>
        <w:ind w:left="154" w:right="0" w:firstLine="0"/>
        <w:jc w:val="left"/>
        <w:rPr>
          <w:b/>
          <w:sz w:val="19"/>
        </w:rPr>
      </w:pPr>
      <w:r>
        <w:rPr>
          <w:b/>
          <w:color w:val="DBDBDB"/>
          <w:sz w:val="19"/>
        </w:rPr>
        <w:t>Producer </w:t>
      </w:r>
      <w:r>
        <w:rPr>
          <w:b/>
          <w:color w:val="2A5969"/>
          <w:sz w:val="19"/>
        </w:rPr>
        <w:t>output </w:t>
      </w:r>
      <w:r>
        <w:rPr>
          <w:b/>
          <w:color w:val="5B6B72"/>
          <w:sz w:val="19"/>
        </w:rPr>
        <w:t>price </w:t>
      </w:r>
      <w:r>
        <w:rPr>
          <w:b/>
          <w:color w:val="597E8E"/>
          <w:sz w:val="19"/>
        </w:rPr>
        <w:t>inflation</w:t>
      </w:r>
    </w:p>
    <w:p>
      <w:pPr>
        <w:pStyle w:val="BodyText"/>
        <w:spacing w:before="10"/>
        <w:rPr>
          <w:b/>
          <w:sz w:val="11"/>
        </w:rPr>
      </w:pPr>
    </w:p>
    <w:p>
      <w:pPr>
        <w:pStyle w:val="BodyText"/>
        <w:ind w:left="120"/>
        <w:rPr>
          <w:sz w:val="20"/>
        </w:rPr>
      </w:pPr>
      <w:r>
        <w:rPr>
          <w:sz w:val="20"/>
        </w:rPr>
        <w:pict>
          <v:group style="width:156.5pt;height:15.4pt;mso-position-horizontal-relative:char;mso-position-vertical-relative:line" coordorigin="0,0" coordsize="3130,308">
            <v:shape style="position:absolute;left:28;top:0;width:1709;height:106" type="#_x0000_t75" stroked="false">
              <v:imagedata r:id="rId87" o:title=""/>
            </v:shape>
            <v:shape style="position:absolute;left:0;top:153;width:3130;height:154" type="#_x0000_t75" stroked="false">
              <v:imagedata r:id="rId88" o:title=""/>
            </v:shape>
          </v:group>
        </w:pict>
      </w:r>
      <w:r>
        <w:rPr>
          <w:sz w:val="20"/>
        </w:rPr>
      </w:r>
    </w:p>
    <w:p>
      <w:pPr>
        <w:pStyle w:val="BodyText"/>
        <w:rPr>
          <w:b/>
          <w:sz w:val="9"/>
        </w:rPr>
      </w:pPr>
      <w:r>
        <w:rPr/>
        <w:pict>
          <v:group style="position:absolute;margin-left:46.560001pt;margin-top:7.170625pt;width:168.5pt;height:168.5pt;mso-position-horizontal-relative:page;mso-position-vertical-relative:paragraph;z-index:-15713280;mso-wrap-distance-left:0;mso-wrap-distance-right:0" coordorigin="931,143" coordsize="3370,3370">
            <v:shape style="position:absolute;left:940;top:143;width:2621;height:106" type="#_x0000_t75" stroked="false">
              <v:imagedata r:id="rId89" o:title=""/>
            </v:shape>
            <v:shape style="position:absolute;left:931;top:277;width:3370;height:3120" type="#_x0000_t75" stroked="false">
              <v:imagedata r:id="rId90" o:title=""/>
            </v:shape>
            <v:shape style="position:absolute;left:1430;top:3407;width:2544;height:106" type="#_x0000_t75" stroked="false">
              <v:imagedata r:id="rId91" o:title=""/>
            </v:shape>
            <w10:wrap type="topAndBottom"/>
          </v:group>
        </w:pict>
      </w:r>
    </w:p>
    <w:p>
      <w:pPr>
        <w:pStyle w:val="BodyText"/>
        <w:rPr>
          <w:b/>
          <w:sz w:val="25"/>
        </w:rPr>
      </w:pPr>
    </w:p>
    <w:p>
      <w:pPr>
        <w:spacing w:before="0"/>
        <w:ind w:left="161" w:right="0" w:firstLine="0"/>
        <w:jc w:val="left"/>
        <w:rPr>
          <w:b/>
          <w:sz w:val="19"/>
        </w:rPr>
      </w:pPr>
      <w:r>
        <w:rPr>
          <w:b/>
          <w:color w:val="DDDDDD"/>
          <w:sz w:val="19"/>
        </w:rPr>
        <w:t>Tablei </w:t>
      </w:r>
      <w:r>
        <w:rPr>
          <w:b/>
          <w:color w:val="D8D8D8"/>
          <w:sz w:val="19"/>
        </w:rPr>
        <w:t>1.B:</w:t>
      </w:r>
    </w:p>
    <w:p>
      <w:pPr>
        <w:spacing w:before="12"/>
        <w:ind w:left="166" w:right="0" w:firstLine="0"/>
        <w:jc w:val="left"/>
        <w:rPr>
          <w:sz w:val="19"/>
        </w:rPr>
      </w:pPr>
      <w:r>
        <w:rPr>
          <w:b/>
          <w:color w:val="49727E"/>
          <w:sz w:val="19"/>
        </w:rPr>
        <w:t>Domestic </w:t>
      </w:r>
      <w:r>
        <w:rPr>
          <w:b/>
          <w:color w:val="D8D8D8"/>
          <w:sz w:val="19"/>
        </w:rPr>
        <w:t>ideftators•••-e</w:t>
      </w:r>
      <w:r>
        <w:rPr>
          <w:color w:val="DDDDDD"/>
          <w:sz w:val="19"/>
        </w:rPr>
        <w:t>xpenditure </w:t>
      </w:r>
      <w:r>
        <w:rPr>
          <w:color w:val="465D7C"/>
          <w:sz w:val="19"/>
        </w:rPr>
        <w:t>componentc</w:t>
      </w:r>
    </w:p>
    <w:p>
      <w:pPr>
        <w:tabs>
          <w:tab w:pos="1733" w:val="left" w:leader="none"/>
        </w:tabs>
        <w:spacing w:before="106"/>
        <w:ind w:left="106" w:right="0" w:firstLine="0"/>
        <w:jc w:val="left"/>
        <w:rPr>
          <w:sz w:val="13"/>
        </w:rPr>
      </w:pPr>
      <w:r>
        <w:rPr>
          <w:color w:val="0C0C0C"/>
          <w:sz w:val="13"/>
        </w:rPr>
        <w:t>”Pcrceritage.</w:t>
      </w:r>
      <w:r>
        <w:rPr>
          <w:color w:val="0C0C0C"/>
          <w:spacing w:val="-25"/>
          <w:sz w:val="13"/>
        </w:rPr>
        <w:t> </w:t>
      </w:r>
      <w:r>
        <w:rPr>
          <w:color w:val="181818"/>
          <w:sz w:val="13"/>
        </w:rPr>
        <w:t>changes!.on</w:t>
      </w:r>
      <w:r>
        <w:rPr>
          <w:color w:val="181818"/>
          <w:spacing w:val="-11"/>
          <w:sz w:val="13"/>
        </w:rPr>
        <w:t> </w:t>
      </w:r>
      <w:r>
        <w:rPr>
          <w:color w:val="646464"/>
          <w:sz w:val="13"/>
        </w:rPr>
        <w:t>a</w:t>
        <w:tab/>
      </w:r>
      <w:r>
        <w:rPr>
          <w:color w:val="0F0F0F"/>
          <w:sz w:val="13"/>
        </w:rPr>
        <w:t>..earlier</w:t>
      </w:r>
    </w:p>
    <w:p>
      <w:pPr>
        <w:pStyle w:val="BodyText"/>
        <w:spacing w:before="4"/>
        <w:rPr>
          <w:sz w:val="11"/>
        </w:rPr>
      </w:pPr>
    </w:p>
    <w:p>
      <w:pPr>
        <w:pStyle w:val="BodyText"/>
        <w:ind w:left="812" w:right="-188"/>
        <w:rPr>
          <w:sz w:val="20"/>
        </w:rPr>
      </w:pPr>
      <w:r>
        <w:rPr>
          <w:sz w:val="20"/>
        </w:rPr>
        <w:pict>
          <v:group style="width:160.35pt;height:12.5pt;mso-position-horizontal-relative:char;mso-position-vertical-relative:line" coordorigin="0,0" coordsize="3207,250">
            <v:shape style="position:absolute;left:0;top:144;width:1527;height:106" type="#_x0000_t75" stroked="false">
              <v:imagedata r:id="rId92" o:title=""/>
            </v:shape>
            <v:shape style="position:absolute;left:0;top:0;width:3207;height:154" type="#_x0000_t75" stroked="false">
              <v:imagedata r:id="rId93" o:title=""/>
            </v:shape>
          </v:group>
        </w:pict>
      </w:r>
      <w:r>
        <w:rPr>
          <w:sz w:val="20"/>
        </w:rPr>
      </w:r>
    </w:p>
    <w:p>
      <w:pPr>
        <w:pStyle w:val="BodyText"/>
        <w:spacing w:before="7"/>
        <w:rPr>
          <w:sz w:val="11"/>
        </w:rPr>
      </w:pPr>
    </w:p>
    <w:p>
      <w:pPr>
        <w:pStyle w:val="BodyText"/>
        <w:ind w:left="-427" w:right="-274"/>
        <w:rPr>
          <w:sz w:val="20"/>
        </w:rPr>
      </w:pPr>
      <w:r>
        <w:rPr>
          <w:sz w:val="20"/>
        </w:rPr>
        <w:pict>
          <v:group style="width:227.05pt;height:61.45pt;mso-position-horizontal-relative:char;mso-position-vertical-relative:line" coordorigin="0,0" coordsize="4541,1229">
            <v:shape style="position:absolute;left:844;top:288;width:212;height:125" type="#_x0000_t75" stroked="false">
              <v:imagedata r:id="rId94" o:title=""/>
            </v:shape>
            <v:shape style="position:absolute;left:873;top:403;width:2986;height:135" type="#_x0000_t75" stroked="false">
              <v:imagedata r:id="rId95" o:title=""/>
            </v:shape>
            <v:shape style="position:absolute;left:1382;top:259;width:3024;height:164" type="#_x0000_t75" stroked="false">
              <v:imagedata r:id="rId96" o:title=""/>
            </v:shape>
            <v:shape style="position:absolute;left:1382;top:144;width:3063;height:135" type="#_x0000_t75" stroked="false">
              <v:imagedata r:id="rId97" o:title=""/>
            </v:shape>
            <v:shape style="position:absolute;left:614;top:0;width:2612;height:154" type="#_x0000_t75" stroked="false">
              <v:imagedata r:id="rId98" o:title=""/>
            </v:shape>
            <v:shape style="position:absolute;left:844;top:153;width:221;height:135" type="#_x0000_t75" stroked="false">
              <v:imagedata r:id="rId99" o:title=""/>
            </v:shape>
            <v:shape style="position:absolute;left:768;top:816;width:3159;height:144" type="#_x0000_t75" stroked="false">
              <v:imagedata r:id="rId100" o:title=""/>
            </v:shape>
            <v:shape style="position:absolute;left:854;top:940;width:3072;height:154" type="#_x0000_t75" stroked="false">
              <v:imagedata r:id="rId101" o:title=""/>
            </v:shape>
            <v:shape style="position:absolute;left:854;top:1075;width:3053;height:154" type="#_x0000_t75" stroked="false">
              <v:imagedata r:id="rId102" o:title=""/>
            </v:shape>
            <v:shape style="position:absolute;left:4233;top:816;width:308;height:404" type="#_x0000_t75" stroked="false">
              <v:imagedata r:id="rId103" o:title=""/>
            </v:shape>
            <v:shape style="position:absolute;left:0;top:585;width:4407;height:231" type="#_x0000_t75" stroked="false">
              <v:imagedata r:id="rId104" o:title=""/>
            </v:shape>
          </v:group>
        </w:pict>
      </w:r>
      <w:r>
        <w:rPr>
          <w:sz w:val="20"/>
        </w:rPr>
      </w:r>
    </w:p>
    <w:p>
      <w:pPr>
        <w:pStyle w:val="BodyText"/>
        <w:spacing w:line="242" w:lineRule="auto" w:before="24"/>
        <w:ind w:left="124" w:right="271"/>
      </w:pPr>
      <w:r>
        <w:rPr/>
        <w:br w:type="column"/>
      </w:r>
      <w:r>
        <w:rPr/>
        <w:t>alternative measure of inflation faced by consumers; </w:t>
      </w:r>
      <w:r>
        <w:rPr>
          <w:color w:val="0C0C0C"/>
        </w:rPr>
        <w:t>the </w:t>
      </w:r>
      <w:r>
        <w:rPr/>
        <w:t>measure was stable at around </w:t>
      </w:r>
      <w:r>
        <w:rPr>
          <w:color w:val="1D1D1D"/>
          <w:spacing w:val="3"/>
        </w:rPr>
        <w:t>3</w:t>
      </w:r>
      <w:r>
        <w:rPr>
          <w:color w:val="232323"/>
          <w:spacing w:val="3"/>
        </w:rPr>
        <w:t>'/z% </w:t>
      </w:r>
      <w:r>
        <w:rPr>
          <w:color w:val="0F0F0F"/>
        </w:rPr>
        <w:t>to </w:t>
      </w:r>
      <w:r>
        <w:rPr/>
        <w:t>4% for </w:t>
      </w:r>
      <w:r>
        <w:rPr>
          <w:color w:val="111111"/>
        </w:rPr>
        <w:t>the </w:t>
      </w:r>
      <w:r>
        <w:rPr>
          <w:color w:val="0F0F0F"/>
        </w:rPr>
        <w:t>final </w:t>
      </w:r>
      <w:r>
        <w:rPr/>
        <w:t>three quarters </w:t>
      </w:r>
      <w:r>
        <w:rPr>
          <w:color w:val="0F0F0F"/>
        </w:rPr>
        <w:t>of </w:t>
      </w:r>
      <w:r>
        <w:rPr/>
        <w:t>1993. Table </w:t>
      </w:r>
      <w:r>
        <w:rPr>
          <w:color w:val="0A0A0A"/>
        </w:rPr>
        <w:t>I.B </w:t>
      </w:r>
      <w:r>
        <w:rPr/>
        <w:t>shows </w:t>
      </w:r>
      <w:r>
        <w:rPr>
          <w:color w:val="111111"/>
        </w:rPr>
        <w:t>the </w:t>
      </w:r>
      <w:r>
        <w:rPr>
          <w:color w:val="0A0A0A"/>
        </w:rPr>
        <w:t>evolution </w:t>
      </w:r>
      <w:r>
        <w:rPr>
          <w:color w:val="161616"/>
        </w:rPr>
        <w:t>of </w:t>
      </w:r>
      <w:r>
        <w:rPr/>
        <w:t>the component deflators of </w:t>
      </w:r>
      <w:r>
        <w:rPr>
          <w:b/>
        </w:rPr>
        <w:t>GDP </w:t>
      </w:r>
      <w:r>
        <w:rPr/>
        <w:t>(expressed </w:t>
      </w:r>
      <w:r>
        <w:rPr>
          <w:color w:val="111111"/>
        </w:rPr>
        <w:t>at </w:t>
      </w:r>
      <w:r>
        <w:rPr>
          <w:color w:val="070707"/>
        </w:rPr>
        <w:t>factor </w:t>
      </w:r>
      <w:r>
        <w:rPr/>
        <w:t>cost).  The consumption  deflator rose </w:t>
      </w:r>
      <w:r>
        <w:rPr>
          <w:color w:val="161616"/>
        </w:rPr>
        <w:t>by </w:t>
      </w:r>
      <w:r>
        <w:rPr>
          <w:color w:val="2D2D2D"/>
        </w:rPr>
        <w:t>3.7% </w:t>
      </w:r>
      <w:r>
        <w:rPr/>
        <w:t>in the year </w:t>
      </w:r>
      <w:r>
        <w:rPr>
          <w:color w:val="212121"/>
        </w:rPr>
        <w:t>to </w:t>
      </w:r>
      <w:r>
        <w:rPr>
          <w:color w:val="0C0C0C"/>
        </w:rPr>
        <w:t>1993 </w:t>
      </w:r>
      <w:r>
        <w:rPr/>
        <w:t>Q4, compared with </w:t>
      </w:r>
      <w:r>
        <w:rPr>
          <w:color w:val="131313"/>
        </w:rPr>
        <w:t>3.9&amp; </w:t>
      </w:r>
      <w:r>
        <w:rPr/>
        <w:t>in </w:t>
      </w:r>
      <w:r>
        <w:rPr>
          <w:color w:val="0C0C0C"/>
        </w:rPr>
        <w:t>the </w:t>
      </w:r>
      <w:r>
        <w:rPr/>
        <w:t>same quarter a year earlier. It rose about one percentage </w:t>
      </w:r>
      <w:r>
        <w:rPr>
          <w:color w:val="0A0A0A"/>
        </w:rPr>
        <w:t>point </w:t>
      </w:r>
      <w:r>
        <w:rPr/>
        <w:t>further than RPIX in the year to 1993 Q4.  </w:t>
      </w:r>
      <w:r>
        <w:rPr>
          <w:color w:val="0F1100"/>
        </w:rPr>
        <w:t>It </w:t>
      </w:r>
      <w:r>
        <w:rPr/>
        <w:t>is unusual to have </w:t>
      </w:r>
      <w:r>
        <w:rPr>
          <w:color w:val="151515"/>
        </w:rPr>
        <w:t>a </w:t>
      </w:r>
      <w:r>
        <w:rPr/>
        <w:t>sustained gap between </w:t>
      </w:r>
      <w:r>
        <w:rPr>
          <w:color w:val="0A0A0A"/>
        </w:rPr>
        <w:t>the </w:t>
      </w:r>
      <w:r>
        <w:rPr>
          <w:color w:val="080808"/>
        </w:rPr>
        <w:t>.two measures, </w:t>
      </w:r>
      <w:r>
        <w:rPr/>
        <w:t>though there was </w:t>
      </w:r>
      <w:r>
        <w:rPr>
          <w:color w:val="1A1A1A"/>
        </w:rPr>
        <w:t>a </w:t>
      </w:r>
      <w:r>
        <w:rPr>
          <w:color w:val="0A0A0A"/>
        </w:rPr>
        <w:t>large </w:t>
      </w:r>
      <w:r>
        <w:rPr/>
        <w:t>difference in the </w:t>
      </w:r>
      <w:r>
        <w:rPr>
          <w:color w:val="0E0E0E"/>
        </w:rPr>
        <w:t>early </w:t>
      </w:r>
      <w:r>
        <w:rPr/>
        <w:t>1990s when the Community Charge (included </w:t>
      </w:r>
      <w:r>
        <w:rPr>
          <w:color w:val="111111"/>
        </w:rPr>
        <w:t>in </w:t>
      </w:r>
      <w:r>
        <w:rPr>
          <w:b/>
        </w:rPr>
        <w:t>RPIX </w:t>
      </w:r>
      <w:r>
        <w:rPr>
          <w:color w:val="111111"/>
        </w:rPr>
        <w:t>but </w:t>
      </w:r>
      <w:r>
        <w:rPr>
          <w:color w:val="1C1C1C"/>
        </w:rPr>
        <w:t>not </w:t>
      </w:r>
      <w:r>
        <w:rPr/>
        <w:t>in the consumers’ expenditure deflator), replaced local authority rates (which had been included </w:t>
      </w:r>
      <w:r>
        <w:rPr>
          <w:color w:val="0F0F0F"/>
        </w:rPr>
        <w:t>in</w:t>
      </w:r>
      <w:r>
        <w:rPr>
          <w:color w:val="0F0F0F"/>
          <w:spacing w:val="5"/>
        </w:rPr>
        <w:t> </w:t>
      </w:r>
      <w:r>
        <w:rPr/>
        <w:t>both).</w:t>
      </w:r>
    </w:p>
    <w:p>
      <w:pPr>
        <w:pStyle w:val="BodyText"/>
        <w:spacing w:before="10"/>
        <w:rPr>
          <w:sz w:val="19"/>
        </w:rPr>
      </w:pPr>
    </w:p>
    <w:p>
      <w:pPr>
        <w:spacing w:line="247" w:lineRule="auto" w:before="0"/>
        <w:ind w:left="133" w:right="406" w:hanging="8"/>
        <w:jc w:val="left"/>
        <w:rPr>
          <w:sz w:val="23"/>
        </w:rPr>
      </w:pPr>
      <w:r>
        <w:rPr>
          <w:sz w:val="23"/>
        </w:rPr>
        <w:t>The GDP deflator </w:t>
      </w:r>
      <w:r>
        <w:rPr>
          <w:color w:val="1A1A1A"/>
          <w:sz w:val="23"/>
        </w:rPr>
        <w:t>is </w:t>
      </w:r>
      <w:r>
        <w:rPr>
          <w:sz w:val="23"/>
        </w:rPr>
        <w:t>the most comprehensive indicator </w:t>
      </w:r>
      <w:r>
        <w:rPr>
          <w:sz w:val="22"/>
        </w:rPr>
        <w:t>of domestic inflationary pressure. It </w:t>
      </w:r>
      <w:r>
        <w:rPr>
          <w:color w:val="0F0F0F"/>
          <w:sz w:val="22"/>
        </w:rPr>
        <w:t>is, </w:t>
      </w:r>
      <w:r>
        <w:rPr>
          <w:sz w:val="22"/>
        </w:rPr>
        <w:t>however, published with a .lag, can show sharp quarterly changes </w:t>
      </w:r>
      <w:r>
        <w:rPr>
          <w:sz w:val="23"/>
        </w:rPr>
        <w:t>and is sometimes subject to large revisions. </w:t>
      </w:r>
      <w:r>
        <w:rPr>
          <w:color w:val="1F1F1F"/>
          <w:sz w:val="23"/>
        </w:rPr>
        <w:t>It </w:t>
      </w:r>
      <w:r>
        <w:rPr>
          <w:sz w:val="23"/>
        </w:rPr>
        <w:t>rose</w:t>
      </w:r>
      <w:r>
        <w:rPr>
          <w:spacing w:val="16"/>
          <w:sz w:val="23"/>
        </w:rPr>
        <w:t> </w:t>
      </w:r>
      <w:r>
        <w:rPr>
          <w:color w:val="212121"/>
          <w:sz w:val="23"/>
        </w:rPr>
        <w:t>by</w:t>
      </w:r>
    </w:p>
    <w:p>
      <w:pPr>
        <w:spacing w:line="249" w:lineRule="auto" w:before="0"/>
        <w:ind w:left="134" w:right="203" w:hanging="5"/>
        <w:jc w:val="left"/>
        <w:rPr>
          <w:sz w:val="22"/>
        </w:rPr>
      </w:pPr>
      <w:r>
        <w:rPr>
          <w:w w:val="105"/>
          <w:sz w:val="23"/>
        </w:rPr>
        <w:t>4.8%</w:t>
      </w:r>
      <w:r>
        <w:rPr>
          <w:spacing w:val="-10"/>
          <w:w w:val="105"/>
          <w:sz w:val="23"/>
        </w:rPr>
        <w:t> </w:t>
      </w:r>
      <w:r>
        <w:rPr>
          <w:w w:val="105"/>
          <w:sz w:val="23"/>
        </w:rPr>
        <w:t>in</w:t>
      </w:r>
      <w:r>
        <w:rPr>
          <w:spacing w:val="-4"/>
          <w:w w:val="105"/>
          <w:sz w:val="23"/>
        </w:rPr>
        <w:t> </w:t>
      </w:r>
      <w:r>
        <w:rPr>
          <w:w w:val="105"/>
          <w:sz w:val="23"/>
        </w:rPr>
        <w:t>the</w:t>
      </w:r>
      <w:r>
        <w:rPr>
          <w:spacing w:val="-13"/>
          <w:w w:val="105"/>
          <w:sz w:val="23"/>
        </w:rPr>
        <w:t> </w:t>
      </w:r>
      <w:r>
        <w:rPr>
          <w:w w:val="105"/>
          <w:sz w:val="23"/>
        </w:rPr>
        <w:t>year</w:t>
      </w:r>
      <w:r>
        <w:rPr>
          <w:spacing w:val="-12"/>
          <w:w w:val="105"/>
          <w:sz w:val="23"/>
        </w:rPr>
        <w:t> </w:t>
      </w:r>
      <w:r>
        <w:rPr>
          <w:w w:val="105"/>
          <w:sz w:val="23"/>
        </w:rPr>
        <w:t>to</w:t>
      </w:r>
      <w:r>
        <w:rPr>
          <w:spacing w:val="-20"/>
          <w:w w:val="105"/>
          <w:sz w:val="23"/>
        </w:rPr>
        <w:t> </w:t>
      </w:r>
      <w:r>
        <w:rPr>
          <w:w w:val="105"/>
          <w:sz w:val="23"/>
        </w:rPr>
        <w:t>1993</w:t>
      </w:r>
      <w:r>
        <w:rPr>
          <w:spacing w:val="-18"/>
          <w:w w:val="105"/>
          <w:sz w:val="23"/>
        </w:rPr>
        <w:t> </w:t>
      </w:r>
      <w:r>
        <w:rPr>
          <w:w w:val="105"/>
          <w:sz w:val="23"/>
        </w:rPr>
        <w:t>Q4,</w:t>
      </w:r>
      <w:r>
        <w:rPr>
          <w:spacing w:val="-15"/>
          <w:w w:val="105"/>
          <w:sz w:val="23"/>
        </w:rPr>
        <w:t> </w:t>
      </w:r>
      <w:r>
        <w:rPr>
          <w:w w:val="105"/>
          <w:sz w:val="23"/>
        </w:rPr>
        <w:t>up</w:t>
      </w:r>
      <w:r>
        <w:rPr>
          <w:spacing w:val="-27"/>
          <w:w w:val="105"/>
          <w:sz w:val="23"/>
        </w:rPr>
        <w:t> </w:t>
      </w:r>
      <w:r>
        <w:rPr>
          <w:w w:val="105"/>
          <w:sz w:val="23"/>
        </w:rPr>
        <w:t>from</w:t>
      </w:r>
      <w:r>
        <w:rPr>
          <w:spacing w:val="-13"/>
          <w:w w:val="105"/>
          <w:sz w:val="23"/>
        </w:rPr>
        <w:t> </w:t>
      </w:r>
      <w:r>
        <w:rPr>
          <w:color w:val="0E0E0E"/>
          <w:w w:val="105"/>
          <w:sz w:val="23"/>
        </w:rPr>
        <w:t>3.ldc</w:t>
      </w:r>
      <w:r>
        <w:rPr>
          <w:color w:val="0E0E0E"/>
          <w:spacing w:val="-10"/>
          <w:w w:val="105"/>
          <w:sz w:val="23"/>
        </w:rPr>
        <w:t> </w:t>
      </w:r>
      <w:r>
        <w:rPr>
          <w:w w:val="105"/>
          <w:sz w:val="23"/>
        </w:rPr>
        <w:t>in</w:t>
      </w:r>
      <w:r>
        <w:rPr>
          <w:spacing w:val="-11"/>
          <w:w w:val="105"/>
          <w:sz w:val="23"/>
        </w:rPr>
        <w:t> </w:t>
      </w:r>
      <w:r>
        <w:rPr>
          <w:w w:val="105"/>
          <w:sz w:val="23"/>
        </w:rPr>
        <w:t>the</w:t>
      </w:r>
      <w:r>
        <w:rPr>
          <w:spacing w:val="-21"/>
          <w:w w:val="105"/>
          <w:sz w:val="23"/>
        </w:rPr>
        <w:t> </w:t>
      </w:r>
      <w:r>
        <w:rPr>
          <w:w w:val="105"/>
          <w:sz w:val="23"/>
        </w:rPr>
        <w:t>year</w:t>
      </w:r>
      <w:r>
        <w:rPr>
          <w:spacing w:val="-13"/>
          <w:w w:val="105"/>
          <w:sz w:val="23"/>
        </w:rPr>
        <w:t> </w:t>
      </w:r>
      <w:r>
        <w:rPr>
          <w:color w:val="1A1A1A"/>
          <w:w w:val="105"/>
          <w:sz w:val="23"/>
        </w:rPr>
        <w:t>to</w:t>
      </w:r>
      <w:r>
        <w:rPr>
          <w:w w:val="105"/>
          <w:sz w:val="23"/>
        </w:rPr>
        <w:t> 1993 Q3. The rise of 1.79r in </w:t>
      </w:r>
      <w:r>
        <w:rPr>
          <w:color w:val="0A0A0A"/>
          <w:w w:val="105"/>
          <w:sz w:val="23"/>
        </w:rPr>
        <w:t>the </w:t>
      </w:r>
      <w:r>
        <w:rPr>
          <w:w w:val="105"/>
          <w:sz w:val="23"/>
        </w:rPr>
        <w:t>GDP deflator in the </w:t>
      </w:r>
      <w:r>
        <w:rPr>
          <w:w w:val="105"/>
          <w:sz w:val="22"/>
        </w:rPr>
        <w:t>fourth quarter mainly reflected faster increases in </w:t>
      </w:r>
      <w:r>
        <w:rPr>
          <w:color w:val="111111"/>
          <w:w w:val="105"/>
          <w:sz w:val="22"/>
        </w:rPr>
        <w:t>the</w:t>
      </w:r>
      <w:r>
        <w:rPr>
          <w:w w:val="105"/>
          <w:sz w:val="22"/>
        </w:rPr>
        <w:t> deflator for consumption, but also partly </w:t>
      </w:r>
      <w:r>
        <w:rPr>
          <w:color w:val="0C0C0C"/>
          <w:w w:val="105"/>
          <w:sz w:val="22"/>
        </w:rPr>
        <w:t>reflected</w:t>
      </w:r>
      <w:r>
        <w:rPr>
          <w:color w:val="0C0C0C"/>
          <w:spacing w:val="32"/>
          <w:w w:val="105"/>
          <w:sz w:val="22"/>
        </w:rPr>
        <w:t> </w:t>
      </w:r>
      <w:r>
        <w:rPr>
          <w:w w:val="105"/>
          <w:sz w:val="22"/>
        </w:rPr>
        <w:t>the</w:t>
      </w:r>
    </w:p>
    <w:p>
      <w:pPr>
        <w:spacing w:line="244" w:lineRule="auto" w:before="0"/>
        <w:ind w:left="143" w:right="303" w:hanging="37"/>
        <w:jc w:val="left"/>
        <w:rPr>
          <w:sz w:val="22"/>
        </w:rPr>
      </w:pPr>
      <w:r>
        <w:rPr>
          <w:sz w:val="23"/>
        </w:rPr>
        <w:t>.arithmetic ,effect of the fall in import prices during </w:t>
      </w:r>
      <w:r>
        <w:rPr>
          <w:color w:val="111111"/>
          <w:sz w:val="23"/>
        </w:rPr>
        <w:t>the </w:t>
      </w:r>
      <w:r>
        <w:rPr>
          <w:sz w:val="23"/>
        </w:rPr>
        <w:t>quarter: It tâkes time to pass higher import prices. </w:t>
      </w:r>
      <w:r>
        <w:rPr>
          <w:color w:val="111111"/>
          <w:sz w:val="23"/>
        </w:rPr>
        <w:t>into </w:t>
      </w:r>
      <w:r>
        <w:rPr>
          <w:sz w:val="22"/>
        </w:rPr>
        <w:t>final prices, </w:t>
      </w:r>
      <w:r>
        <w:rPr>
          <w:color w:val="313131"/>
          <w:sz w:val="22"/>
        </w:rPr>
        <w:t>so </w:t>
      </w:r>
      <w:r>
        <w:rPr>
          <w:sz w:val="22"/>
        </w:rPr>
        <w:t>that in the short run </w:t>
      </w:r>
      <w:r>
        <w:rPr>
          <w:color w:val="0E0E0E"/>
          <w:sz w:val="22"/>
        </w:rPr>
        <w:t>the </w:t>
      </w:r>
      <w:r>
        <w:rPr>
          <w:sz w:val="22"/>
        </w:rPr>
        <w:t>rate </w:t>
      </w:r>
      <w:r>
        <w:rPr>
          <w:color w:val="0E0E0E"/>
          <w:sz w:val="22"/>
        </w:rPr>
        <w:t>of </w:t>
      </w:r>
      <w:r>
        <w:rPr>
          <w:sz w:val="22"/>
        </w:rPr>
        <w:t>change </w:t>
      </w:r>
      <w:r>
        <w:rPr>
          <w:color w:val="242424"/>
          <w:sz w:val="22"/>
        </w:rPr>
        <w:t>of </w:t>
      </w:r>
      <w:r>
        <w:rPr>
          <w:sz w:val="23"/>
        </w:rPr>
        <w:t>the ODP deflator will be inversely related to changes in </w:t>
      </w:r>
      <w:r>
        <w:rPr>
          <w:sz w:val="22"/>
        </w:rPr>
        <w:t>import prices.</w:t>
      </w:r>
    </w:p>
    <w:p>
      <w:pPr>
        <w:pStyle w:val="BodyText"/>
        <w:spacing w:before="3"/>
        <w:rPr>
          <w:sz w:val="20"/>
        </w:rPr>
      </w:pPr>
    </w:p>
    <w:p>
      <w:pPr>
        <w:pStyle w:val="BodyText"/>
        <w:spacing w:line="244" w:lineRule="auto"/>
        <w:ind w:left="152" w:right="219" w:hanging="7"/>
      </w:pPr>
      <w:r>
        <w:rPr/>
        <w:t>In the year to 1993 Q3, deflators for exports and imports both rose much more quickly than the GDP deflator as </w:t>
      </w:r>
      <w:r>
        <w:rPr>
          <w:color w:val="080808"/>
        </w:rPr>
        <w:t>a </w:t>
      </w:r>
      <w:r>
        <w:rPr/>
        <w:t>whole, reflecting the effects .of the depreciation at the end of 1992. In 1993 Q4, however, the rise in </w:t>
      </w:r>
      <w:r>
        <w:rPr>
          <w:color w:val="080808"/>
        </w:rPr>
        <w:t>import </w:t>
      </w:r>
      <w:r>
        <w:rPr/>
        <w:t>pnces between the third and fourth quarters of </w:t>
      </w:r>
      <w:r>
        <w:rPr>
          <w:color w:val="131313"/>
        </w:rPr>
        <w:t>1992</w:t>
      </w:r>
    </w:p>
    <w:p>
      <w:pPr>
        <w:pStyle w:val="BodyText"/>
        <w:spacing w:line="235" w:lineRule="auto" w:before="14"/>
        <w:ind w:left="173" w:right="203" w:firstLine="1755"/>
      </w:pPr>
      <w:r>
        <w:rPr/>
        <w:pict>
          <v:group style="position:absolute;margin-left:277.440002pt;margin-top:1.621598pt;width:84.5pt;height:11.3pt;mso-position-horizontal-relative:page;mso-position-vertical-relative:paragraph;z-index:-18145280" coordorigin="5549,32" coordsize="1690,226">
            <v:shape style="position:absolute;left:5808;top:94;width:279;height:164" type="#_x0000_t75" stroked="false">
              <v:imagedata r:id="rId105" o:title=""/>
            </v:shape>
            <v:shape style="position:absolute;left:5548;top:37;width:298;height:173" type="#_x0000_t75" stroked="false">
              <v:imagedata r:id="rId106" o:title=""/>
            </v:shape>
            <v:shape style="position:absolute;left:6019;top:32;width:1220;height:207" type="#_x0000_t75" stroked="false">
              <v:imagedata r:id="rId107" o:title=""/>
            </v:shape>
            <w10:wrap type="none"/>
          </v:group>
        </w:pict>
      </w:r>
      <w:r>
        <w:rPr/>
        <w:t>annual change, so that import </w:t>
      </w:r>
      <w:r>
        <w:rPr>
          <w:color w:val="070707"/>
        </w:rPr>
        <w:t>price </w:t>
      </w:r>
      <w:r>
        <w:rPr/>
        <w:t>i!nflation.</w:t>
      </w:r>
      <w:r>
        <w:rPr>
          <w:spacing w:val="-43"/>
        </w:rPr>
        <w:t> </w:t>
      </w:r>
      <w:r>
        <w:rPr/>
        <w:t>dec1.ined</w:t>
      </w:r>
      <w:r>
        <w:rPr>
          <w:spacing w:val="-23"/>
        </w:rPr>
        <w:t> </w:t>
      </w:r>
      <w:r>
        <w:rPr/>
        <w:t>to</w:t>
      </w:r>
      <w:r>
        <w:rPr>
          <w:spacing w:val="-37"/>
        </w:rPr>
        <w:t> </w:t>
      </w:r>
      <w:r>
        <w:rPr/>
        <w:t>.1.8%.</w:t>
      </w:r>
      <w:r>
        <w:rPr>
          <w:spacing w:val="-6"/>
        </w:rPr>
        <w:t> </w:t>
      </w:r>
      <w:r>
        <w:rPr/>
        <w:t>The</w:t>
      </w:r>
      <w:r>
        <w:rPr>
          <w:spacing w:val="-30"/>
        </w:rPr>
        <w:t> </w:t>
      </w:r>
      <w:r>
        <w:rPr/>
        <w:t>deflator</w:t>
      </w:r>
      <w:r>
        <w:rPr>
          <w:spacing w:val="-28"/>
        </w:rPr>
        <w:t> </w:t>
      </w:r>
      <w:r>
        <w:rPr/>
        <w:t>for</w:t>
      </w:r>
      <w:r>
        <w:rPr>
          <w:spacing w:val="-28"/>
        </w:rPr>
        <w:t> </w:t>
      </w:r>
      <w:r>
        <w:rPr/>
        <w:t>government</w:t>
      </w:r>
    </w:p>
    <w:p>
      <w:pPr>
        <w:pStyle w:val="BodyText"/>
        <w:tabs>
          <w:tab w:pos="5036" w:val="left" w:leader="none"/>
        </w:tabs>
        <w:spacing w:before="10"/>
        <w:ind w:left="2168"/>
      </w:pPr>
      <w:r>
        <w:rPr/>
        <w:pict>
          <v:group style="position:absolute;margin-left:273.600006pt;margin-top:1.876326pt;width:99.85pt;height:25.7pt;mso-position-horizontal-relative:page;mso-position-vertical-relative:paragraph;z-index:-18144768" coordorigin="5472,38" coordsize="1997,514">
            <v:shape style="position:absolute;left:7296;top:109;width:173;height:164" type="#_x0000_t75" stroked="false">
              <v:imagedata r:id="rId108" o:title=""/>
            </v:shape>
            <v:shape style="position:absolute;left:6326;top:42;width:1056;height:207" type="#_x0000_t75" stroked="false">
              <v:imagedata r:id="rId109" o:title=""/>
            </v:shape>
            <v:shape style="position:absolute;left:6172;top:99;width:346;height:164" type="#_x0000_t75" stroked="false">
              <v:imagedata r:id="rId110" o:title=""/>
            </v:shape>
            <v:shape style="position:absolute;left:5548;top:37;width:720;height:207" type="#_x0000_t75" stroked="false">
              <v:imagedata r:id="rId111" o:title=""/>
            </v:shape>
            <v:shape style="position:absolute;left:5472;top:330;width:346;height:221" type="#_x0000_t75" stroked="false">
              <v:imagedata r:id="rId112" o:title=""/>
            </v:shape>
            <v:shape style="position:absolute;left:5817;top:306;width:682;height:207" type="#_x0000_t75" stroked="false">
              <v:imagedata r:id="rId113" o:title=""/>
            </v:shape>
            <v:shape style="position:absolute;left:6585;top:306;width:116;height:207" type="#_x0000_t75" stroked="false">
              <v:imagedata r:id="rId114" o:title=""/>
            </v:shape>
            <w10:wrap type="none"/>
          </v:group>
        </w:pict>
      </w:r>
      <w:r>
        <w:rPr/>
        <w:t>3.1% i:n the year </w:t>
      </w:r>
      <w:r>
        <w:rPr>
          <w:color w:val="151515"/>
        </w:rPr>
        <w:t>to</w:t>
      </w:r>
      <w:r>
        <w:rPr>
          <w:color w:val="151515"/>
          <w:spacing w:val="-9"/>
        </w:rPr>
        <w:t> </w:t>
      </w:r>
      <w:r>
        <w:rPr/>
        <w:t>1993</w:t>
      </w:r>
      <w:r>
        <w:rPr>
          <w:spacing w:val="-8"/>
        </w:rPr>
        <w:t> </w:t>
      </w:r>
      <w:r>
        <w:rPr/>
        <w:t>Q</w:t>
        <w:tab/>
        <w:t>half</w:t>
      </w:r>
    </w:p>
    <w:p>
      <w:pPr>
        <w:spacing w:after="0"/>
        <w:sectPr>
          <w:type w:val="continuous"/>
          <w:pgSz w:w="11960" w:h="16800"/>
          <w:pgMar w:top="1580" w:bottom="280" w:left="820" w:right="940"/>
          <w:cols w:num="2" w:equalWidth="0">
            <w:col w:w="3893" w:space="655"/>
            <w:col w:w="5652"/>
          </w:cols>
        </w:sectPr>
      </w:pPr>
    </w:p>
    <w:p>
      <w:pPr>
        <w:spacing w:line="250" w:lineRule="exact" w:before="6"/>
        <w:ind w:left="5654" w:right="0" w:firstLine="0"/>
        <w:jc w:val="left"/>
        <w:rPr>
          <w:sz w:val="22"/>
        </w:rPr>
      </w:pPr>
      <w:r>
        <w:rPr/>
        <w:pict>
          <v:group style="position:absolute;margin-left:36.959999pt;margin-top:-12.103286pt;width:208.35pt;height:64.8pt;mso-position-horizontal-relative:page;mso-position-vertical-relative:paragraph;z-index:15746560" coordorigin="739,-242" coordsize="4167,1296">
            <v:shape style="position:absolute;left:1017;top:-243;width:999;height:183" type="#_x0000_t75" stroked="false">
              <v:imagedata r:id="rId115" o:title=""/>
            </v:shape>
            <v:shape style="position:absolute;left:1785;top:-70;width:231;height:135" type="#_x0000_t75" stroked="false">
              <v:imagedata r:id="rId116" o:title=""/>
            </v:shape>
            <v:shape style="position:absolute;left:2841;top:-233;width:1479;height:183" type="#_x0000_t75" stroked="false">
              <v:imagedata r:id="rId117" o:title=""/>
            </v:shape>
            <v:shape style="position:absolute;left:3024;top:-70;width:644;height:135" type="#_x0000_t75" stroked="false">
              <v:imagedata r:id="rId118" o:title=""/>
            </v:shape>
            <v:shape style="position:absolute;left:1785;top:55;width:2996;height:154" type="#_x0000_t75" stroked="false">
              <v:imagedata r:id="rId119" o:title=""/>
            </v:shape>
            <v:shape style="position:absolute;left:739;top:353;width:2976;height:346" type="#_x0000_t75" stroked="false">
              <v:imagedata r:id="rId120" o:title=""/>
            </v:shape>
            <v:shape style="position:absolute;left:940;top:708;width:2765;height:173" type="#_x0000_t75" stroked="false">
              <v:imagedata r:id="rId121" o:title=""/>
            </v:shape>
            <v:shape style="position:absolute;left:940;top:861;width:2688;height:192" type="#_x0000_t75" stroked="false">
              <v:imagedata r:id="rId122" o:title=""/>
            </v:shape>
            <v:shape style="position:absolute;left:1795;top:199;width:3063;height:135" type="#_x0000_t75" stroked="false">
              <v:imagedata r:id="rId123" o:title=""/>
            </v:shape>
            <v:shape style="position:absolute;left:4012;top:-51;width:279;height:135" type="#_x0000_t75" stroked="false">
              <v:imagedata r:id="rId124" o:title=""/>
            </v:shape>
            <v:shape style="position:absolute;left:1171;top:-60;width:394;height:413" type="#_x0000_t75" stroked="false">
              <v:imagedata r:id="rId125" o:title=""/>
            </v:shape>
            <v:shape style="position:absolute;left:2227;top:-233;width:538;height:279" type="#_x0000_t75" stroked="false">
              <v:imagedata r:id="rId126" o:title=""/>
            </v:shape>
            <v:shape style="position:absolute;left:4569;top:-243;width:250;height:154" type="#_x0000_t75" stroked="false">
              <v:imagedata r:id="rId127" o:title=""/>
            </v:shape>
            <v:shape style="position:absolute;left:4627;top:-79;width:231;height:135" type="#_x0000_t75" stroked="false">
              <v:imagedata r:id="rId128" o:title=""/>
            </v:shape>
            <v:shape style="position:absolute;left:4032;top:746;width:826;height:125" type="#_x0000_t75" stroked="false">
              <v:imagedata r:id="rId129" o:title=""/>
            </v:shape>
            <v:shape style="position:absolute;left:4012;top:871;width:893;height:173" type="#_x0000_t75" stroked="false">
              <v:imagedata r:id="rId130" o:title=""/>
            </v:shape>
            <w10:wrap type="none"/>
          </v:group>
        </w:pict>
      </w:r>
      <w:r>
        <w:rPr>
          <w:w w:val="105"/>
          <w:position w:val="-2"/>
          <w:sz w:val="26"/>
        </w:rPr>
        <w:t>8 </w:t>
      </w:r>
      <w:r>
        <w:rPr>
          <w:w w:val="105"/>
          <w:sz w:val="22"/>
        </w:rPr>
        <w:t>point higher than.in the previous quarter</w:t>
      </w:r>
    </w:p>
    <w:p>
      <w:pPr>
        <w:pStyle w:val="Heading4"/>
        <w:spacing w:line="289" w:lineRule="exact"/>
        <w:ind w:right="407"/>
        <w:jc w:val="right"/>
      </w:pPr>
      <w:r>
        <w:rPr>
          <w:w w:val="90"/>
        </w:rPr>
        <w:t>bur.sai.r:ae,.rate of a.year earlier„ ref1ecting constraints</w:t>
      </w:r>
    </w:p>
    <w:p>
      <w:pPr>
        <w:pStyle w:val="BodyText"/>
        <w:spacing w:line="260" w:lineRule="exact" w:before="2"/>
        <w:ind w:right="484"/>
        <w:jc w:val="right"/>
      </w:pPr>
      <w:r>
        <w:rPr/>
        <w:pict>
          <v:group style="position:absolute;margin-left:266.880005pt;margin-top:1.236328pt;width:104.2pt;height:11.8pt;mso-position-horizontal-relative:page;mso-position-vertical-relative:paragraph;z-index:15748608" coordorigin="5338,25" coordsize="2084,236">
            <v:shape style="position:absolute;left:7315;top:96;width:106;height:164" type="#_x0000_t75" stroked="false">
              <v:imagedata r:id="rId131" o:title=""/>
            </v:shape>
            <v:shape style="position:absolute;left:5961;top:29;width:1383;height:202" type="#_x0000_t75" stroked="false">
              <v:imagedata r:id="rId132" o:title=""/>
            </v:shape>
            <v:shape style="position:absolute;left:7084;top:96;width:125;height:164" type="#_x0000_t75" stroked="false">
              <v:imagedata r:id="rId133" o:title=""/>
            </v:shape>
            <v:shape style="position:absolute;left:5337;top:24;width:624;height:226" type="#_x0000_t75" stroked="false">
              <v:imagedata r:id="rId134" o:title=""/>
            </v:shape>
            <w10:wrap type="none"/>
          </v:group>
        </w:pict>
      </w:r>
      <w:r>
        <w:rPr/>
        <w:t>. The ‹deflator for investment </w:t>
      </w:r>
      <w:r>
        <w:rPr>
          <w:color w:val="080808"/>
        </w:rPr>
        <w:t>has</w:t>
      </w:r>
    </w:p>
    <w:p>
      <w:pPr>
        <w:pStyle w:val="Heading5"/>
        <w:tabs>
          <w:tab w:pos="5719" w:val="left" w:leader="none"/>
        </w:tabs>
        <w:spacing w:line="283" w:lineRule="exact" w:after="14"/>
      </w:pPr>
      <w:r>
        <w:rPr>
          <w:w w:val="85"/>
        </w:rPr>
        <w:t>recenil.y.:</w:t>
        <w:tab/>
      </w:r>
      <w:r>
        <w:rPr>
          <w:w w:val="95"/>
        </w:rPr>
        <w:t>gistered smalllincreases:following almost</w:t>
      </w:r>
      <w:r>
        <w:rPr>
          <w:spacing w:val="-39"/>
          <w:w w:val="95"/>
        </w:rPr>
        <w:t> </w:t>
      </w:r>
      <w:r>
        <w:rPr>
          <w:w w:val="95"/>
        </w:rPr>
        <w:t>two</w:t>
      </w:r>
    </w:p>
    <w:p>
      <w:pPr>
        <w:pStyle w:val="BodyText"/>
        <w:ind w:left="4728"/>
        <w:rPr>
          <w:sz w:val="20"/>
        </w:rPr>
      </w:pPr>
      <w:r>
        <w:rPr>
          <w:sz w:val="20"/>
        </w:rPr>
        <w:drawing>
          <wp:inline distT="0" distB="0" distL="0" distR="0">
            <wp:extent cx="822959" cy="158496"/>
            <wp:effectExtent l="0" t="0" r="0" b="0"/>
            <wp:docPr id="59" name="image131.jpeg"/>
            <wp:cNvGraphicFramePr>
              <a:graphicFrameLocks noChangeAspect="1"/>
            </wp:cNvGraphicFramePr>
            <a:graphic>
              <a:graphicData uri="http://schemas.openxmlformats.org/drawingml/2006/picture">
                <pic:pic>
                  <pic:nvPicPr>
                    <pic:cNvPr id="60" name="image131.jpeg"/>
                    <pic:cNvPicPr/>
                  </pic:nvPicPr>
                  <pic:blipFill>
                    <a:blip r:embed="rId135" cstate="print"/>
                    <a:stretch>
                      <a:fillRect/>
                    </a:stretch>
                  </pic:blipFill>
                  <pic:spPr>
                    <a:xfrm>
                      <a:off x="0" y="0"/>
                      <a:ext cx="822959" cy="158496"/>
                    </a:xfrm>
                    <a:prstGeom prst="rect">
                      <a:avLst/>
                    </a:prstGeom>
                  </pic:spPr>
                </pic:pic>
              </a:graphicData>
            </a:graphic>
          </wp:inline>
        </w:drawing>
      </w:r>
      <w:r>
        <w:rPr>
          <w:sz w:val="20"/>
        </w:rPr>
      </w:r>
    </w:p>
    <w:p>
      <w:pPr>
        <w:pStyle w:val="BodyText"/>
        <w:spacing w:before="2"/>
        <w:rPr>
          <w:sz w:val="29"/>
        </w:rPr>
      </w:pPr>
    </w:p>
    <w:p>
      <w:pPr>
        <w:spacing w:before="0"/>
        <w:ind w:left="0" w:right="105" w:firstLine="0"/>
        <w:jc w:val="right"/>
        <w:rPr>
          <w:rFonts w:ascii="Courier New"/>
          <w:sz w:val="19"/>
        </w:rPr>
      </w:pPr>
      <w:r>
        <w:rPr>
          <w:rFonts w:ascii="Courier New"/>
          <w:color w:val="707070"/>
          <w:w w:val="50"/>
          <w:sz w:val="19"/>
        </w:rPr>
        <w:t>7.</w:t>
      </w:r>
    </w:p>
    <w:p>
      <w:pPr>
        <w:spacing w:after="0"/>
        <w:jc w:val="right"/>
        <w:rPr>
          <w:rFonts w:ascii="Courier New"/>
          <w:sz w:val="19"/>
        </w:rPr>
        <w:sectPr>
          <w:type w:val="continuous"/>
          <w:pgSz w:w="11960" w:h="16800"/>
          <w:pgMar w:top="1580" w:bottom="280" w:left="820" w:right="940"/>
        </w:sectPr>
      </w:pPr>
    </w:p>
    <w:p>
      <w:pPr>
        <w:pStyle w:val="BodyText"/>
        <w:spacing w:line="153" w:lineRule="exact"/>
        <w:ind w:left="209"/>
        <w:rPr>
          <w:rFonts w:ascii="Courier New"/>
          <w:sz w:val="15"/>
        </w:rPr>
      </w:pPr>
      <w:r>
        <w:rPr>
          <w:rFonts w:ascii="Courier New"/>
          <w:position w:val="-2"/>
          <w:sz w:val="15"/>
        </w:rPr>
        <w:drawing>
          <wp:inline distT="0" distB="0" distL="0" distR="0">
            <wp:extent cx="1091184" cy="97535"/>
            <wp:effectExtent l="0" t="0" r="0" b="0"/>
            <wp:docPr id="61" name="image132.jpeg"/>
            <wp:cNvGraphicFramePr>
              <a:graphicFrameLocks noChangeAspect="1"/>
            </wp:cNvGraphicFramePr>
            <a:graphic>
              <a:graphicData uri="http://schemas.openxmlformats.org/drawingml/2006/picture">
                <pic:pic>
                  <pic:nvPicPr>
                    <pic:cNvPr id="62" name="image132.jpeg"/>
                    <pic:cNvPicPr/>
                  </pic:nvPicPr>
                  <pic:blipFill>
                    <a:blip r:embed="rId136" cstate="print"/>
                    <a:stretch>
                      <a:fillRect/>
                    </a:stretch>
                  </pic:blipFill>
                  <pic:spPr>
                    <a:xfrm>
                      <a:off x="0" y="0"/>
                      <a:ext cx="1091184" cy="97535"/>
                    </a:xfrm>
                    <a:prstGeom prst="rect">
                      <a:avLst/>
                    </a:prstGeom>
                  </pic:spPr>
                </pic:pic>
              </a:graphicData>
            </a:graphic>
          </wp:inline>
        </w:drawing>
      </w:r>
      <w:r>
        <w:rPr>
          <w:rFonts w:ascii="Courier New"/>
          <w:position w:val="-2"/>
          <w:sz w:val="15"/>
        </w:rPr>
      </w:r>
    </w:p>
    <w:p>
      <w:pPr>
        <w:pStyle w:val="BodyText"/>
        <w:rPr>
          <w:rFonts w:ascii="Courier New"/>
          <w:sz w:val="20"/>
        </w:rPr>
      </w:pPr>
    </w:p>
    <w:p>
      <w:pPr>
        <w:pStyle w:val="BodyText"/>
        <w:spacing w:before="10"/>
        <w:rPr>
          <w:rFonts w:ascii="Courier New"/>
          <w:sz w:val="21"/>
        </w:rPr>
      </w:pPr>
    </w:p>
    <w:p>
      <w:pPr>
        <w:spacing w:before="0"/>
        <w:ind w:left="2645" w:right="0" w:firstLine="0"/>
        <w:jc w:val="left"/>
        <w:rPr>
          <w:b/>
          <w:sz w:val="23"/>
        </w:rPr>
      </w:pPr>
      <w:bookmarkStart w:name="BoE_Inf_May 94_010" w:id="9"/>
      <w:bookmarkEnd w:id="9"/>
      <w:r>
        <w:rPr/>
      </w:r>
      <w:r>
        <w:rPr>
          <w:b/>
          <w:color w:val="CCCCCC"/>
          <w:sz w:val="23"/>
        </w:rPr>
        <w:t>Short*term </w:t>
      </w:r>
      <w:r>
        <w:rPr>
          <w:b/>
          <w:color w:val="3D6E62"/>
          <w:sz w:val="23"/>
        </w:rPr>
        <w:t>inflation </w:t>
      </w:r>
      <w:r>
        <w:rPr>
          <w:b/>
          <w:color w:val="D4D4D4"/>
          <w:sz w:val="23"/>
        </w:rPr>
        <w:t>projéctions: </w:t>
      </w:r>
      <w:r>
        <w:rPr>
          <w:color w:val="D4D4D4"/>
          <w:sz w:val="23"/>
        </w:rPr>
        <w:t>thq </w:t>
      </w:r>
      <w:r>
        <w:rPr>
          <w:b/>
          <w:color w:val="D6D6D6"/>
          <w:sz w:val="23"/>
        </w:rPr>
        <w:t>track </w:t>
      </w:r>
      <w:r>
        <w:rPr>
          <w:b/>
          <w:color w:val="2A694B"/>
          <w:sz w:val="23"/>
        </w:rPr>
        <w:t>record</w:t>
      </w:r>
    </w:p>
    <w:p>
      <w:pPr>
        <w:pStyle w:val="BodyText"/>
        <w:spacing w:before="9"/>
        <w:rPr>
          <w:b/>
          <w:sz w:val="22"/>
        </w:rPr>
      </w:pPr>
    </w:p>
    <w:p>
      <w:pPr>
        <w:pStyle w:val="BodyText"/>
        <w:ind w:left="392"/>
        <w:rPr>
          <w:sz w:val="20"/>
        </w:rPr>
      </w:pPr>
      <w:r>
        <w:rPr>
          <w:sz w:val="20"/>
        </w:rPr>
        <w:drawing>
          <wp:inline distT="0" distB="0" distL="0" distR="0">
            <wp:extent cx="5949696" cy="865631"/>
            <wp:effectExtent l="0" t="0" r="0" b="0"/>
            <wp:docPr id="63" name="image133.jpeg"/>
            <wp:cNvGraphicFramePr>
              <a:graphicFrameLocks noChangeAspect="1"/>
            </wp:cNvGraphicFramePr>
            <a:graphic>
              <a:graphicData uri="http://schemas.openxmlformats.org/drawingml/2006/picture">
                <pic:pic>
                  <pic:nvPicPr>
                    <pic:cNvPr id="64" name="image133.jpeg"/>
                    <pic:cNvPicPr/>
                  </pic:nvPicPr>
                  <pic:blipFill>
                    <a:blip r:embed="rId137" cstate="print"/>
                    <a:stretch>
                      <a:fillRect/>
                    </a:stretch>
                  </pic:blipFill>
                  <pic:spPr>
                    <a:xfrm>
                      <a:off x="0" y="0"/>
                      <a:ext cx="5949696" cy="865631"/>
                    </a:xfrm>
                    <a:prstGeom prst="rect">
                      <a:avLst/>
                    </a:prstGeom>
                  </pic:spPr>
                </pic:pic>
              </a:graphicData>
            </a:graphic>
          </wp:inline>
        </w:drawing>
      </w:r>
      <w:r>
        <w:rPr>
          <w:sz w:val="20"/>
        </w:rPr>
      </w:r>
    </w:p>
    <w:p>
      <w:pPr>
        <w:spacing w:after="0"/>
        <w:rPr>
          <w:sz w:val="20"/>
        </w:rPr>
        <w:sectPr>
          <w:pgSz w:w="11960" w:h="16720"/>
          <w:pgMar w:top="800" w:bottom="280" w:left="1000" w:right="60"/>
        </w:sectPr>
      </w:pPr>
    </w:p>
    <w:p>
      <w:pPr>
        <w:pStyle w:val="BodyText"/>
        <w:spacing w:line="255" w:lineRule="exact"/>
        <w:ind w:left="440"/>
      </w:pPr>
      <w:r>
        <w:rPr/>
        <w:t>picture</w:t>
      </w:r>
      <w:r>
        <w:rPr>
          <w:spacing w:val="-15"/>
        </w:rPr>
        <w:t> </w:t>
      </w:r>
      <w:r>
        <w:rPr/>
        <w:t>m:isi</w:t>
      </w:r>
      <w:r>
        <w:rPr>
          <w:spacing w:val="-18"/>
        </w:rPr>
        <w:t> </w:t>
      </w:r>
      <w:r>
        <w:rPr/>
        <w:t>iised.</w:t>
      </w:r>
      <w:r>
        <w:rPr>
          <w:spacing w:val="-37"/>
        </w:rPr>
        <w:t> </w:t>
      </w:r>
      <w:r>
        <w:rPr/>
        <w:t>to</w:t>
      </w:r>
      <w:r>
        <w:rPr>
          <w:spacing w:val="-22"/>
        </w:rPr>
        <w:t> </w:t>
      </w:r>
      <w:r>
        <w:rPr/>
        <w:t>illustrate</w:t>
      </w:r>
      <w:r>
        <w:rPr>
          <w:spacing w:val="-12"/>
        </w:rPr>
        <w:t> </w:t>
      </w:r>
      <w:r>
        <w:rPr/>
        <w:t>the</w:t>
      </w:r>
      <w:r>
        <w:rPr>
          <w:spacing w:val="-10"/>
        </w:rPr>
        <w:t> </w:t>
      </w:r>
      <w:r>
        <w:rPr/>
        <w:t>point.</w:t>
      </w:r>
    </w:p>
    <w:p>
      <w:pPr>
        <w:spacing w:line="194" w:lineRule="auto" w:before="75"/>
        <w:ind w:left="691" w:right="4295" w:hanging="251"/>
        <w:jc w:val="left"/>
        <w:rPr>
          <w:sz w:val="14"/>
        </w:rPr>
      </w:pPr>
      <w:r>
        <w:rPr/>
        <w:br w:type="column"/>
      </w:r>
      <w:r>
        <w:rPr>
          <w:color w:val="1F1F1F"/>
          <w:w w:val="85"/>
          <w:sz w:val="14"/>
        </w:rPr>
        <w:t>ill:irkui </w:t>
      </w:r>
      <w:r>
        <w:rPr>
          <w:w w:val="85"/>
          <w:sz w:val="14"/>
        </w:rPr>
        <w:t>n‹›iy•tR </w:t>
      </w:r>
      <w:r>
        <w:rPr>
          <w:color w:val="111111"/>
          <w:w w:val="85"/>
          <w:sz w:val="14"/>
        </w:rPr>
        <w:t>In‹›nIIys </w:t>
      </w:r>
      <w:r>
        <w:rPr>
          <w:color w:val="0A0A0A"/>
          <w:w w:val="90"/>
          <w:sz w:val="14"/>
        </w:rPr>
        <w:t>IR </w:t>
      </w:r>
      <w:r>
        <w:rPr>
          <w:w w:val="90"/>
          <w:sz w:val="14"/>
        </w:rPr>
        <w:t>m‹›ntI›s</w:t>
      </w:r>
    </w:p>
    <w:p>
      <w:pPr>
        <w:spacing w:after="0" w:line="194" w:lineRule="auto"/>
        <w:jc w:val="left"/>
        <w:rPr>
          <w:sz w:val="14"/>
        </w:rPr>
        <w:sectPr>
          <w:type w:val="continuous"/>
          <w:pgSz w:w="11960" w:h="16720"/>
          <w:pgMar w:top="1580" w:bottom="280" w:left="1000" w:right="60"/>
          <w:cols w:num="2" w:equalWidth="0">
            <w:col w:w="4096" w:space="738"/>
            <w:col w:w="6066"/>
          </w:cols>
        </w:sectPr>
      </w:pPr>
    </w:p>
    <w:p>
      <w:pPr>
        <w:pStyle w:val="BodyText"/>
        <w:spacing w:before="9"/>
        <w:rPr>
          <w:sz w:val="21"/>
        </w:rPr>
      </w:pPr>
    </w:p>
    <w:p>
      <w:pPr>
        <w:pStyle w:val="BodyText"/>
        <w:spacing w:line="244" w:lineRule="auto" w:before="91"/>
        <w:ind w:left="5266" w:right="1285" w:hanging="34"/>
      </w:pPr>
      <w:r>
        <w:rPr/>
        <w:pict>
          <v:group style="position:absolute;margin-left:72.959999pt;margin-top:-1.033691pt;width:205.45pt;height:118.1pt;mso-position-horizontal-relative:page;mso-position-vertical-relative:paragraph;z-index:15750144" coordorigin="1459,-21" coordsize="4109,2362">
            <v:shape style="position:absolute;left:1612;top:1419;width:3629;height:922" type="#_x0000_t75" stroked="false">
              <v:imagedata r:id="rId138" o:title=""/>
            </v:shape>
            <v:shape style="position:absolute;left:1459;top:-21;width:4109;height:1556" type="#_x0000_t75" stroked="false">
              <v:imagedata r:id="rId139" o:title=""/>
            </v:shape>
            <w10:wrap type="none"/>
          </v:group>
        </w:pict>
      </w:r>
      <w:r>
        <w:rPr/>
        <w:drawing>
          <wp:anchor distT="0" distB="0" distL="0" distR="0" allowOverlap="1" layoutInCell="1" locked="0" behindDoc="0" simplePos="0" relativeHeight="15752192">
            <wp:simplePos x="0" y="0"/>
            <wp:positionH relativeFrom="page">
              <wp:posOffset>5138928</wp:posOffset>
            </wp:positionH>
            <wp:positionV relativeFrom="paragraph">
              <wp:posOffset>-263063</wp:posOffset>
            </wp:positionV>
            <wp:extent cx="140208" cy="109727"/>
            <wp:effectExtent l="0" t="0" r="0" b="0"/>
            <wp:wrapNone/>
            <wp:docPr id="65" name="image136.png"/>
            <wp:cNvGraphicFramePr>
              <a:graphicFrameLocks noChangeAspect="1"/>
            </wp:cNvGraphicFramePr>
            <a:graphic>
              <a:graphicData uri="http://schemas.openxmlformats.org/drawingml/2006/picture">
                <pic:pic>
                  <pic:nvPicPr>
                    <pic:cNvPr id="66" name="image136.png"/>
                    <pic:cNvPicPr/>
                  </pic:nvPicPr>
                  <pic:blipFill>
                    <a:blip r:embed="rId140" cstate="print"/>
                    <a:stretch>
                      <a:fillRect/>
                    </a:stretch>
                  </pic:blipFill>
                  <pic:spPr>
                    <a:xfrm>
                      <a:off x="0" y="0"/>
                      <a:ext cx="140208" cy="109727"/>
                    </a:xfrm>
                    <a:prstGeom prst="rect">
                      <a:avLst/>
                    </a:prstGeom>
                  </pic:spPr>
                </pic:pic>
              </a:graphicData>
            </a:graphic>
          </wp:anchor>
        </w:drawing>
      </w:r>
      <w:r>
        <w:rPr>
          <w:w w:val="95"/>
        </w:rPr>
        <w:t>.projections: For tone-moñth-ahead projections, </w:t>
      </w:r>
      <w:r>
        <w:rPr/>
        <w:t>two concl:usions are’ apparent:</w:t>
      </w:r>
    </w:p>
    <w:p>
      <w:pPr>
        <w:pStyle w:val="BodyText"/>
        <w:rPr>
          <w:sz w:val="24"/>
        </w:rPr>
      </w:pPr>
    </w:p>
    <w:p>
      <w:pPr>
        <w:pStyle w:val="BodyText"/>
        <w:spacing w:line="242" w:lineRule="auto"/>
        <w:ind w:left="5708" w:right="1285" w:firstLine="9"/>
      </w:pPr>
      <w:r>
        <w:rPr/>
        <w:drawing>
          <wp:anchor distT="0" distB="0" distL="0" distR="0" allowOverlap="1" layoutInCell="1" locked="0" behindDoc="0" simplePos="0" relativeHeight="15751168">
            <wp:simplePos x="0" y="0"/>
            <wp:positionH relativeFrom="page">
              <wp:posOffset>3974591</wp:posOffset>
            </wp:positionH>
            <wp:positionV relativeFrom="paragraph">
              <wp:posOffset>44911</wp:posOffset>
            </wp:positionV>
            <wp:extent cx="91439" cy="91440"/>
            <wp:effectExtent l="0" t="0" r="0" b="0"/>
            <wp:wrapNone/>
            <wp:docPr id="67" name="image137.png"/>
            <wp:cNvGraphicFramePr>
              <a:graphicFrameLocks noChangeAspect="1"/>
            </wp:cNvGraphicFramePr>
            <a:graphic>
              <a:graphicData uri="http://schemas.openxmlformats.org/drawingml/2006/picture">
                <pic:pic>
                  <pic:nvPicPr>
                    <pic:cNvPr id="68" name="image137.png"/>
                    <pic:cNvPicPr/>
                  </pic:nvPicPr>
                  <pic:blipFill>
                    <a:blip r:embed="rId141" cstate="print"/>
                    <a:stretch>
                      <a:fillRect/>
                    </a:stretch>
                  </pic:blipFill>
                  <pic:spPr>
                    <a:xfrm>
                      <a:off x="0" y="0"/>
                      <a:ext cx="91439" cy="91440"/>
                    </a:xfrm>
                    <a:prstGeom prst="rect">
                      <a:avLst/>
                    </a:prstGeom>
                  </pic:spPr>
                </pic:pic>
              </a:graphicData>
            </a:graphic>
          </wp:anchor>
        </w:drawing>
      </w:r>
      <w:r>
        <w:rPr/>
        <w:t>the</w:t>
      </w:r>
      <w:r>
        <w:rPr>
          <w:spacing w:val="-33"/>
        </w:rPr>
        <w:t> </w:t>
      </w:r>
      <w:r>
        <w:rPr/>
        <w:t>Bank</w:t>
      </w:r>
      <w:r>
        <w:rPr>
          <w:spacing w:val="-43"/>
        </w:rPr>
        <w:t> </w:t>
      </w:r>
      <w:r>
        <w:rPr>
          <w:color w:val="0C0C0C"/>
        </w:rPr>
        <w:t>.has</w:t>
      </w:r>
      <w:r>
        <w:rPr>
          <w:color w:val="0C0C0C"/>
          <w:spacing w:val="-32"/>
        </w:rPr>
        <w:t> </w:t>
      </w:r>
      <w:r>
        <w:rPr/>
        <w:t>a</w:t>
      </w:r>
      <w:r>
        <w:rPr>
          <w:spacing w:val="-31"/>
        </w:rPr>
        <w:t> </w:t>
      </w:r>
      <w:r>
        <w:rPr/>
        <w:t>worse</w:t>
      </w:r>
      <w:r>
        <w:rPr>
          <w:spacing w:val="-30"/>
        </w:rPr>
        <w:t> </w:t>
      </w:r>
      <w:r>
        <w:rPr/>
        <w:t>track</w:t>
      </w:r>
      <w:r>
        <w:rPr>
          <w:spacing w:val="-39"/>
        </w:rPr>
        <w:t> </w:t>
      </w:r>
      <w:r>
        <w:rPr/>
        <w:t>;record</w:t>
      </w:r>
      <w:r>
        <w:rPr>
          <w:spacing w:val="-24"/>
        </w:rPr>
        <w:t> </w:t>
      </w:r>
      <w:r>
        <w:rPr/>
        <w:t>with</w:t>
      </w:r>
      <w:r>
        <w:rPr>
          <w:spacing w:val="-26"/>
        </w:rPr>
        <w:t> </w:t>
      </w:r>
      <w:r>
        <w:rPr/>
        <w:t>i!ts. </w:t>
      </w:r>
      <w:r>
        <w:rPr>
          <w:w w:val="95"/>
        </w:rPr>
        <w:t>projections mafie fi›r.the.Infl</w:t>
      </w:r>
      <w:r>
        <w:rPr>
          <w:i/>
          <w:w w:val="95"/>
        </w:rPr>
        <w:t>ation. Rep!ort </w:t>
      </w:r>
      <w:r>
        <w:rPr/>
        <w:t>than</w:t>
      </w:r>
      <w:r>
        <w:rPr>
          <w:spacing w:val="-24"/>
        </w:rPr>
        <w:t> </w:t>
      </w:r>
      <w:r>
        <w:rPr/>
        <w:t>witli</w:t>
      </w:r>
      <w:r>
        <w:rPr>
          <w:spacing w:val="-28"/>
        </w:rPr>
        <w:t> </w:t>
      </w:r>
      <w:r>
        <w:rPr/>
        <w:t>projectiofis</w:t>
      </w:r>
      <w:r>
        <w:rPr>
          <w:spacing w:val="-22"/>
        </w:rPr>
        <w:t> </w:t>
      </w:r>
      <w:r>
        <w:rPr/>
        <w:t>in</w:t>
      </w:r>
      <w:r>
        <w:rPr>
          <w:spacing w:val="-33"/>
        </w:rPr>
        <w:t> </w:t>
      </w:r>
      <w:r>
        <w:rPr/>
        <w:t>other</w:t>
      </w:r>
      <w:r>
        <w:rPr>
          <w:spacing w:val="-32"/>
        </w:rPr>
        <w:t> </w:t>
      </w:r>
      <w:r>
        <w:rPr/>
        <w:t>inoi:ths;</w:t>
      </w:r>
      <w:r>
        <w:rPr>
          <w:spacing w:val="-18"/>
        </w:rPr>
        <w:t> </w:t>
      </w:r>
      <w:r>
        <w:rPr/>
        <w:t>,find</w:t>
      </w:r>
    </w:p>
    <w:p>
      <w:pPr>
        <w:pStyle w:val="BodyText"/>
        <w:spacing w:before="6"/>
        <w:rPr>
          <w:sz w:val="22"/>
        </w:rPr>
      </w:pPr>
    </w:p>
    <w:p>
      <w:pPr>
        <w:pStyle w:val="BodyText"/>
        <w:spacing w:before="1"/>
        <w:ind w:left="5713" w:right="1199" w:firstLine="4"/>
      </w:pPr>
      <w:r>
        <w:rPr/>
        <w:drawing>
          <wp:anchor distT="0" distB="0" distL="0" distR="0" allowOverlap="1" layoutInCell="1" locked="0" behindDoc="0" simplePos="0" relativeHeight="15751680">
            <wp:simplePos x="0" y="0"/>
            <wp:positionH relativeFrom="page">
              <wp:posOffset>3980688</wp:posOffset>
            </wp:positionH>
            <wp:positionV relativeFrom="paragraph">
              <wp:posOffset>48594</wp:posOffset>
            </wp:positionV>
            <wp:extent cx="85344" cy="85344"/>
            <wp:effectExtent l="0" t="0" r="0" b="0"/>
            <wp:wrapNone/>
            <wp:docPr id="69" name="image138.png"/>
            <wp:cNvGraphicFramePr>
              <a:graphicFrameLocks noChangeAspect="1"/>
            </wp:cNvGraphicFramePr>
            <a:graphic>
              <a:graphicData uri="http://schemas.openxmlformats.org/drawingml/2006/picture">
                <pic:pic>
                  <pic:nvPicPr>
                    <pic:cNvPr id="70" name="image138.png"/>
                    <pic:cNvPicPr/>
                  </pic:nvPicPr>
                  <pic:blipFill>
                    <a:blip r:embed="rId142" cstate="print"/>
                    <a:stretch>
                      <a:fillRect/>
                    </a:stretch>
                  </pic:blipFill>
                  <pic:spPr>
                    <a:xfrm>
                      <a:off x="0" y="0"/>
                      <a:ext cx="85344" cy="85344"/>
                    </a:xfrm>
                    <a:prstGeom prst="rect">
                      <a:avLst/>
                    </a:prstGeom>
                  </pic:spPr>
                </pic:pic>
              </a:graphicData>
            </a:graphic>
          </wp:anchor>
        </w:drawing>
      </w:r>
      <w:r>
        <w:rPr/>
        <w:t>the market .forecasts on average had a. greater</w:t>
      </w:r>
      <w:r>
        <w:rPr>
          <w:spacing w:val="-27"/>
        </w:rPr>
        <w:t> </w:t>
      </w:r>
      <w:r>
        <w:rPr/>
        <w:t>margin</w:t>
      </w:r>
      <w:r>
        <w:rPr>
          <w:spacing w:val="-26"/>
        </w:rPr>
        <w:t> </w:t>
      </w:r>
      <w:r>
        <w:rPr/>
        <w:t>of</w:t>
      </w:r>
      <w:r>
        <w:rPr>
          <w:spacing w:val="-30"/>
        </w:rPr>
        <w:t> </w:t>
      </w:r>
      <w:r>
        <w:rPr/>
        <w:t>error.than</w:t>
      </w:r>
      <w:r>
        <w:rPr>
          <w:spacing w:val="-28"/>
        </w:rPr>
        <w:t> </w:t>
      </w:r>
      <w:r>
        <w:rPr/>
        <w:t>those,.produced within.the.Bank, and their difference between</w:t>
      </w:r>
      <w:r>
        <w:rPr>
          <w:spacing w:val="-18"/>
        </w:rPr>
        <w:t> </w:t>
      </w:r>
      <w:r>
        <w:rPr>
          <w:i/>
        </w:rPr>
        <w:t>Infl.ation</w:t>
      </w:r>
      <w:r>
        <w:rPr>
          <w:i/>
          <w:spacing w:val="-24"/>
        </w:rPr>
        <w:t> </w:t>
      </w:r>
      <w:r>
        <w:rPr>
          <w:i/>
        </w:rPr>
        <w:t>Report</w:t>
      </w:r>
      <w:r>
        <w:rPr>
          <w:i/>
          <w:spacing w:val="-24"/>
        </w:rPr>
        <w:t> </w:t>
      </w:r>
      <w:r>
        <w:rPr/>
        <w:t>months</w:t>
      </w:r>
      <w:r>
        <w:rPr>
          <w:spacing w:val="-23"/>
        </w:rPr>
        <w:t> </w:t>
      </w:r>
      <w:r>
        <w:rPr/>
        <w:t>and</w:t>
      </w:r>
      <w:r>
        <w:rPr>
          <w:spacing w:val="-31"/>
        </w:rPr>
        <w:t> </w:t>
      </w:r>
      <w:r>
        <w:rPr/>
        <w:t>other’ months was even</w:t>
      </w:r>
      <w:r>
        <w:rPr>
          <w:spacing w:val="3"/>
        </w:rPr>
        <w:t> </w:t>
      </w:r>
      <w:r>
        <w:rPr/>
        <w:t>larger.</w:t>
      </w:r>
    </w:p>
    <w:p>
      <w:pPr>
        <w:pStyle w:val="BodyText"/>
        <w:spacing w:before="3"/>
        <w:rPr>
          <w:sz w:val="15"/>
        </w:rPr>
      </w:pPr>
    </w:p>
    <w:p>
      <w:pPr>
        <w:spacing w:after="0"/>
        <w:rPr>
          <w:sz w:val="15"/>
        </w:rPr>
        <w:sectPr>
          <w:type w:val="continuous"/>
          <w:pgSz w:w="11960" w:h="16720"/>
          <w:pgMar w:top="1580" w:bottom="280" w:left="1000" w:right="60"/>
        </w:sectPr>
      </w:pPr>
    </w:p>
    <w:p>
      <w:pPr>
        <w:pStyle w:val="BodyText"/>
        <w:spacing w:before="6"/>
        <w:rPr>
          <w:sz w:val="16"/>
        </w:rPr>
      </w:pPr>
    </w:p>
    <w:p>
      <w:pPr>
        <w:pStyle w:val="BodyText"/>
        <w:spacing w:line="134" w:lineRule="exact"/>
        <w:ind w:left="459"/>
        <w:rPr>
          <w:sz w:val="13"/>
        </w:rPr>
      </w:pPr>
      <w:r>
        <w:rPr>
          <w:position w:val="-2"/>
          <w:sz w:val="13"/>
        </w:rPr>
        <w:drawing>
          <wp:inline distT="0" distB="0" distL="0" distR="0">
            <wp:extent cx="2609087" cy="85344"/>
            <wp:effectExtent l="0" t="0" r="0" b="0"/>
            <wp:docPr id="71" name="image139.jpeg"/>
            <wp:cNvGraphicFramePr>
              <a:graphicFrameLocks noChangeAspect="1"/>
            </wp:cNvGraphicFramePr>
            <a:graphic>
              <a:graphicData uri="http://schemas.openxmlformats.org/drawingml/2006/picture">
                <pic:pic>
                  <pic:nvPicPr>
                    <pic:cNvPr id="72" name="image139.jpeg"/>
                    <pic:cNvPicPr/>
                  </pic:nvPicPr>
                  <pic:blipFill>
                    <a:blip r:embed="rId143" cstate="print"/>
                    <a:stretch>
                      <a:fillRect/>
                    </a:stretch>
                  </pic:blipFill>
                  <pic:spPr>
                    <a:xfrm>
                      <a:off x="0" y="0"/>
                      <a:ext cx="2609087" cy="85344"/>
                    </a:xfrm>
                    <a:prstGeom prst="rect">
                      <a:avLst/>
                    </a:prstGeom>
                  </pic:spPr>
                </pic:pic>
              </a:graphicData>
            </a:graphic>
          </wp:inline>
        </w:drawing>
      </w:r>
      <w:r>
        <w:rPr>
          <w:position w:val="-2"/>
          <w:sz w:val="13"/>
        </w:rPr>
      </w:r>
    </w:p>
    <w:p>
      <w:pPr>
        <w:pStyle w:val="BodyText"/>
        <w:rPr>
          <w:sz w:val="20"/>
        </w:rPr>
      </w:pPr>
    </w:p>
    <w:p>
      <w:pPr>
        <w:pStyle w:val="BodyText"/>
        <w:spacing w:before="10"/>
        <w:rPr>
          <w:sz w:val="15"/>
        </w:rPr>
      </w:pPr>
      <w:r>
        <w:rPr/>
        <w:drawing>
          <wp:anchor distT="0" distB="0" distL="0" distR="0" allowOverlap="1" layoutInCell="1" locked="0" behindDoc="0" simplePos="0" relativeHeight="40">
            <wp:simplePos x="0" y="0"/>
            <wp:positionH relativeFrom="page">
              <wp:posOffset>914400</wp:posOffset>
            </wp:positionH>
            <wp:positionV relativeFrom="paragraph">
              <wp:posOffset>140728</wp:posOffset>
            </wp:positionV>
            <wp:extent cx="2761488" cy="128015"/>
            <wp:effectExtent l="0" t="0" r="0" b="0"/>
            <wp:wrapTopAndBottom/>
            <wp:docPr id="73" name="image140.jpeg"/>
            <wp:cNvGraphicFramePr>
              <a:graphicFrameLocks noChangeAspect="1"/>
            </wp:cNvGraphicFramePr>
            <a:graphic>
              <a:graphicData uri="http://schemas.openxmlformats.org/drawingml/2006/picture">
                <pic:pic>
                  <pic:nvPicPr>
                    <pic:cNvPr id="74" name="image140.jpeg"/>
                    <pic:cNvPicPr/>
                  </pic:nvPicPr>
                  <pic:blipFill>
                    <a:blip r:embed="rId144" cstate="print"/>
                    <a:stretch>
                      <a:fillRect/>
                    </a:stretch>
                  </pic:blipFill>
                  <pic:spPr>
                    <a:xfrm>
                      <a:off x="0" y="0"/>
                      <a:ext cx="2761488" cy="128015"/>
                    </a:xfrm>
                    <a:prstGeom prst="rect">
                      <a:avLst/>
                    </a:prstGeom>
                  </pic:spPr>
                </pic:pic>
              </a:graphicData>
            </a:graphic>
          </wp:anchor>
        </w:drawing>
      </w:r>
    </w:p>
    <w:p>
      <w:pPr>
        <w:pStyle w:val="BodyText"/>
        <w:spacing w:before="6"/>
        <w:rPr>
          <w:sz w:val="35"/>
        </w:rPr>
      </w:pPr>
    </w:p>
    <w:p>
      <w:pPr>
        <w:pStyle w:val="BodyText"/>
        <w:spacing w:line="264" w:lineRule="exact"/>
        <w:ind w:left="413"/>
      </w:pPr>
      <w:r>
        <w:rPr/>
        <w:t>Tañle </w:t>
      </w:r>
      <w:r>
        <w:rPr>
          <w:color w:val="161616"/>
        </w:rPr>
        <w:t>2 </w:t>
      </w:r>
      <w:r>
        <w:rPr/>
        <w:t>opposites records the sequei ce of</w:t>
      </w:r>
    </w:p>
    <w:p>
      <w:pPr>
        <w:pStyle w:val="BodyText"/>
        <w:spacing w:line="244" w:lineRule="auto"/>
        <w:ind w:left="403" w:firstLine="15"/>
        <w:rPr>
          <w:sz w:val="22"/>
        </w:rPr>
      </w:pPr>
      <w:r>
        <w:rPr>
          <w:w w:val="95"/>
        </w:rPr>
        <w:t>tliree-month!piojections!.made</w:t>
      </w:r>
      <w:r>
        <w:rPr>
          <w:spacing w:val="-21"/>
          <w:w w:val="95"/>
        </w:rPr>
        <w:t> </w:t>
      </w:r>
      <w:r>
        <w:rPr>
          <w:w w:val="95"/>
        </w:rPr>
        <w:t>since</w:t>
      </w:r>
      <w:r>
        <w:rPr>
          <w:spacing w:val="-28"/>
          <w:w w:val="95"/>
        </w:rPr>
        <w:t> </w:t>
      </w:r>
      <w:r>
        <w:rPr>
          <w:w w:val="95"/>
        </w:rPr>
        <w:t>1:anuary.</w:t>
      </w:r>
      <w:r>
        <w:rPr>
          <w:spacing w:val="-7"/>
          <w:w w:val="95"/>
        </w:rPr>
        <w:t> </w:t>
      </w:r>
      <w:r>
        <w:rPr>
          <w:w w:val="95"/>
        </w:rPr>
        <w:t>last </w:t>
      </w:r>
      <w:r>
        <w:rPr/>
        <w:t>year; together wittt the. Money Market Services rriedian..(market) protections: for one month ahead: To sumrnarise,this, Table 1 reports the. </w:t>
      </w:r>
      <w:r>
        <w:rPr>
          <w:sz w:val="22"/>
        </w:rPr>
        <w:t>average absolute error of the Bank</w:t>
      </w:r>
      <w:r>
        <w:rPr>
          <w:spacing w:val="-4"/>
          <w:sz w:val="22"/>
        </w:rPr>
        <w:t> </w:t>
      </w:r>
      <w:r>
        <w:rPr>
          <w:sz w:val="22"/>
        </w:rPr>
        <w:t>and.market.</w:t>
      </w:r>
    </w:p>
    <w:p>
      <w:pPr>
        <w:pStyle w:val="BodyText"/>
        <w:spacing w:before="91"/>
        <w:ind w:left="363" w:right="1238" w:firstLine="10"/>
      </w:pPr>
      <w:r>
        <w:rPr/>
        <w:br w:type="column"/>
      </w:r>
      <w:r>
        <w:rPr/>
        <w:t>The Bank's projections are.rñade.by a statistical extrapolaticin of over 20 sépafatg RPI components, with adjustments for known price changes. .As a result, tiiey tend to place</w:t>
      </w:r>
    </w:p>
    <w:p>
      <w:pPr>
        <w:pStyle w:val="BodyText"/>
        <w:spacing w:before="2"/>
        <w:ind w:left="363" w:right="1320" w:hanging="28"/>
      </w:pPr>
      <w:r>
        <w:rPr/>
        <w:t>.substantial</w:t>
      </w:r>
      <w:r>
        <w:rPr>
          <w:spacing w:val="-24"/>
        </w:rPr>
        <w:t> </w:t>
      </w:r>
      <w:r>
        <w:rPr/>
        <w:t>weight</w:t>
      </w:r>
      <w:r>
        <w:rPr>
          <w:spacing w:val="-30"/>
        </w:rPr>
        <w:t> </w:t>
      </w:r>
      <w:r>
        <w:rPr/>
        <w:t>on</w:t>
      </w:r>
      <w:r>
        <w:rPr>
          <w:spacing w:val="-33"/>
        </w:rPr>
        <w:t> </w:t>
      </w:r>
      <w:r>
        <w:rPr/>
        <w:t>recent</w:t>
      </w:r>
      <w:r>
        <w:rPr>
          <w:spacing w:val="-32"/>
        </w:rPr>
        <w:t> </w:t>
      </w:r>
      <w:r>
        <w:rPr/>
        <w:t>economic’data,</w:t>
      </w:r>
      <w:r>
        <w:rPr>
          <w:spacing w:val="-44"/>
        </w:rPr>
        <w:t> </w:t>
      </w:r>
      <w:r>
        <w:rPr/>
        <w:t>.not economic!Judgment. Elne.consequence is that the projections do not contain any information which alldws them fully to</w:t>
      </w:r>
      <w:r>
        <w:rPr>
          <w:spacing w:val="2"/>
        </w:rPr>
        <w:t> </w:t>
      </w:r>
      <w:r>
        <w:rPr/>
        <w:t>capture</w:t>
      </w:r>
    </w:p>
    <w:p>
      <w:pPr>
        <w:pStyle w:val="BodyText"/>
        <w:spacing w:line="242" w:lineRule="auto" w:before="3"/>
        <w:ind w:left="369" w:right="855" w:hanging="1"/>
      </w:pPr>
      <w:r>
        <w:rPr/>
        <w:t>turning-points. As the chart,shows, the worst </w:t>
      </w:r>
      <w:r>
        <w:rPr>
          <w:i/>
        </w:rPr>
        <w:t>Inflation</w:t>
      </w:r>
      <w:r>
        <w:rPr>
          <w:i/>
          <w:spacing w:val="-37"/>
        </w:rPr>
        <w:t> </w:t>
      </w:r>
      <w:r>
        <w:rPr>
          <w:i/>
        </w:rPr>
        <w:t>.R‘e</w:t>
      </w:r>
      <w:r>
        <w:rPr>
          <w:i/>
          <w:spacing w:val="-46"/>
        </w:rPr>
        <w:t> </w:t>
      </w:r>
      <w:r>
        <w:rPr>
          <w:i/>
          <w:spacing w:val="-5"/>
        </w:rPr>
        <w:t>po\rt.</w:t>
      </w:r>
      <w:r>
        <w:rPr>
          <w:i/>
          <w:spacing w:val="-37"/>
        </w:rPr>
        <w:t> </w:t>
      </w:r>
      <w:r>
        <w:rPr/>
        <w:t>projections</w:t>
      </w:r>
      <w:r>
        <w:rPr>
          <w:spacing w:val="-20"/>
        </w:rPr>
        <w:t> </w:t>
      </w:r>
      <w:r>
        <w:rPr/>
        <w:t>have</w:t>
      </w:r>
      <w:r>
        <w:rPr>
          <w:spacing w:val="-30"/>
        </w:rPr>
        <w:t> </w:t>
      </w:r>
      <w:r>
        <w:rPr/>
        <w:t>tended.to</w:t>
      </w:r>
      <w:r>
        <w:rPr>
          <w:spacing w:val="-22"/>
        </w:rPr>
        <w:t> </w:t>
      </w:r>
      <w:r>
        <w:rPr/>
        <w:t>be made</w:t>
      </w:r>
      <w:r>
        <w:rPr>
          <w:spacing w:val="-21"/>
        </w:rPr>
        <w:t> </w:t>
      </w:r>
      <w:r>
        <w:rPr/>
        <w:t>at.a</w:t>
      </w:r>
      <w:r>
        <w:rPr>
          <w:spacing w:val="-17"/>
        </w:rPr>
        <w:t> </w:t>
      </w:r>
      <w:r>
        <w:rPr/>
        <w:t>local</w:t>
      </w:r>
      <w:r>
        <w:rPr>
          <w:spacing w:val="-13"/>
        </w:rPr>
        <w:t> </w:t>
      </w:r>
      <w:r>
        <w:rPr/>
        <w:t>peak</w:t>
      </w:r>
      <w:r>
        <w:rPr>
          <w:spacing w:val="-16"/>
        </w:rPr>
        <w:t> </w:t>
      </w:r>
      <w:r>
        <w:rPr/>
        <w:t>or</w:t>
      </w:r>
      <w:r>
        <w:rPr>
          <w:spacing w:val="-16"/>
        </w:rPr>
        <w:t> </w:t>
      </w:r>
      <w:r>
        <w:rPr/>
        <w:t>trough</w:t>
      </w:r>
      <w:r>
        <w:rPr>
          <w:spacing w:val="-28"/>
        </w:rPr>
        <w:t> </w:t>
      </w:r>
      <w:r>
        <w:rPr/>
        <w:t>.in.RPIX</w:t>
      </w:r>
      <w:r>
        <w:rPr>
          <w:spacing w:val="-7"/>
        </w:rPr>
        <w:t> </w:t>
      </w:r>
      <w:r>
        <w:rPr/>
        <w:t>inflation.</w:t>
      </w:r>
    </w:p>
    <w:p>
      <w:pPr>
        <w:spacing w:after="0" w:line="242" w:lineRule="auto"/>
        <w:sectPr>
          <w:type w:val="continuous"/>
          <w:pgSz w:w="11960" w:h="16720"/>
          <w:pgMar w:top="1580" w:bottom="280" w:left="1000" w:right="60"/>
          <w:cols w:num="2" w:equalWidth="0">
            <w:col w:w="4838" w:space="40"/>
            <w:col w:w="6022"/>
          </w:cols>
        </w:sectPr>
      </w:pPr>
    </w:p>
    <w:p>
      <w:pPr>
        <w:pStyle w:val="BodyText"/>
        <w:rPr>
          <w:sz w:val="20"/>
        </w:rPr>
      </w:pPr>
    </w:p>
    <w:p>
      <w:pPr>
        <w:spacing w:after="0"/>
        <w:rPr>
          <w:sz w:val="20"/>
        </w:rPr>
        <w:sectPr>
          <w:type w:val="continuous"/>
          <w:pgSz w:w="11960" w:h="16720"/>
          <w:pgMar w:top="1580" w:bottom="280" w:left="1000" w:right="60"/>
        </w:sectPr>
      </w:pPr>
    </w:p>
    <w:p>
      <w:pPr>
        <w:pStyle w:val="BodyText"/>
        <w:rPr>
          <w:sz w:val="22"/>
        </w:rPr>
      </w:pPr>
    </w:p>
    <w:p>
      <w:pPr>
        <w:pStyle w:val="BodyText"/>
        <w:spacing w:before="2"/>
        <w:rPr>
          <w:sz w:val="31"/>
        </w:rPr>
      </w:pPr>
    </w:p>
    <w:p>
      <w:pPr>
        <w:spacing w:before="0"/>
        <w:ind w:left="195" w:right="0" w:firstLine="0"/>
        <w:jc w:val="left"/>
        <w:rPr>
          <w:sz w:val="20"/>
        </w:rPr>
      </w:pPr>
      <w:r>
        <w:rPr>
          <w:color w:val="AFAFAF"/>
          <w:sz w:val="20"/>
        </w:rPr>
        <w:t>I'I : rt </w:t>
      </w:r>
      <w:r>
        <w:rPr>
          <w:color w:val="52839A"/>
          <w:sz w:val="20"/>
        </w:rPr>
        <w:t>I.7</w:t>
      </w:r>
    </w:p>
    <w:p>
      <w:pPr>
        <w:spacing w:before="19"/>
        <w:ind w:left="194" w:right="0" w:firstLine="0"/>
        <w:jc w:val="left"/>
        <w:rPr>
          <w:sz w:val="17"/>
        </w:rPr>
      </w:pPr>
      <w:r>
        <w:rPr>
          <w:i/>
          <w:color w:val="BABABA"/>
          <w:sz w:val="17"/>
        </w:rPr>
        <w:t>.\ </w:t>
      </w:r>
      <w:r>
        <w:rPr>
          <w:i/>
          <w:color w:val="7C9CAA"/>
          <w:w w:val="80"/>
          <w:sz w:val="17"/>
        </w:rPr>
        <w:t>I </w:t>
      </w:r>
      <w:r>
        <w:rPr>
          <w:color w:val="C1C1C1"/>
          <w:w w:val="115"/>
          <w:sz w:val="17"/>
        </w:rPr>
        <w:t>ttri </w:t>
      </w:r>
      <w:r>
        <w:rPr>
          <w:color w:val="C1C1C1"/>
          <w:sz w:val="17"/>
        </w:rPr>
        <w:t>atis”t </w:t>
      </w:r>
      <w:r>
        <w:rPr>
          <w:color w:val="B1B1B1"/>
          <w:sz w:val="17"/>
        </w:rPr>
        <w:t>njt;l urex </w:t>
      </w:r>
      <w:r>
        <w:rPr>
          <w:color w:val="8C8C8C"/>
          <w:w w:val="80"/>
          <w:sz w:val="17"/>
        </w:rPr>
        <w:t>‹›f” </w:t>
      </w:r>
      <w:r>
        <w:rPr>
          <w:color w:val="75A0B8"/>
          <w:sz w:val="17"/>
        </w:rPr>
        <w:t>*c‹›rc' </w:t>
      </w:r>
      <w:r>
        <w:rPr>
          <w:color w:val="56829E"/>
          <w:sz w:val="17"/>
        </w:rPr>
        <w:t>infl»tinr</w:t>
      </w:r>
    </w:p>
    <w:p>
      <w:pPr>
        <w:pStyle w:val="BodyText"/>
        <w:spacing w:before="8" w:after="39"/>
        <w:rPr>
          <w:sz w:val="9"/>
        </w:rPr>
      </w:pPr>
    </w:p>
    <w:p>
      <w:pPr>
        <w:pStyle w:val="BodyText"/>
        <w:ind w:left="171"/>
        <w:rPr>
          <w:sz w:val="20"/>
        </w:rPr>
      </w:pPr>
      <w:r>
        <w:rPr>
          <w:sz w:val="20"/>
        </w:rPr>
        <w:drawing>
          <wp:inline distT="0" distB="0" distL="0" distR="0">
            <wp:extent cx="2182367" cy="365760"/>
            <wp:effectExtent l="0" t="0" r="0" b="0"/>
            <wp:docPr id="75" name="image141.jpeg"/>
            <wp:cNvGraphicFramePr>
              <a:graphicFrameLocks noChangeAspect="1"/>
            </wp:cNvGraphicFramePr>
            <a:graphic>
              <a:graphicData uri="http://schemas.openxmlformats.org/drawingml/2006/picture">
                <pic:pic>
                  <pic:nvPicPr>
                    <pic:cNvPr id="76" name="image141.jpeg"/>
                    <pic:cNvPicPr/>
                  </pic:nvPicPr>
                  <pic:blipFill>
                    <a:blip r:embed="rId145" cstate="print"/>
                    <a:stretch>
                      <a:fillRect/>
                    </a:stretch>
                  </pic:blipFill>
                  <pic:spPr>
                    <a:xfrm>
                      <a:off x="0" y="0"/>
                      <a:ext cx="2182367" cy="365760"/>
                    </a:xfrm>
                    <a:prstGeom prst="rect">
                      <a:avLst/>
                    </a:prstGeom>
                  </pic:spPr>
                </pic:pic>
              </a:graphicData>
            </a:graphic>
          </wp:inline>
        </w:drawing>
      </w:r>
      <w:r>
        <w:rPr>
          <w:sz w:val="20"/>
        </w:rPr>
      </w:r>
    </w:p>
    <w:p>
      <w:pPr>
        <w:pStyle w:val="Heading3"/>
        <w:tabs>
          <w:tab w:pos="3614" w:val="left" w:leader="none"/>
        </w:tabs>
        <w:spacing w:before="205"/>
        <w:ind w:left="199"/>
      </w:pPr>
      <w:r>
        <w:rPr>
          <w:b w:val="0"/>
        </w:rPr>
        <w:br w:type="column"/>
      </w:r>
      <w:r>
        <w:rPr>
          <w:color w:val="427564"/>
        </w:rPr>
        <w:t>1.4</w:t>
        <w:tab/>
      </w:r>
      <w:r>
        <w:rPr>
          <w:color w:val="3B8062"/>
        </w:rPr>
        <w:t>Core</w:t>
      </w:r>
      <w:r>
        <w:rPr>
          <w:color w:val="3B8062"/>
          <w:spacing w:val="11"/>
        </w:rPr>
        <w:t> </w:t>
      </w:r>
      <w:r>
        <w:rPr>
          <w:color w:val="2F5D4F"/>
        </w:rPr>
        <w:t>inflation</w:t>
      </w:r>
    </w:p>
    <w:p>
      <w:pPr>
        <w:pStyle w:val="BodyText"/>
        <w:spacing w:line="242" w:lineRule="auto" w:before="250"/>
        <w:ind w:left="171" w:right="923" w:firstLine="9"/>
      </w:pPr>
      <w:r>
        <w:rPr/>
        <w:t>Over:short periods, shocks affecting particular prices can cause measured inflation </w:t>
      </w:r>
      <w:r>
        <w:rPr>
          <w:color w:val="0F0F0F"/>
        </w:rPr>
        <w:t>to </w:t>
      </w:r>
      <w:r>
        <w:rPr/>
        <w:t>deviate from the underlying rate. In judging the latter, it is useful!.to look at measures.of ‘core’ inflation which exclude, one-off changes to the price level.</w:t>
      </w:r>
    </w:p>
    <w:p>
      <w:pPr>
        <w:spacing w:after="0" w:line="242" w:lineRule="auto"/>
        <w:sectPr>
          <w:type w:val="continuous"/>
          <w:pgSz w:w="11960" w:h="16720"/>
          <w:pgMar w:top="1580" w:bottom="280" w:left="1000" w:right="60"/>
          <w:cols w:num="2" w:equalWidth="0">
            <w:col w:w="3648" w:space="951"/>
            <w:col w:w="6301"/>
          </w:cols>
        </w:sectPr>
      </w:pPr>
    </w:p>
    <w:p>
      <w:pPr>
        <w:pStyle w:val="BodyText"/>
        <w:rPr>
          <w:sz w:val="20"/>
        </w:rPr>
      </w:pPr>
    </w:p>
    <w:p>
      <w:pPr>
        <w:pStyle w:val="BodyText"/>
        <w:spacing w:before="8"/>
        <w:rPr>
          <w:sz w:val="16"/>
        </w:rPr>
      </w:pPr>
    </w:p>
    <w:p>
      <w:pPr>
        <w:spacing w:after="0"/>
        <w:rPr>
          <w:sz w:val="16"/>
        </w:rPr>
        <w:sectPr>
          <w:type w:val="continuous"/>
          <w:pgSz w:w="11960" w:h="16720"/>
          <w:pgMar w:top="1580" w:bottom="280" w:left="1000" w:right="60"/>
        </w:sectPr>
      </w:pPr>
    </w:p>
    <w:p>
      <w:pPr>
        <w:pStyle w:val="BodyText"/>
        <w:tabs>
          <w:tab w:pos="6393" w:val="left" w:leader="none"/>
        </w:tabs>
        <w:spacing w:line="279" w:lineRule="exact" w:before="91"/>
        <w:ind w:left="5930"/>
      </w:pPr>
      <w:r>
        <w:rPr/>
        <w:pict>
          <v:group style="position:absolute;margin-left:57.119999pt;margin-top:-2.473671pt;width:173.8pt;height:100.8pt;mso-position-horizontal-relative:page;mso-position-vertical-relative:paragraph;z-index:15750656" coordorigin="1142,-49" coordsize="3476,2016">
            <v:shape style="position:absolute;left:1142;top:-50;width:3476;height:1844" type="#_x0000_t75" stroked="false">
              <v:imagedata r:id="rId146" o:title=""/>
            </v:shape>
            <v:shape style="position:absolute;left:1708;top:1793;width:2516;height:173" type="#_x0000_t75" stroked="false">
              <v:imagedata r:id="rId147" o:title=""/>
            </v:shape>
            <w10:wrap type="none"/>
          </v:group>
        </w:pict>
      </w:r>
      <w:r>
        <w:rPr/>
        <w:t>:</w:t>
        <w:tab/>
      </w:r>
      <w:r>
        <w:rPr>
          <w:position w:val="-1"/>
        </w:rPr>
        <w:t>7</w:t>
      </w:r>
    </w:p>
    <w:p>
      <w:pPr>
        <w:pStyle w:val="BodyText"/>
        <w:tabs>
          <w:tab w:pos="5225" w:val="left" w:leader="none"/>
          <w:tab w:pos="5833" w:val="left" w:leader="none"/>
          <w:tab w:pos="6534" w:val="left" w:leader="none"/>
        </w:tabs>
        <w:spacing w:line="279" w:lineRule="exact"/>
        <w:ind w:left="4653"/>
        <w:rPr>
          <w:sz w:val="16"/>
        </w:rPr>
      </w:pPr>
      <w:r>
        <w:rPr/>
        <w:t>s</w:t>
        <w:tab/>
      </w:r>
      <w:r>
        <w:rPr>
          <w:vertAlign w:val="subscript"/>
        </w:rPr>
        <w:t>a</w:t>
      </w:r>
      <w:r>
        <w:rPr>
          <w:spacing w:val="-5"/>
          <w:vertAlign w:val="baseline"/>
        </w:rPr>
        <w:t> </w:t>
      </w:r>
      <w:r>
        <w:rPr>
          <w:vertAlign w:val="baseline"/>
        </w:rPr>
        <w:t>s</w:t>
        <w:tab/>
      </w:r>
      <w:r>
        <w:rPr>
          <w:position w:val="2"/>
          <w:vertAlign w:val="baseline"/>
        </w:rPr>
        <w:t>h</w:t>
        <w:tab/>
      </w:r>
      <w:r>
        <w:rPr>
          <w:spacing w:val="-10"/>
          <w:position w:val="1"/>
          <w:sz w:val="16"/>
          <w:vertAlign w:val="baseline"/>
        </w:rPr>
        <w:t>tl</w:t>
      </w:r>
    </w:p>
    <w:p>
      <w:pPr>
        <w:pStyle w:val="BodyText"/>
        <w:tabs>
          <w:tab w:pos="510" w:val="left" w:leader="none"/>
          <w:tab w:pos="921" w:val="left" w:leader="none"/>
          <w:tab w:pos="1451" w:val="left" w:leader="none"/>
          <w:tab w:pos="1964" w:val="left" w:leader="none"/>
        </w:tabs>
        <w:spacing w:before="105"/>
        <w:ind w:left="123"/>
      </w:pPr>
      <w:r>
        <w:rPr/>
        <w:br w:type="column"/>
      </w:r>
      <w:r>
        <w:rPr/>
        <w:t>h'</w:t>
        <w:tab/>
        <w:t>'</w:t>
        <w:tab/>
      </w:r>
      <w:r>
        <w:rPr>
          <w:w w:val="95"/>
        </w:rPr>
        <w:t>p</w:t>
        <w:tab/>
      </w:r>
      <w:r>
        <w:rPr>
          <w:w w:val="95"/>
          <w:position w:val="1"/>
        </w:rPr>
        <w:t>o!</w:t>
        <w:tab/>
      </w:r>
      <w:r>
        <w:rPr>
          <w:spacing w:val="-20"/>
          <w:position w:val="1"/>
        </w:rPr>
        <w:t>R</w:t>
      </w:r>
    </w:p>
    <w:p>
      <w:pPr>
        <w:pStyle w:val="BodyText"/>
        <w:spacing w:before="4"/>
        <w:rPr>
          <w:sz w:val="33"/>
        </w:rPr>
      </w:pPr>
      <w:r>
        <w:rPr/>
        <w:br w:type="column"/>
      </w:r>
      <w:r>
        <w:rPr>
          <w:sz w:val="33"/>
        </w:rPr>
      </w:r>
    </w:p>
    <w:p>
      <w:pPr>
        <w:pStyle w:val="BodyText"/>
        <w:ind w:left="331"/>
      </w:pPr>
      <w:r>
        <w:rPr/>
        <w:t>e i</w:t>
      </w:r>
      <w:r>
        <w:rPr>
          <w:vertAlign w:val="subscript"/>
        </w:rPr>
        <w:t>fl</w:t>
      </w:r>
      <w:r>
        <w:rPr>
          <w:vertAlign w:val="baseline"/>
        </w:rPr>
        <w:t>dices</w:t>
      </w:r>
    </w:p>
    <w:p>
      <w:pPr>
        <w:spacing w:after="0"/>
        <w:sectPr>
          <w:type w:val="continuous"/>
          <w:pgSz w:w="11960" w:h="16720"/>
          <w:pgMar w:top="1580" w:bottom="280" w:left="1000" w:right="60"/>
          <w:cols w:num="3" w:equalWidth="0">
            <w:col w:w="6631" w:space="40"/>
            <w:col w:w="2108" w:space="39"/>
            <w:col w:w="2082"/>
          </w:cols>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
        <w:rPr>
          <w:sz w:val="25"/>
        </w:rPr>
      </w:pPr>
    </w:p>
    <w:p>
      <w:pPr>
        <w:spacing w:before="0"/>
        <w:ind w:left="114" w:right="0" w:firstLine="0"/>
        <w:jc w:val="left"/>
        <w:rPr>
          <w:sz w:val="16"/>
        </w:rPr>
      </w:pPr>
      <w:r>
        <w:rPr>
          <w:color w:val="363636"/>
          <w:w w:val="90"/>
          <w:sz w:val="16"/>
        </w:rPr>
        <w:t>,8.</w:t>
      </w:r>
    </w:p>
    <w:p>
      <w:pPr>
        <w:pStyle w:val="BodyText"/>
        <w:spacing w:line="244" w:lineRule="auto"/>
        <w:ind w:left="114" w:right="757" w:firstLine="6"/>
      </w:pPr>
      <w:r>
        <w:rPr/>
        <w:br w:type="column"/>
      </w:r>
      <w:r>
        <w:rPr/>
        <w:t>to</w:t>
      </w:r>
      <w:r>
        <w:rPr>
          <w:spacing w:val="-20"/>
        </w:rPr>
        <w:t> </w:t>
      </w:r>
      <w:r>
        <w:rPr/>
        <w:t>compute</w:t>
      </w:r>
      <w:r>
        <w:rPr>
          <w:spacing w:val="-9"/>
        </w:rPr>
        <w:t> </w:t>
      </w:r>
      <w:r>
        <w:rPr/>
        <w:t>a.</w:t>
      </w:r>
      <w:r>
        <w:rPr>
          <w:spacing w:val="-40"/>
        </w:rPr>
        <w:t> </w:t>
      </w:r>
      <w:r>
        <w:rPr/>
        <w:t>median</w:t>
      </w:r>
      <w:r>
        <w:rPr>
          <w:spacing w:val="-1"/>
        </w:rPr>
        <w:t> </w:t>
      </w:r>
      <w:r>
        <w:rPr/>
        <w:t>12-month</w:t>
      </w:r>
      <w:r>
        <w:rPr>
          <w:spacing w:val="-14"/>
        </w:rPr>
        <w:t> </w:t>
      </w:r>
      <w:r>
        <w:rPr/>
        <w:t>change</w:t>
      </w:r>
      <w:r>
        <w:rPr>
          <w:spacing w:val="-19"/>
        </w:rPr>
        <w:t> </w:t>
      </w:r>
      <w:r>
        <w:rPr/>
        <w:t>for</w:t>
      </w:r>
      <w:r>
        <w:rPr>
          <w:spacing w:val="-19"/>
        </w:rPr>
        <w:t> </w:t>
      </w:r>
      <w:r>
        <w:rPr/>
        <w:t>each</w:t>
      </w:r>
      <w:r>
        <w:rPr>
          <w:spacing w:val="-30"/>
        </w:rPr>
        <w:t> </w:t>
      </w:r>
      <w:r>
        <w:rPr/>
        <w:t>!period, thus,</w:t>
      </w:r>
      <w:r>
        <w:rPr>
          <w:spacing w:val="-37"/>
        </w:rPr>
        <w:t> </w:t>
      </w:r>
      <w:r>
        <w:rPr/>
        <w:t>giving</w:t>
      </w:r>
      <w:r>
        <w:rPr>
          <w:spacing w:val="-11"/>
        </w:rPr>
        <w:t> </w:t>
      </w:r>
      <w:r>
        <w:rPr/>
        <w:t>no</w:t>
      </w:r>
      <w:r>
        <w:rPr>
          <w:spacing w:val="-11"/>
        </w:rPr>
        <w:t> </w:t>
      </w:r>
      <w:r>
        <w:rPr/>
        <w:t>weight</w:t>
      </w:r>
      <w:r>
        <w:rPr>
          <w:spacing w:val="-19"/>
        </w:rPr>
        <w:t> </w:t>
      </w:r>
      <w:r>
        <w:rPr/>
        <w:t>to.extreme</w:t>
      </w:r>
      <w:r>
        <w:rPr>
          <w:spacing w:val="-1"/>
        </w:rPr>
        <w:t> </w:t>
      </w:r>
      <w:r>
        <w:rPr/>
        <w:t>movements</w:t>
      </w:r>
      <w:r>
        <w:rPr>
          <w:spacing w:val="-4"/>
        </w:rPr>
        <w:t> </w:t>
      </w:r>
      <w:r>
        <w:rPr/>
        <w:t>in</w:t>
      </w:r>
      <w:r>
        <w:rPr>
          <w:spacing w:val="-7"/>
        </w:rPr>
        <w:t> </w:t>
      </w:r>
      <w:r>
        <w:rPr/>
        <w:t>relative prices</w:t>
      </w:r>
      <w:r>
        <w:rPr>
          <w:spacing w:val="-19"/>
        </w:rPr>
        <w:t> </w:t>
      </w:r>
      <w:r>
        <w:rPr/>
        <w:t>(see</w:t>
      </w:r>
      <w:r>
        <w:rPr>
          <w:spacing w:val="-19"/>
        </w:rPr>
        <w:t> </w:t>
      </w:r>
      <w:r>
        <w:rPr/>
        <w:t>the</w:t>
      </w:r>
      <w:r>
        <w:rPr>
          <w:spacing w:val="-21"/>
        </w:rPr>
        <w:t> </w:t>
      </w:r>
      <w:r>
        <w:rPr/>
        <w:t>May</w:t>
      </w:r>
      <w:r>
        <w:rPr>
          <w:spacing w:val="-19"/>
        </w:rPr>
        <w:t> </w:t>
      </w:r>
      <w:r>
        <w:rPr/>
        <w:t>1993</w:t>
      </w:r>
      <w:r>
        <w:rPr>
          <w:spacing w:val="-16"/>
        </w:rPr>
        <w:t> </w:t>
      </w:r>
      <w:r>
        <w:rPr>
          <w:i/>
        </w:rPr>
        <w:t>Report).„</w:t>
      </w:r>
      <w:r>
        <w:rPr>
          <w:i/>
          <w:spacing w:val="-22"/>
        </w:rPr>
        <w:t> </w:t>
      </w:r>
      <w:r>
        <w:rPr/>
        <w:t>The</w:t>
      </w:r>
      <w:r>
        <w:rPr>
          <w:spacing w:val="-25"/>
        </w:rPr>
        <w:t> </w:t>
      </w:r>
      <w:r>
        <w:rPr/>
        <w:t>seconñ.excludes. frory!the calculation the largest relati.ve price changes. and</w:t>
      </w:r>
      <w:r>
        <w:rPr>
          <w:spacing w:val="-23"/>
        </w:rPr>
        <w:t> </w:t>
      </w:r>
      <w:r>
        <w:rPr/>
        <w:t>c3lculates</w:t>
      </w:r>
      <w:r>
        <w:rPr>
          <w:spacing w:val="-3"/>
        </w:rPr>
        <w:t> </w:t>
      </w:r>
      <w:r>
        <w:rPr/>
        <w:t>the’average!changqiof</w:t>
      </w:r>
      <w:r>
        <w:rPr>
          <w:spacing w:val="-15"/>
        </w:rPr>
        <w:t> </w:t>
      </w:r>
      <w:r>
        <w:rPr/>
        <w:t>all</w:t>
      </w:r>
      <w:r>
        <w:rPr>
          <w:spacing w:val="-17"/>
        </w:rPr>
        <w:t> </w:t>
      </w:r>
      <w:r>
        <w:rPr/>
        <w:t>the</w:t>
      </w:r>
      <w:r>
        <w:rPr>
          <w:spacing w:val="-23"/>
        </w:rPr>
        <w:t> </w:t>
      </w:r>
      <w:r>
        <w:rPr/>
        <w:t>remaining.</w:t>
      </w:r>
    </w:p>
    <w:p>
      <w:pPr>
        <w:pStyle w:val="BodyText"/>
        <w:rPr>
          <w:sz w:val="29"/>
        </w:rPr>
      </w:pPr>
      <w:r>
        <w:rPr/>
        <w:drawing>
          <wp:anchor distT="0" distB="0" distL="0" distR="0" allowOverlap="1" layoutInCell="1" locked="0" behindDoc="0" simplePos="0" relativeHeight="41">
            <wp:simplePos x="0" y="0"/>
            <wp:positionH relativeFrom="page">
              <wp:posOffset>7431023</wp:posOffset>
            </wp:positionH>
            <wp:positionV relativeFrom="paragraph">
              <wp:posOffset>236629</wp:posOffset>
            </wp:positionV>
            <wp:extent cx="54864" cy="60959"/>
            <wp:effectExtent l="0" t="0" r="0" b="0"/>
            <wp:wrapTopAndBottom/>
            <wp:docPr id="77" name="image144.png"/>
            <wp:cNvGraphicFramePr>
              <a:graphicFrameLocks noChangeAspect="1"/>
            </wp:cNvGraphicFramePr>
            <a:graphic>
              <a:graphicData uri="http://schemas.openxmlformats.org/drawingml/2006/picture">
                <pic:pic>
                  <pic:nvPicPr>
                    <pic:cNvPr id="78" name="image144.png"/>
                    <pic:cNvPicPr/>
                  </pic:nvPicPr>
                  <pic:blipFill>
                    <a:blip r:embed="rId148" cstate="print"/>
                    <a:stretch>
                      <a:fillRect/>
                    </a:stretch>
                  </pic:blipFill>
                  <pic:spPr>
                    <a:xfrm>
                      <a:off x="0" y="0"/>
                      <a:ext cx="54864" cy="60959"/>
                    </a:xfrm>
                    <a:prstGeom prst="rect">
                      <a:avLst/>
                    </a:prstGeom>
                  </pic:spPr>
                </pic:pic>
              </a:graphicData>
            </a:graphic>
          </wp:anchor>
        </w:drawing>
      </w:r>
    </w:p>
    <w:p>
      <w:pPr>
        <w:spacing w:after="0"/>
        <w:rPr>
          <w:sz w:val="29"/>
        </w:rPr>
        <w:sectPr>
          <w:type w:val="continuous"/>
          <w:pgSz w:w="11960" w:h="16720"/>
          <w:pgMar w:top="1580" w:bottom="280" w:left="1000" w:right="60"/>
          <w:cols w:num="2" w:equalWidth="0">
            <w:col w:w="283" w:space="4363"/>
            <w:col w:w="6254"/>
          </w:cols>
        </w:sectPr>
      </w:pPr>
    </w:p>
    <w:p>
      <w:pPr>
        <w:tabs>
          <w:tab w:pos="2864" w:val="left" w:leader="none"/>
        </w:tabs>
        <w:spacing w:line="230" w:lineRule="auto" w:before="120"/>
        <w:ind w:left="112" w:right="198" w:hanging="5"/>
        <w:jc w:val="left"/>
        <w:rPr>
          <w:sz w:val="25"/>
        </w:rPr>
      </w:pPr>
      <w:bookmarkStart w:name="BoE_Inf_May 94_011" w:id="10"/>
      <w:bookmarkEnd w:id="10"/>
      <w:r>
        <w:rPr/>
      </w:r>
      <w:r>
        <w:rPr>
          <w:w w:val="95"/>
          <w:sz w:val="25"/>
        </w:rPr>
        <w:t>For three-month projmtions, the:0istiyetioii </w:t>
      </w:r>
      <w:r>
        <w:rPr>
          <w:sz w:val="23"/>
        </w:rPr>
        <w:t>between IR'and</w:t>
      </w:r>
      <w:r>
        <w:rPr>
          <w:spacing w:val="-19"/>
          <w:sz w:val="23"/>
        </w:rPr>
        <w:t> </w:t>
      </w:r>
      <w:r>
        <w:rPr>
          <w:sz w:val="23"/>
        </w:rPr>
        <w:t>non.-IR</w:t>
      </w:r>
      <w:r>
        <w:rPr>
          <w:spacing w:val="-15"/>
          <w:sz w:val="23"/>
        </w:rPr>
        <w:t> </w:t>
      </w:r>
      <w:r>
        <w:rPr>
          <w:sz w:val="23"/>
        </w:rPr>
        <w:t>proj</w:t>
        <w:tab/>
      </w:r>
      <w:r>
        <w:rPr>
          <w:spacing w:val="-1"/>
          <w:w w:val="95"/>
          <w:sz w:val="23"/>
        </w:rPr>
        <w:t>tioristdisappears, </w:t>
      </w:r>
      <w:r>
        <w:rPr>
          <w:sz w:val="25"/>
        </w:rPr>
        <w:t>as</w:t>
      </w:r>
      <w:r>
        <w:rPr>
          <w:spacing w:val="-27"/>
          <w:sz w:val="25"/>
        </w:rPr>
        <w:t> </w:t>
      </w:r>
      <w:r>
        <w:rPr>
          <w:sz w:val="25"/>
        </w:rPr>
        <w:t>they</w:t>
      </w:r>
      <w:r>
        <w:rPr>
          <w:spacing w:val="-30"/>
          <w:sz w:val="25"/>
        </w:rPr>
        <w:t> </w:t>
      </w:r>
      <w:r>
        <w:rPr>
          <w:sz w:val="25"/>
        </w:rPr>
        <w:t>have,.both</w:t>
      </w:r>
      <w:r>
        <w:rPr>
          <w:spacing w:val="-19"/>
          <w:sz w:val="25"/>
        </w:rPr>
        <w:t> </w:t>
      </w:r>
      <w:r>
        <w:rPr>
          <w:sz w:val="25"/>
        </w:rPr>
        <w:t>tended</w:t>
      </w:r>
      <w:r>
        <w:rPr>
          <w:spacing w:val="-21"/>
          <w:sz w:val="25"/>
        </w:rPr>
        <w:t> </w:t>
      </w:r>
      <w:r>
        <w:rPr>
          <w:sz w:val="25"/>
        </w:rPr>
        <w:t>to</w:t>
      </w:r>
      <w:r>
        <w:rPr>
          <w:spacing w:val="-36"/>
          <w:sz w:val="25"/>
        </w:rPr>
        <w:t> </w:t>
      </w:r>
      <w:r>
        <w:rPr>
          <w:sz w:val="25"/>
        </w:rPr>
        <w:t>encompass</w:t>
      </w:r>
    </w:p>
    <w:p>
      <w:pPr>
        <w:pStyle w:val="Heading5"/>
        <w:spacing w:line="269" w:lineRule="exact"/>
        <w:ind w:left="109"/>
      </w:pPr>
      <w:r>
        <w:rPr/>
        <w:t>turning-points.:</w:t>
      </w:r>
    </w:p>
    <w:p>
      <w:pPr>
        <w:pStyle w:val="BodyText"/>
        <w:spacing w:before="240"/>
        <w:ind w:left="103" w:firstLine="4"/>
      </w:pPr>
      <w:r>
        <w:rPr>
          <w:w w:val="95"/>
        </w:rPr>
        <w:t>However, </w:t>
      </w:r>
      <w:r>
        <w:rPr>
          <w:b/>
          <w:w w:val="95"/>
        </w:rPr>
        <w:t>the,Bank's </w:t>
      </w:r>
      <w:r>
        <w:rPr>
          <w:w w:val="95"/>
        </w:rPr>
        <w:t>statistical procedures allow </w:t>
      </w:r>
      <w:r>
        <w:rPr/>
        <w:t>for the extrapolation to reflect recent patterns with more weight. Sao the.rathei unusual</w:t>
      </w:r>
    </w:p>
    <w:p>
      <w:pPr>
        <w:pStyle w:val="BodyText"/>
        <w:spacing w:line="244" w:lineRule="auto"/>
        <w:ind w:left="119" w:right="139" w:hanging="9"/>
      </w:pPr>
      <w:r>
        <w:rPr/>
        <w:t>short-term cycles that.have been seen will start to be reflected in’future projections.</w:t>
      </w:r>
    </w:p>
    <w:p>
      <w:pPr>
        <w:pStyle w:val="BodyText"/>
        <w:spacing w:before="7"/>
        <w:rPr>
          <w:sz w:val="20"/>
        </w:rPr>
      </w:pPr>
    </w:p>
    <w:p>
      <w:pPr>
        <w:pStyle w:val="BodyText"/>
        <w:ind w:left="112" w:right="140" w:hanging="8"/>
      </w:pPr>
      <w:r>
        <w:rPr/>
        <w:t>The Bank’s track'record withiits short-term projlection</w:t>
      </w:r>
      <w:r>
        <w:rPr>
          <w:spacing w:val="-20"/>
        </w:rPr>
        <w:t> </w:t>
      </w:r>
      <w:r>
        <w:rPr/>
        <w:t>rriight</w:t>
      </w:r>
      <w:r>
        <w:rPr>
          <w:spacing w:val="-13"/>
        </w:rPr>
        <w:t> </w:t>
      </w:r>
      <w:r>
        <w:rPr/>
        <w:t>prompt</w:t>
      </w:r>
      <w:r>
        <w:rPr>
          <w:spacing w:val="-20"/>
        </w:rPr>
        <w:t> </w:t>
      </w:r>
      <w:r>
        <w:rPr/>
        <w:t>the</w:t>
      </w:r>
      <w:r>
        <w:rPr>
          <w:spacing w:val="-25"/>
        </w:rPr>
        <w:t> </w:t>
      </w:r>
      <w:r>
        <w:rPr/>
        <w:t>question:</w:t>
      </w:r>
      <w:r>
        <w:rPr>
          <w:spacing w:val="15"/>
        </w:rPr>
        <w:t> </w:t>
      </w:r>
      <w:r>
        <w:rPr/>
        <w:t>why</w:t>
      </w:r>
      <w:r>
        <w:rPr>
          <w:spacing w:val="-19"/>
        </w:rPr>
        <w:t> </w:t>
      </w:r>
      <w:r>
        <w:rPr>
          <w:color w:val="0A0A0A"/>
        </w:rPr>
        <w:t>try </w:t>
      </w:r>
      <w:r>
        <w:rPr/>
        <w:t>to</w:t>
      </w:r>
      <w:r>
        <w:rPr>
          <w:spacing w:val="-25"/>
        </w:rPr>
        <w:t> </w:t>
      </w:r>
      <w:r>
        <w:rPr/>
        <w:t>forecast</w:t>
      </w:r>
      <w:r>
        <w:rPr>
          <w:spacing w:val="-14"/>
        </w:rPr>
        <w:t> </w:t>
      </w:r>
      <w:r>
        <w:rPr/>
        <w:t>two</w:t>
      </w:r>
      <w:r>
        <w:rPr>
          <w:spacing w:val="-23"/>
        </w:rPr>
        <w:t> </w:t>
      </w:r>
      <w:r>
        <w:rPr/>
        <w:t>years.</w:t>
      </w:r>
      <w:r>
        <w:rPr>
          <w:spacing w:val="-35"/>
        </w:rPr>
        <w:t> </w:t>
      </w:r>
      <w:r>
        <w:rPr/>
        <w:t>ahead,</w:t>
      </w:r>
      <w:r>
        <w:rPr>
          <w:spacing w:val="-13"/>
        </w:rPr>
        <w:t> </w:t>
      </w:r>
      <w:r>
        <w:rPr/>
        <w:t>given</w:t>
      </w:r>
      <w:r>
        <w:rPr>
          <w:spacing w:val="-11"/>
        </w:rPr>
        <w:t> </w:t>
      </w:r>
      <w:r>
        <w:rPr/>
        <w:t>the</w:t>
      </w:r>
      <w:r>
        <w:rPr>
          <w:spacing w:val="-10"/>
        </w:rPr>
        <w:t> </w:t>
      </w:r>
      <w:r>
        <w:rPr/>
        <w:t>problems forecasting even one.month</w:t>
      </w:r>
      <w:r>
        <w:rPr>
          <w:spacing w:val="8"/>
        </w:rPr>
        <w:t> </w:t>
      </w:r>
      <w:r>
        <w:rPr/>
        <w:t>in.advance?</w:t>
      </w:r>
    </w:p>
    <w:p>
      <w:pPr>
        <w:pStyle w:val="BodyText"/>
        <w:spacing w:before="8"/>
        <w:rPr>
          <w:sz w:val="20"/>
        </w:rPr>
      </w:pPr>
    </w:p>
    <w:p>
      <w:pPr>
        <w:pStyle w:val="Heading6"/>
        <w:spacing w:line="275" w:lineRule="exact"/>
        <w:ind w:left="104"/>
      </w:pPr>
      <w:r>
        <w:rPr/>
        <w:t>The slioit-term:. projlecltion is a statistical</w:t>
      </w:r>
    </w:p>
    <w:p>
      <w:pPr>
        <w:pStyle w:val="BodyText"/>
        <w:spacing w:line="263" w:lineRule="exact"/>
        <w:ind w:left="113"/>
      </w:pPr>
      <w:r>
        <w:rPr/>
        <w:t>construction.that embodies no:economic</w:t>
      </w:r>
    </w:p>
    <w:p>
      <w:pPr>
        <w:spacing w:before="133"/>
        <w:ind w:left="106" w:right="0" w:firstLine="0"/>
        <w:jc w:val="left"/>
        <w:rPr>
          <w:sz w:val="18"/>
        </w:rPr>
      </w:pPr>
      <w:r>
        <w:rPr>
          <w:color w:val="426D93"/>
          <w:w w:val="110"/>
          <w:sz w:val="18"/>
        </w:rPr>
        <w:t>Table </w:t>
      </w:r>
      <w:r>
        <w:rPr>
          <w:color w:val="507097"/>
          <w:w w:val="110"/>
          <w:sz w:val="18"/>
        </w:rPr>
        <w:t>2</w:t>
      </w:r>
    </w:p>
    <w:p>
      <w:pPr>
        <w:spacing w:before="14"/>
        <w:ind w:left="118" w:right="0" w:firstLine="0"/>
        <w:jc w:val="left"/>
        <w:rPr>
          <w:sz w:val="18"/>
        </w:rPr>
      </w:pPr>
      <w:r>
        <w:rPr>
          <w:color w:val="44698C"/>
          <w:w w:val="105"/>
          <w:sz w:val="18"/>
        </w:rPr>
        <w:t>RPI </w:t>
      </w:r>
      <w:r>
        <w:rPr>
          <w:color w:val="417EA8"/>
          <w:w w:val="105"/>
          <w:sz w:val="18"/>
        </w:rPr>
        <w:t>X </w:t>
      </w:r>
      <w:r>
        <w:rPr>
          <w:color w:val="2F678C"/>
          <w:w w:val="105"/>
          <w:sz w:val="18"/>
        </w:rPr>
        <w:t>forecasts </w:t>
      </w:r>
      <w:r>
        <w:rPr>
          <w:color w:val="386489"/>
          <w:w w:val="105"/>
          <w:sz w:val="18"/>
        </w:rPr>
        <w:t>and </w:t>
      </w:r>
      <w:r>
        <w:rPr>
          <w:color w:val="9C9C9C"/>
          <w:w w:val="105"/>
          <w:sz w:val="18"/>
        </w:rPr>
        <w:t>ucluiils</w:t>
      </w:r>
    </w:p>
    <w:p>
      <w:pPr>
        <w:pStyle w:val="BodyText"/>
        <w:tabs>
          <w:tab w:pos="3739" w:val="left" w:leader="none"/>
        </w:tabs>
        <w:spacing w:before="72"/>
        <w:ind w:left="121" w:right="447" w:hanging="19"/>
      </w:pPr>
      <w:r>
        <w:rPr/>
        <w:br w:type="column"/>
      </w:r>
      <w:r>
        <w:rPr>
          <w:position w:val="-2"/>
        </w:rPr>
        <w:t>.theory—the.</w:t>
      </w:r>
      <w:r>
        <w:rPr>
          <w:spacing w:val="-32"/>
          <w:position w:val="-2"/>
        </w:rPr>
        <w:t> </w:t>
      </w:r>
      <w:r>
        <w:rPr>
          <w:color w:val="0F0F0F"/>
        </w:rPr>
        <w:t>noisé</w:t>
      </w:r>
      <w:r>
        <w:rPr>
          <w:color w:val="0F0F0F"/>
          <w:spacing w:val="-34"/>
        </w:rPr>
        <w:t> </w:t>
      </w:r>
      <w:r>
        <w:rPr>
          <w:color w:val="131313"/>
        </w:rPr>
        <w:t>in</w:t>
      </w:r>
      <w:r>
        <w:rPr>
          <w:color w:val="131313"/>
          <w:spacing w:val="-29"/>
        </w:rPr>
        <w:t> </w:t>
      </w:r>
      <w:r>
        <w:rPr>
          <w:color w:val="131313"/>
        </w:rPr>
        <w:t>monthly.!data’m</w:t>
        <w:tab/>
        <w:t>es </w:t>
      </w:r>
      <w:r>
        <w:rPr>
          <w:color w:val="343434"/>
        </w:rPr>
        <w:t>it</w:t>
      </w:r>
      <w:r>
        <w:rPr>
          <w:color w:val="343434"/>
          <w:spacing w:val="-24"/>
        </w:rPr>
        <w:t> </w:t>
      </w:r>
      <w:r>
        <w:rPr>
          <w:color w:val="343434"/>
        </w:rPr>
        <w:t>m</w:t>
      </w:r>
      <w:r>
        <w:rPr>
          <w:color w:val="2D2D2D"/>
        </w:rPr>
        <w:t>oye </w:t>
      </w:r>
      <w:r>
        <w:rPr/>
        <w:t>difficult </w:t>
      </w:r>
      <w:r>
        <w:rPr>
          <w:color w:val="080808"/>
        </w:rPr>
        <w:t>to </w:t>
      </w:r>
      <w:r>
        <w:rPr>
          <w:color w:val="161616"/>
        </w:rPr>
        <w:t>ryognise </w:t>
      </w:r>
      <w:r>
        <w:rPr/>
        <w:t>the </w:t>
      </w:r>
      <w:r>
        <w:rPr>
          <w:color w:val="0A0A0A"/>
        </w:rPr>
        <w:t>fundamqntals. </w:t>
      </w:r>
      <w:r>
        <w:rPr>
          <w:color w:val="282828"/>
        </w:rPr>
        <w:t>It,is </w:t>
      </w:r>
      <w:r>
        <w:rPr>
          <w:w w:val="97"/>
        </w:rPr>
        <w:t>perfectly</w:t>
      </w:r>
      <w:r>
        <w:rPr>
          <w:spacing w:val="14"/>
        </w:rPr>
        <w:t> </w:t>
      </w:r>
      <w:r>
        <w:rPr>
          <w:color w:val="0A0A0A"/>
          <w:spacing w:val="-1"/>
          <w:w w:val="101"/>
        </w:rPr>
        <w:t>consisten</w:t>
      </w:r>
      <w:r>
        <w:rPr>
          <w:color w:val="0A0A0A"/>
          <w:w w:val="101"/>
        </w:rPr>
        <w:t>t</w:t>
      </w:r>
      <w:r>
        <w:rPr>
          <w:color w:val="0A0A0A"/>
          <w:spacing w:val="9"/>
        </w:rPr>
        <w:t> </w:t>
      </w:r>
      <w:r>
        <w:rPr>
          <w:color w:val="262626"/>
          <w:spacing w:val="-1"/>
        </w:rPr>
        <w:t>t</w:t>
      </w:r>
      <w:r>
        <w:rPr>
          <w:color w:val="262626"/>
        </w:rPr>
        <w:t>o</w:t>
      </w:r>
      <w:r>
        <w:rPr>
          <w:color w:val="262626"/>
          <w:spacing w:val="-6"/>
        </w:rPr>
        <w:t> </w:t>
      </w:r>
      <w:r>
        <w:rPr>
          <w:color w:val="131313"/>
          <w:w w:val="99"/>
        </w:rPr>
        <w:t>have</w:t>
      </w:r>
      <w:r>
        <w:rPr>
          <w:color w:val="131313"/>
          <w:spacing w:val="11"/>
        </w:rPr>
        <w:t> </w:t>
      </w:r>
      <w:r>
        <w:rPr>
          <w:color w:val="050505"/>
          <w:spacing w:val="-1"/>
          <w:w w:val="99"/>
        </w:rPr>
        <w:t>mor</w:t>
      </w:r>
      <w:r>
        <w:rPr>
          <w:color w:val="050505"/>
          <w:w w:val="99"/>
        </w:rPr>
        <w:t>e</w:t>
      </w:r>
      <w:r>
        <w:rPr>
          <w:color w:val="050505"/>
          <w:spacing w:val="6"/>
        </w:rPr>
        <w:t> </w:t>
      </w:r>
      <w:r>
        <w:rPr>
          <w:color w:val="050505"/>
          <w:w w:val="99"/>
        </w:rPr>
        <w:t>fa</w:t>
      </w:r>
      <w:r>
        <w:rPr>
          <w:color w:val="050505"/>
          <w:spacing w:val="-27"/>
          <w:w w:val="99"/>
        </w:rPr>
        <w:t>i</w:t>
      </w:r>
      <w:r>
        <w:rPr>
          <w:color w:val="050505"/>
          <w:spacing w:val="13"/>
          <w:w w:val="38"/>
        </w:rPr>
        <w:t>!</w:t>
      </w:r>
      <w:r>
        <w:rPr>
          <w:color w:val="050505"/>
          <w:spacing w:val="-1"/>
          <w:w w:val="97"/>
        </w:rPr>
        <w:t>t</w:t>
      </w:r>
      <w:r>
        <w:rPr>
          <w:color w:val="050505"/>
          <w:w w:val="97"/>
        </w:rPr>
        <w:t>h</w:t>
      </w:r>
      <w:r>
        <w:rPr>
          <w:color w:val="050505"/>
          <w:spacing w:val="-34"/>
        </w:rPr>
        <w:t> </w:t>
      </w:r>
      <w:r>
        <w:rPr>
          <w:color w:val="050505"/>
          <w:spacing w:val="15"/>
          <w:w w:val="39"/>
        </w:rPr>
        <w:t>.</w:t>
      </w:r>
      <w:r>
        <w:rPr>
          <w:color w:val="050505"/>
          <w:spacing w:val="-1"/>
          <w:w w:val="84"/>
        </w:rPr>
        <w:t>in</w:t>
      </w:r>
      <w:r>
        <w:rPr>
          <w:color w:val="050505"/>
          <w:spacing w:val="7"/>
          <w:w w:val="84"/>
        </w:rPr>
        <w:t>.</w:t>
      </w:r>
      <w:r>
        <w:rPr>
          <w:color w:val="2D2D2D"/>
          <w:w w:val="86"/>
        </w:rPr>
        <w:t>’the </w:t>
      </w:r>
      <w:r>
        <w:rPr/>
        <w:t>longer-térm </w:t>
      </w:r>
      <w:r>
        <w:rPr>
          <w:spacing w:val="-9"/>
        </w:rPr>
        <w:t>quar</w:t>
      </w:r>
      <w:r>
        <w:rPr>
          <w:color w:val="DBDBDB"/>
          <w:spacing w:val="-9"/>
          <w:position w:val="-11"/>
        </w:rPr>
        <w:t>"</w:t>
      </w:r>
      <w:r>
        <w:rPr>
          <w:spacing w:val="-9"/>
        </w:rPr>
        <w:t>terly</w:t>
      </w:r>
      <w:r>
        <w:rPr>
          <w:spacing w:val="36"/>
        </w:rPr>
        <w:t> </w:t>
      </w:r>
      <w:r>
        <w:rPr>
          <w:color w:val="111111"/>
        </w:rPr>
        <w:t>projécti</w:t>
      </w:r>
      <w:r>
        <w:rPr>
          <w:color w:val="080808"/>
        </w:rPr>
        <w:t>oiis.</w:t>
      </w:r>
    </w:p>
    <w:p>
      <w:pPr>
        <w:pStyle w:val="BodyText"/>
        <w:spacing w:line="242" w:lineRule="auto" w:before="79"/>
        <w:ind w:left="117" w:right="447" w:firstLine="8"/>
      </w:pPr>
      <w:r>
        <w:rPr>
          <w:color w:val="161616"/>
        </w:rPr>
        <w:t>Why </w:t>
      </w:r>
      <w:r>
        <w:rPr/>
        <w:t>then produce </w:t>
      </w:r>
      <w:r>
        <w:rPr>
          <w:color w:val="1F1F1F"/>
        </w:rPr>
        <w:t>a short-te</w:t>
      </w:r>
      <w:r>
        <w:rPr>
          <w:color w:val="1A1A1A"/>
        </w:rPr>
        <w:t>.rm </w:t>
      </w:r>
      <w:r>
        <w:rPr/>
        <w:t>projection? </w:t>
      </w:r>
      <w:r>
        <w:rPr>
          <w:color w:val="262626"/>
        </w:rPr>
        <w:t>As a </w:t>
      </w:r>
      <w:r>
        <w:rPr/>
        <w:t>statistical </w:t>
      </w:r>
      <w:r>
        <w:rPr>
          <w:color w:val="050505"/>
        </w:rPr>
        <w:t>device, tlie three-month projection </w:t>
      </w:r>
      <w:r>
        <w:rPr>
          <w:color w:val="1C1C1C"/>
        </w:rPr>
        <w:t>vs </w:t>
      </w:r>
      <w:r>
        <w:rPr>
          <w:color w:val="282828"/>
        </w:rPr>
        <w:t>a </w:t>
      </w:r>
      <w:r>
        <w:rPr/>
        <w:t>useful.reference .path against </w:t>
      </w:r>
      <w:r>
        <w:rPr>
          <w:color w:val="050505"/>
        </w:rPr>
        <w:t>which </w:t>
      </w:r>
      <w:r>
        <w:rPr>
          <w:color w:val="0F0F0F"/>
        </w:rPr>
        <w:t>to </w:t>
      </w:r>
      <w:r>
        <w:rPr>
          <w:color w:val="0E0E0E"/>
        </w:rPr>
        <w:t>judge </w:t>
      </w:r>
      <w:r>
        <w:rPr>
          <w:color w:val="1F1F1F"/>
        </w:rPr>
        <w:t>the </w:t>
      </w:r>
      <w:r>
        <w:rPr/>
        <w:t>news in actual inflation data. .Since October„ inflation </w:t>
      </w:r>
      <w:r>
        <w:rPr>
          <w:color w:val="0A0A0A"/>
        </w:rPr>
        <w:t>has, </w:t>
      </w:r>
      <w:r>
        <w:rPr/>
        <w:t>most often </w:t>
      </w:r>
      <w:r>
        <w:rPr>
          <w:color w:val="0C0C0C"/>
        </w:rPr>
        <w:t>been </w:t>
      </w:r>
      <w:r>
        <w:rPr>
          <w:color w:val="111111"/>
        </w:rPr>
        <w:t>below </w:t>
      </w:r>
      <w:r>
        <w:rPr>
          <w:color w:val="0F0F0F"/>
        </w:rPr>
        <w:t>forecast..</w:t>
      </w:r>
    </w:p>
    <w:p>
      <w:pPr>
        <w:pStyle w:val="BodyText"/>
        <w:spacing w:line="242" w:lineRule="auto" w:before="3"/>
        <w:ind w:left="121" w:right="466" w:hanging="1"/>
      </w:pPr>
      <w:r>
        <w:rPr/>
        <w:t>On further investigation, this </w:t>
      </w:r>
      <w:r>
        <w:rPr>
          <w:color w:val="0C0C0C"/>
        </w:rPr>
        <w:t>has proved </w:t>
      </w:r>
      <w:r>
        <w:rPr>
          <w:color w:val="0A0A0A"/>
        </w:rPr>
        <w:t>to be </w:t>
      </w:r>
      <w:r>
        <w:rPr/>
        <w:t>due in part </w:t>
      </w:r>
      <w:r>
        <w:rPr>
          <w:color w:val="3D3D3D"/>
        </w:rPr>
        <w:t>to </w:t>
      </w:r>
      <w:r>
        <w:rPr/>
        <w:t>significant downward pressure on inflation from </w:t>
      </w:r>
      <w:r>
        <w:rPr>
          <w:color w:val="0A0A0A"/>
        </w:rPr>
        <w:t>increased competition </w:t>
      </w:r>
      <w:r>
        <w:rPr>
          <w:color w:val="0F0F0F"/>
        </w:rPr>
        <w:t>among </w:t>
      </w:r>
      <w:r>
        <w:rPr/>
        <w:t>supermarkets. The </w:t>
      </w:r>
      <w:r>
        <w:rPr>
          <w:color w:val="0A0A0A"/>
        </w:rPr>
        <w:t>projection </w:t>
      </w:r>
      <w:r>
        <w:rPr/>
        <w:t>error </w:t>
      </w:r>
      <w:r>
        <w:rPr>
          <w:color w:val="181818"/>
        </w:rPr>
        <w:t>was a </w:t>
      </w:r>
      <w:r>
        <w:rPr>
          <w:color w:val="242424"/>
        </w:rPr>
        <w:t>useful. </w:t>
      </w:r>
      <w:r>
        <w:rPr/>
        <w:t>device for spottirig </w:t>
      </w:r>
      <w:r>
        <w:rPr>
          <w:color w:val="0E0E0E"/>
        </w:rPr>
        <w:t>new </w:t>
      </w:r>
      <w:r>
        <w:rPr>
          <w:color w:val="0F0F0F"/>
        </w:rPr>
        <w:t>.developments </w:t>
      </w:r>
      <w:r>
        <w:rPr>
          <w:color w:val="1F1F1F"/>
        </w:rPr>
        <w:t>in </w:t>
      </w:r>
      <w:r>
        <w:rPr/>
        <w:t>the int’lation environment. </w:t>
      </w:r>
      <w:r>
        <w:rPr>
          <w:color w:val="0F0F0F"/>
        </w:rPr>
        <w:t>To </w:t>
      </w:r>
      <w:r>
        <w:rPr/>
        <w:t>focus </w:t>
      </w:r>
      <w:r>
        <w:rPr>
          <w:color w:val="0A0A0A"/>
        </w:rPr>
        <w:t>on </w:t>
      </w:r>
      <w:r>
        <w:rPr>
          <w:color w:val="161616"/>
        </w:rPr>
        <w:t>the </w:t>
      </w:r>
      <w:r>
        <w:rPr>
          <w:color w:val="1A1A1A"/>
        </w:rPr>
        <w:t>errors is </w:t>
      </w:r>
      <w:r>
        <w:rPr/>
        <w:t>to miss </w:t>
      </w:r>
      <w:r>
        <w:rPr>
          <w:color w:val="1D1D1D"/>
        </w:rPr>
        <w:t>the </w:t>
      </w:r>
      <w:r>
        <w:rPr/>
        <w:t>point—which </w:t>
      </w:r>
      <w:r>
        <w:rPr>
          <w:color w:val="0F0F0F"/>
        </w:rPr>
        <w:t>is </w:t>
      </w:r>
      <w:r>
        <w:rPr>
          <w:color w:val="0E0E0E"/>
        </w:rPr>
        <w:t>how </w:t>
      </w:r>
      <w:r>
        <w:rPr>
          <w:color w:val="131313"/>
        </w:rPr>
        <w:t>best </w:t>
      </w:r>
      <w:r>
        <w:rPr>
          <w:color w:val="464646"/>
        </w:rPr>
        <w:t>to </w:t>
      </w:r>
      <w:r>
        <w:rPr>
          <w:color w:val="0F0F0F"/>
        </w:rPr>
        <w:t>extract </w:t>
      </w:r>
      <w:r>
        <w:rPr/>
        <w:t>the news from the numbers.</w:t>
      </w:r>
    </w:p>
    <w:p>
      <w:pPr>
        <w:spacing w:after="0" w:line="242" w:lineRule="auto"/>
        <w:sectPr>
          <w:pgSz w:w="11960" w:h="16800"/>
          <w:pgMar w:top="1440" w:bottom="280" w:left="1040" w:right="1020"/>
          <w:cols w:num="2" w:equalWidth="0">
            <w:col w:w="4580" w:space="193"/>
            <w:col w:w="5127"/>
          </w:cols>
        </w:sectPr>
      </w:pPr>
    </w:p>
    <w:p>
      <w:pPr>
        <w:pStyle w:val="BodyText"/>
        <w:spacing w:before="8"/>
      </w:pPr>
    </w:p>
    <w:p>
      <w:pPr>
        <w:tabs>
          <w:tab w:pos="1971" w:val="left" w:leader="none"/>
          <w:tab w:pos="2461" w:val="left" w:leader="none"/>
          <w:tab w:pos="3047" w:val="left" w:leader="none"/>
          <w:tab w:pos="3527" w:val="left" w:leader="none"/>
          <w:tab w:pos="3958" w:val="left" w:leader="none"/>
          <w:tab w:pos="4516" w:val="left" w:leader="none"/>
        </w:tabs>
        <w:spacing w:before="95"/>
        <w:ind w:left="926" w:right="0" w:firstLine="0"/>
        <w:jc w:val="left"/>
        <w:rPr>
          <w:sz w:val="13"/>
        </w:rPr>
      </w:pPr>
      <w:r>
        <w:rPr/>
        <w:pict>
          <v:group style="position:absolute;margin-left:303.359985pt;margin-top:-7.661643pt;width:215.05pt;height:21.15pt;mso-position-horizontal-relative:page;mso-position-vertical-relative:paragraph;z-index:15754240" coordorigin="6067,-153" coordsize="4301,423">
            <v:shape style="position:absolute;left:9936;top:-154;width:384;height:96" type="#_x0000_t75" stroked="false">
              <v:imagedata r:id="rId149" o:title=""/>
            </v:shape>
            <v:shape style="position:absolute;left:6067;top:-24;width:4301;height:293" type="#_x0000_t75" stroked="false">
              <v:imagedata r:id="rId150" o:title=""/>
            </v:shape>
            <w10:wrap type="none"/>
          </v:group>
        </w:pict>
      </w:r>
      <w:r>
        <w:rPr/>
        <w:drawing>
          <wp:anchor distT="0" distB="0" distL="0" distR="0" allowOverlap="1" layoutInCell="1" locked="0" behindDoc="0" simplePos="0" relativeHeight="15754752">
            <wp:simplePos x="0" y="0"/>
            <wp:positionH relativeFrom="page">
              <wp:posOffset>6412991</wp:posOffset>
            </wp:positionH>
            <wp:positionV relativeFrom="paragraph">
              <wp:posOffset>408665</wp:posOffset>
            </wp:positionV>
            <wp:extent cx="97536" cy="60960"/>
            <wp:effectExtent l="0" t="0" r="0" b="0"/>
            <wp:wrapNone/>
            <wp:docPr id="79" name="image147.png"/>
            <wp:cNvGraphicFramePr>
              <a:graphicFrameLocks noChangeAspect="1"/>
            </wp:cNvGraphicFramePr>
            <a:graphic>
              <a:graphicData uri="http://schemas.openxmlformats.org/drawingml/2006/picture">
                <pic:pic>
                  <pic:nvPicPr>
                    <pic:cNvPr id="80" name="image147.png"/>
                    <pic:cNvPicPr/>
                  </pic:nvPicPr>
                  <pic:blipFill>
                    <a:blip r:embed="rId151" cstate="print"/>
                    <a:stretch>
                      <a:fillRect/>
                    </a:stretch>
                  </pic:blipFill>
                  <pic:spPr>
                    <a:xfrm>
                      <a:off x="0" y="0"/>
                      <a:ext cx="97536" cy="60960"/>
                    </a:xfrm>
                    <a:prstGeom prst="rect">
                      <a:avLst/>
                    </a:prstGeom>
                  </pic:spPr>
                </pic:pic>
              </a:graphicData>
            </a:graphic>
          </wp:anchor>
        </w:drawing>
      </w:r>
      <w:r>
        <w:rPr/>
        <w:drawing>
          <wp:anchor distT="0" distB="0" distL="0" distR="0" allowOverlap="1" layoutInCell="1" locked="0" behindDoc="0" simplePos="0" relativeHeight="15755264">
            <wp:simplePos x="0" y="0"/>
            <wp:positionH relativeFrom="page">
              <wp:posOffset>743712</wp:posOffset>
            </wp:positionH>
            <wp:positionV relativeFrom="paragraph">
              <wp:posOffset>250169</wp:posOffset>
            </wp:positionV>
            <wp:extent cx="1609343" cy="249936"/>
            <wp:effectExtent l="0" t="0" r="0" b="0"/>
            <wp:wrapNone/>
            <wp:docPr id="81" name="image148.jpeg"/>
            <wp:cNvGraphicFramePr>
              <a:graphicFrameLocks noChangeAspect="1"/>
            </wp:cNvGraphicFramePr>
            <a:graphic>
              <a:graphicData uri="http://schemas.openxmlformats.org/drawingml/2006/picture">
                <pic:pic>
                  <pic:nvPicPr>
                    <pic:cNvPr id="82" name="image148.jpeg"/>
                    <pic:cNvPicPr/>
                  </pic:nvPicPr>
                  <pic:blipFill>
                    <a:blip r:embed="rId152" cstate="print"/>
                    <a:stretch>
                      <a:fillRect/>
                    </a:stretch>
                  </pic:blipFill>
                  <pic:spPr>
                    <a:xfrm>
                      <a:off x="0" y="0"/>
                      <a:ext cx="1609343" cy="249936"/>
                    </a:xfrm>
                    <a:prstGeom prst="rect">
                      <a:avLst/>
                    </a:prstGeom>
                  </pic:spPr>
                </pic:pic>
              </a:graphicData>
            </a:graphic>
          </wp:anchor>
        </w:drawing>
      </w:r>
      <w:r>
        <w:rPr/>
        <w:drawing>
          <wp:anchor distT="0" distB="0" distL="0" distR="0" allowOverlap="1" layoutInCell="1" locked="0" behindDoc="0" simplePos="0" relativeHeight="15755776">
            <wp:simplePos x="0" y="0"/>
            <wp:positionH relativeFrom="page">
              <wp:posOffset>6406896</wp:posOffset>
            </wp:positionH>
            <wp:positionV relativeFrom="paragraph">
              <wp:posOffset>244073</wp:posOffset>
            </wp:positionV>
            <wp:extent cx="103631" cy="54863"/>
            <wp:effectExtent l="0" t="0" r="0" b="0"/>
            <wp:wrapNone/>
            <wp:docPr id="83" name="image149.png"/>
            <wp:cNvGraphicFramePr>
              <a:graphicFrameLocks noChangeAspect="1"/>
            </wp:cNvGraphicFramePr>
            <a:graphic>
              <a:graphicData uri="http://schemas.openxmlformats.org/drawingml/2006/picture">
                <pic:pic>
                  <pic:nvPicPr>
                    <pic:cNvPr id="84" name="image149.png"/>
                    <pic:cNvPicPr/>
                  </pic:nvPicPr>
                  <pic:blipFill>
                    <a:blip r:embed="rId153" cstate="print"/>
                    <a:stretch>
                      <a:fillRect/>
                    </a:stretch>
                  </pic:blipFill>
                  <pic:spPr>
                    <a:xfrm>
                      <a:off x="0" y="0"/>
                      <a:ext cx="103631" cy="54863"/>
                    </a:xfrm>
                    <a:prstGeom prst="rect">
                      <a:avLst/>
                    </a:prstGeom>
                  </pic:spPr>
                </pic:pic>
              </a:graphicData>
            </a:graphic>
          </wp:anchor>
        </w:drawing>
      </w:r>
      <w:r>
        <w:rPr>
          <w:sz w:val="13"/>
        </w:rPr>
        <w:t>Actuals  </w:t>
      </w:r>
      <w:r>
        <w:rPr>
          <w:spacing w:val="20"/>
          <w:sz w:val="13"/>
        </w:rPr>
        <w:t> </w:t>
      </w:r>
      <w:r>
        <w:rPr>
          <w:spacing w:val="-9"/>
          <w:sz w:val="13"/>
        </w:rPr>
        <w:t>BE'</w:t>
      </w:r>
      <w:r>
        <w:rPr>
          <w:color w:val="3F3F3F"/>
          <w:spacing w:val="-9"/>
          <w:sz w:val="13"/>
        </w:rPr>
        <w:t>’</w:t>
      </w:r>
      <w:r>
        <w:rPr>
          <w:color w:val="282828"/>
          <w:spacing w:val="-9"/>
          <w:sz w:val="13"/>
        </w:rPr>
        <w:t>"</w:t>
      </w:r>
      <w:r>
        <w:rPr>
          <w:color w:val="3F3F3F"/>
          <w:spacing w:val="-9"/>
          <w:sz w:val="13"/>
        </w:rPr>
        <w:t>.</w:t>
        <w:tab/>
      </w:r>
      <w:r>
        <w:rPr>
          <w:color w:val="0F0F0F"/>
          <w:sz w:val="13"/>
        </w:rPr>
        <w:t>I-eb.</w:t>
        <w:tab/>
      </w:r>
      <w:r>
        <w:rPr>
          <w:sz w:val="13"/>
        </w:rPr>
        <w:t>Mar.</w:t>
        <w:tab/>
      </w:r>
      <w:r>
        <w:rPr>
          <w:color w:val="313131"/>
          <w:w w:val="95"/>
          <w:sz w:val="13"/>
        </w:rPr>
        <w:t>Rpr.</w:t>
        <w:tab/>
      </w:r>
      <w:r>
        <w:rPr>
          <w:sz w:val="13"/>
        </w:rPr>
        <w:t>May</w:t>
        <w:tab/>
      </w:r>
      <w:r>
        <w:rPr>
          <w:color w:val="9C9C9C"/>
          <w:sz w:val="13"/>
        </w:rPr>
        <w:t>I</w:t>
      </w:r>
      <w:r>
        <w:rPr>
          <w:color w:val="9C9C9C"/>
          <w:spacing w:val="-17"/>
          <w:sz w:val="13"/>
        </w:rPr>
        <w:t> </w:t>
      </w:r>
      <w:r>
        <w:rPr>
          <w:color w:val="313131"/>
          <w:sz w:val="13"/>
        </w:rPr>
        <w:t>uoe</w:t>
        <w:tab/>
      </w:r>
      <w:r>
        <w:rPr>
          <w:color w:val="3D3D3D"/>
          <w:sz w:val="13"/>
        </w:rPr>
        <w:t>RU'</w:t>
      </w:r>
    </w:p>
    <w:p>
      <w:pPr>
        <w:pStyle w:val="BodyText"/>
        <w:rPr>
          <w:sz w:val="20"/>
        </w:rPr>
      </w:pPr>
    </w:p>
    <w:p>
      <w:pPr>
        <w:pStyle w:val="BodyText"/>
        <w:rPr>
          <w:sz w:val="20"/>
        </w:rPr>
      </w:pPr>
    </w:p>
    <w:p>
      <w:pPr>
        <w:pStyle w:val="BodyText"/>
        <w:spacing w:before="8"/>
        <w:rPr>
          <w:sz w:val="14"/>
        </w:rPr>
      </w:pPr>
      <w:r>
        <w:rPr/>
        <w:drawing>
          <wp:anchor distT="0" distB="0" distL="0" distR="0" allowOverlap="1" layoutInCell="1" locked="0" behindDoc="0" simplePos="0" relativeHeight="47">
            <wp:simplePos x="0" y="0"/>
            <wp:positionH relativeFrom="page">
              <wp:posOffset>993647</wp:posOffset>
            </wp:positionH>
            <wp:positionV relativeFrom="paragraph">
              <wp:posOffset>132282</wp:posOffset>
            </wp:positionV>
            <wp:extent cx="5516880" cy="246887"/>
            <wp:effectExtent l="0" t="0" r="0" b="0"/>
            <wp:wrapTopAndBottom/>
            <wp:docPr id="85" name="image150.jpeg"/>
            <wp:cNvGraphicFramePr>
              <a:graphicFrameLocks noChangeAspect="1"/>
            </wp:cNvGraphicFramePr>
            <a:graphic>
              <a:graphicData uri="http://schemas.openxmlformats.org/drawingml/2006/picture">
                <pic:pic>
                  <pic:nvPicPr>
                    <pic:cNvPr id="86" name="image150.jpeg"/>
                    <pic:cNvPicPr/>
                  </pic:nvPicPr>
                  <pic:blipFill>
                    <a:blip r:embed="rId154" cstate="print"/>
                    <a:stretch>
                      <a:fillRect/>
                    </a:stretch>
                  </pic:blipFill>
                  <pic:spPr>
                    <a:xfrm>
                      <a:off x="0" y="0"/>
                      <a:ext cx="5516880" cy="246887"/>
                    </a:xfrm>
                    <a:prstGeom prst="rect">
                      <a:avLst/>
                    </a:prstGeom>
                  </pic:spPr>
                </pic:pic>
              </a:graphicData>
            </a:graphic>
          </wp:anchor>
        </w:drawing>
      </w:r>
      <w:r>
        <w:rPr/>
        <w:pict>
          <v:group style="position:absolute;margin-left:59.040001pt;margin-top:36.815941pt;width:455.55pt;height:72.75pt;mso-position-horizontal-relative:page;mso-position-vertical-relative:paragraph;z-index:-15704064;mso-wrap-distance-left:0;mso-wrap-distance-right:0" coordorigin="1181,736" coordsize="9111,1455">
            <v:shape style="position:absolute;left:1564;top:736;width:8698;height:269" type="#_x0000_t75" stroked="false">
              <v:imagedata r:id="rId155" o:title=""/>
            </v:shape>
            <v:shape style="position:absolute;left:1180;top:1014;width:9092;height:908" type="#_x0000_t75" stroked="false">
              <v:imagedata r:id="rId156" o:title=""/>
            </v:shape>
            <v:shape style="position:absolute;left:1545;top:1936;width:8746;height:255" type="#_x0000_t75" stroked="false">
              <v:imagedata r:id="rId157" o:title=""/>
            </v:shape>
            <w10:wrap type="topAndBottom"/>
          </v:group>
        </w:pict>
      </w:r>
      <w:r>
        <w:rPr/>
        <w:pict>
          <v:group style="position:absolute;margin-left:58.080002pt;margin-top:116.495941pt;width:461.8pt;height:11.55pt;mso-position-horizontal-relative:page;mso-position-vertical-relative:paragraph;z-index:-15703552;mso-wrap-distance-left:0;mso-wrap-distance-right:0" coordorigin="1162,2330" coordsize="9236,231">
            <v:shape style="position:absolute;left:1161;top:2329;width:9159;height:116" type="#_x0000_t75" stroked="false">
              <v:imagedata r:id="rId158" o:title=""/>
            </v:shape>
            <v:shape style="position:absolute;left:1171;top:2435;width:9226;height:125" type="#_x0000_t75" stroked="false">
              <v:imagedata r:id="rId159" o:title=""/>
            </v:shape>
            <w10:wrap type="topAndBottom"/>
          </v:group>
        </w:pict>
      </w:r>
    </w:p>
    <w:p>
      <w:pPr>
        <w:pStyle w:val="BodyText"/>
        <w:spacing w:before="2"/>
        <w:rPr>
          <w:sz w:val="6"/>
        </w:rPr>
      </w:pPr>
    </w:p>
    <w:p>
      <w:pPr>
        <w:pStyle w:val="BodyText"/>
        <w:spacing w:before="2"/>
        <w:rPr>
          <w:sz w:val="6"/>
        </w:rPr>
      </w:pPr>
    </w:p>
    <w:p>
      <w:pPr>
        <w:pStyle w:val="BodyText"/>
        <w:rPr>
          <w:sz w:val="20"/>
        </w:rPr>
      </w:pPr>
    </w:p>
    <w:p>
      <w:pPr>
        <w:pStyle w:val="BodyText"/>
        <w:spacing w:before="5"/>
        <w:rPr>
          <w:sz w:val="21"/>
        </w:rPr>
      </w:pPr>
    </w:p>
    <w:p>
      <w:pPr>
        <w:pStyle w:val="BodyText"/>
        <w:spacing w:line="242" w:lineRule="auto" w:before="91"/>
        <w:ind w:left="4430" w:right="284" w:hanging="7"/>
      </w:pPr>
      <w:r>
        <w:rPr/>
        <w:t>components—a ‘trimmed mean’. During </w:t>
      </w:r>
      <w:r>
        <w:rPr>
          <w:color w:val="0F0F0F"/>
        </w:rPr>
        <w:t>199 </w:t>
      </w:r>
      <w:r>
        <w:rPr>
          <w:color w:val="363636"/>
          <w:w w:val="95"/>
        </w:rPr>
        <w:t>I </w:t>
      </w:r>
      <w:r>
        <w:rPr>
          <w:color w:val="181818"/>
        </w:rPr>
        <w:t>and </w:t>
      </w:r>
      <w:r>
        <w:rPr/>
        <w:t>1992, both </w:t>
      </w:r>
      <w:r>
        <w:rPr>
          <w:color w:val="050505"/>
        </w:rPr>
        <w:t>the </w:t>
      </w:r>
      <w:r>
        <w:rPr/>
        <w:t>median and </w:t>
      </w:r>
      <w:r>
        <w:rPr>
          <w:color w:val="0F0F0F"/>
        </w:rPr>
        <w:t>the </w:t>
      </w:r>
      <w:r>
        <w:rPr>
          <w:color w:val="111111"/>
        </w:rPr>
        <w:t>trimmed </w:t>
      </w:r>
      <w:r>
        <w:rPr>
          <w:color w:val="1A1A1A"/>
        </w:rPr>
        <w:t>mean </w:t>
      </w:r>
      <w:r>
        <w:rPr>
          <w:color w:val="131313"/>
        </w:rPr>
        <w:t>inflation </w:t>
      </w:r>
      <w:r>
        <w:rPr/>
        <w:t>rates were well above </w:t>
      </w:r>
      <w:r>
        <w:rPr>
          <w:color w:val="0F0F0F"/>
        </w:rPr>
        <w:t>RPIY </w:t>
      </w:r>
      <w:r>
        <w:rPr/>
        <w:t>inflation. </w:t>
      </w:r>
      <w:r>
        <w:rPr>
          <w:color w:val="111111"/>
        </w:rPr>
        <w:t>By </w:t>
      </w:r>
      <w:r>
        <w:rPr>
          <w:color w:val="131313"/>
        </w:rPr>
        <w:t>mid-</w:t>
      </w:r>
      <w:r>
        <w:rPr>
          <w:color w:val="0F0F0F"/>
        </w:rPr>
        <w:t>1993. </w:t>
      </w:r>
      <w:r>
        <w:rPr>
          <w:b/>
        </w:rPr>
        <w:t>RPIY </w:t>
      </w:r>
      <w:r>
        <w:rPr/>
        <w:t>inflation was above </w:t>
      </w:r>
      <w:r>
        <w:rPr>
          <w:color w:val="0F0F0F"/>
        </w:rPr>
        <w:t>the </w:t>
      </w:r>
      <w:r>
        <w:rPr/>
        <w:t>measures </w:t>
      </w:r>
      <w:r>
        <w:rPr>
          <w:color w:val="212121"/>
        </w:rPr>
        <w:t>of </w:t>
      </w:r>
      <w:r>
        <w:rPr>
          <w:color w:val="232323"/>
        </w:rPr>
        <w:t>core </w:t>
      </w:r>
      <w:r>
        <w:rPr/>
        <w:t>inflation, but </w:t>
      </w:r>
      <w:r>
        <w:rPr>
          <w:color w:val="070707"/>
        </w:rPr>
        <w:t>towards </w:t>
      </w:r>
      <w:r>
        <w:rPr/>
        <w:t>the end </w:t>
      </w:r>
      <w:r>
        <w:rPr>
          <w:color w:val="0C0C0C"/>
        </w:rPr>
        <w:t>of </w:t>
      </w:r>
      <w:r>
        <w:rPr>
          <w:color w:val="131313"/>
        </w:rPr>
        <w:t>the year </w:t>
      </w:r>
      <w:r>
        <w:rPr>
          <w:color w:val="232323"/>
        </w:rPr>
        <w:t>the </w:t>
      </w:r>
      <w:r>
        <w:rPr>
          <w:color w:val="181818"/>
        </w:rPr>
        <w:t>three </w:t>
      </w:r>
      <w:r>
        <w:rPr>
          <w:color w:val="151515"/>
        </w:rPr>
        <w:t>came </w:t>
      </w:r>
      <w:r>
        <w:rPr/>
        <w:t>more closely into</w:t>
      </w:r>
      <w:r>
        <w:rPr>
          <w:spacing w:val="-18"/>
        </w:rPr>
        <w:t> </w:t>
      </w:r>
      <w:r>
        <w:rPr/>
        <w:t>line.</w:t>
      </w:r>
    </w:p>
    <w:p>
      <w:pPr>
        <w:pStyle w:val="BodyText"/>
        <w:spacing w:before="5"/>
        <w:rPr>
          <w:sz w:val="30"/>
        </w:rPr>
      </w:pPr>
    </w:p>
    <w:p>
      <w:pPr>
        <w:pStyle w:val="BodyText"/>
        <w:spacing w:line="244" w:lineRule="auto" w:before="1"/>
        <w:ind w:left="4444" w:right="187" w:hanging="8"/>
      </w:pPr>
      <w:r>
        <w:rPr>
          <w:b/>
        </w:rPr>
        <w:t>RPIY </w:t>
      </w:r>
      <w:r>
        <w:rPr/>
        <w:t>and RPIX measures both exclude mortgage interest</w:t>
      </w:r>
      <w:r>
        <w:rPr>
          <w:spacing w:val="-10"/>
        </w:rPr>
        <w:t> </w:t>
      </w:r>
      <w:r>
        <w:rPr/>
        <w:t>payments</w:t>
      </w:r>
      <w:r>
        <w:rPr>
          <w:spacing w:val="-9"/>
        </w:rPr>
        <w:t> </w:t>
      </w:r>
      <w:r>
        <w:rPr>
          <w:color w:val="0C0C0C"/>
        </w:rPr>
        <w:t>to</w:t>
      </w:r>
      <w:r>
        <w:rPr>
          <w:color w:val="0C0C0C"/>
          <w:spacing w:val="-20"/>
        </w:rPr>
        <w:t> </w:t>
      </w:r>
      <w:r>
        <w:rPr/>
        <w:t>avoid</w:t>
      </w:r>
      <w:r>
        <w:rPr>
          <w:spacing w:val="-16"/>
        </w:rPr>
        <w:t> </w:t>
      </w:r>
      <w:r>
        <w:rPr/>
        <w:t>distortions</w:t>
      </w:r>
      <w:r>
        <w:rPr>
          <w:spacing w:val="-35"/>
        </w:rPr>
        <w:t> </w:t>
      </w:r>
      <w:r>
        <w:rPr>
          <w:color w:val="1A1A1A"/>
        </w:rPr>
        <w:t>.caused</w:t>
      </w:r>
      <w:r>
        <w:rPr>
          <w:color w:val="1A1A1A"/>
          <w:spacing w:val="-2"/>
        </w:rPr>
        <w:t> </w:t>
      </w:r>
      <w:r>
        <w:rPr>
          <w:color w:val="0F0F0F"/>
        </w:rPr>
        <w:t>by</w:t>
      </w:r>
      <w:r>
        <w:rPr>
          <w:color w:val="0F0F0F"/>
          <w:spacing w:val="-16"/>
        </w:rPr>
        <w:t> </w:t>
      </w:r>
      <w:r>
        <w:rPr>
          <w:color w:val="1A1A1A"/>
        </w:rPr>
        <w:t>chanp•es </w:t>
      </w:r>
      <w:r>
        <w:rPr/>
        <w:t>in interest rates. This </w:t>
      </w:r>
      <w:r>
        <w:rPr>
          <w:color w:val="080808"/>
        </w:rPr>
        <w:t>has </w:t>
      </w:r>
      <w:r>
        <w:rPr/>
        <w:t>the effect of totally </w:t>
      </w:r>
      <w:r>
        <w:rPr>
          <w:color w:val="0C0C0C"/>
        </w:rPr>
        <w:t>excluding </w:t>
      </w:r>
      <w:r>
        <w:rPr/>
        <w:t>housing services consumed </w:t>
      </w:r>
      <w:r>
        <w:rPr>
          <w:color w:val="1C1C1C"/>
        </w:rPr>
        <w:t>by </w:t>
      </w:r>
      <w:r>
        <w:rPr/>
        <w:t>owner-occupiers </w:t>
      </w:r>
      <w:r>
        <w:rPr>
          <w:color w:val="0C0C0C"/>
        </w:rPr>
        <w:t>from </w:t>
      </w:r>
      <w:r>
        <w:rPr/>
        <w:t>these price indices. </w:t>
      </w:r>
      <w:r>
        <w:rPr>
          <w:color w:val="0A0A0A"/>
        </w:rPr>
        <w:t>The </w:t>
      </w:r>
      <w:r>
        <w:rPr/>
        <w:t>price </w:t>
      </w:r>
      <w:r>
        <w:rPr>
          <w:color w:val="080808"/>
        </w:rPr>
        <w:t>of </w:t>
      </w:r>
      <w:r>
        <w:rPr>
          <w:color w:val="0A0A0A"/>
        </w:rPr>
        <w:t>these </w:t>
      </w:r>
      <w:r>
        <w:rPr>
          <w:color w:val="111111"/>
        </w:rPr>
        <w:t>services</w:t>
      </w:r>
      <w:r>
        <w:rPr>
          <w:color w:val="111111"/>
          <w:spacing w:val="48"/>
        </w:rPr>
        <w:t> </w:t>
      </w:r>
      <w:r>
        <w:rPr>
          <w:color w:val="0A0A0A"/>
        </w:rPr>
        <w:t>may</w:t>
      </w:r>
    </w:p>
    <w:p>
      <w:pPr>
        <w:pStyle w:val="BodyText"/>
        <w:spacing w:line="244" w:lineRule="auto"/>
        <w:ind w:left="4459" w:right="416"/>
      </w:pPr>
      <w:r>
        <w:rPr/>
        <w:t>well change if, for example, house </w:t>
      </w:r>
      <w:r>
        <w:rPr>
          <w:color w:val="111111"/>
        </w:rPr>
        <w:t>prices </w:t>
      </w:r>
      <w:r>
        <w:rPr>
          <w:color w:val="1F1F1F"/>
        </w:rPr>
        <w:t>rise. </w:t>
      </w:r>
      <w:r>
        <w:rPr>
          <w:color w:val="161616"/>
        </w:rPr>
        <w:t>The </w:t>
      </w:r>
      <w:r>
        <w:rPr/>
        <w:t>housing-adjusted </w:t>
      </w:r>
      <w:r>
        <w:rPr>
          <w:b/>
          <w:color w:val="0A0A0A"/>
        </w:rPr>
        <w:t>RPI </w:t>
      </w:r>
      <w:r>
        <w:rPr/>
        <w:t>(HARP </w:t>
      </w:r>
      <w:r>
        <w:rPr>
          <w:color w:val="111111"/>
        </w:rPr>
        <w:t>index) </w:t>
      </w:r>
      <w:r>
        <w:rPr>
          <w:color w:val="131313"/>
        </w:rPr>
        <w:t>replaces </w:t>
      </w:r>
      <w:r>
        <w:rPr>
          <w:color w:val="111111"/>
        </w:rPr>
        <w:t>the </w:t>
      </w:r>
      <w:r>
        <w:rPr/>
        <w:t>mortgage interest coinpofient of </w:t>
      </w:r>
      <w:r>
        <w:rPr>
          <w:color w:val="0F0F0F"/>
        </w:rPr>
        <w:t>the </w:t>
      </w:r>
      <w:r>
        <w:rPr/>
        <w:t>headline </w:t>
      </w:r>
      <w:r>
        <w:rPr>
          <w:color w:val="131313"/>
        </w:rPr>
        <w:t>rate </w:t>
      </w:r>
      <w:r>
        <w:rPr>
          <w:color w:val="0E0E0E"/>
        </w:rPr>
        <w:t>with </w:t>
      </w:r>
      <w:r>
        <w:rPr/>
        <w:t>an estiinate of the user-cost </w:t>
      </w:r>
      <w:r>
        <w:rPr>
          <w:color w:val="080808"/>
        </w:rPr>
        <w:t>of </w:t>
      </w:r>
      <w:r>
        <w:rPr/>
        <w:t>.housing </w:t>
      </w:r>
      <w:r>
        <w:rPr>
          <w:color w:val="131313"/>
        </w:rPr>
        <w:t>(see </w:t>
      </w:r>
      <w:r>
        <w:rPr>
          <w:color w:val="0E0E0E"/>
        </w:rPr>
        <w:t>the</w:t>
      </w:r>
    </w:p>
    <w:p>
      <w:pPr>
        <w:pStyle w:val="BodyText"/>
        <w:spacing w:before="4"/>
        <w:rPr>
          <w:sz w:val="30"/>
        </w:rPr>
      </w:pPr>
    </w:p>
    <w:p>
      <w:pPr>
        <w:spacing w:before="0"/>
        <w:ind w:left="0" w:right="114" w:firstLine="0"/>
        <w:jc w:val="right"/>
        <w:rPr>
          <w:sz w:val="16"/>
        </w:rPr>
      </w:pPr>
      <w:r>
        <w:rPr>
          <w:color w:val="756E60"/>
          <w:w w:val="99"/>
          <w:sz w:val="16"/>
        </w:rPr>
        <w:t>9</w:t>
      </w:r>
    </w:p>
    <w:p>
      <w:pPr>
        <w:spacing w:after="0"/>
        <w:jc w:val="right"/>
        <w:rPr>
          <w:sz w:val="16"/>
        </w:rPr>
        <w:sectPr>
          <w:type w:val="continuous"/>
          <w:pgSz w:w="11960" w:h="16800"/>
          <w:pgMar w:top="1580" w:bottom="280" w:left="1040" w:right="1020"/>
        </w:sectPr>
      </w:pPr>
    </w:p>
    <w:p>
      <w:pPr>
        <w:pStyle w:val="BodyText"/>
        <w:spacing w:before="9"/>
        <w:rPr>
          <w:sz w:val="10"/>
        </w:rPr>
      </w:pPr>
    </w:p>
    <w:p>
      <w:pPr>
        <w:pStyle w:val="BodyText"/>
        <w:spacing w:line="144" w:lineRule="exact"/>
        <w:ind w:left="117"/>
        <w:rPr>
          <w:sz w:val="14"/>
        </w:rPr>
      </w:pPr>
      <w:r>
        <w:rPr>
          <w:position w:val="-2"/>
          <w:sz w:val="14"/>
        </w:rPr>
        <w:drawing>
          <wp:inline distT="0" distB="0" distL="0" distR="0">
            <wp:extent cx="487679" cy="91440"/>
            <wp:effectExtent l="0" t="0" r="0" b="0"/>
            <wp:docPr id="87" name="image156.jpeg"/>
            <wp:cNvGraphicFramePr>
              <a:graphicFrameLocks noChangeAspect="1"/>
            </wp:cNvGraphicFramePr>
            <a:graphic>
              <a:graphicData uri="http://schemas.openxmlformats.org/drawingml/2006/picture">
                <pic:pic>
                  <pic:nvPicPr>
                    <pic:cNvPr id="88" name="image156.jpeg"/>
                    <pic:cNvPicPr/>
                  </pic:nvPicPr>
                  <pic:blipFill>
                    <a:blip r:embed="rId160" cstate="print"/>
                    <a:stretch>
                      <a:fillRect/>
                    </a:stretch>
                  </pic:blipFill>
                  <pic:spPr>
                    <a:xfrm>
                      <a:off x="0" y="0"/>
                      <a:ext cx="487679" cy="91440"/>
                    </a:xfrm>
                    <a:prstGeom prst="rect">
                      <a:avLst/>
                    </a:prstGeom>
                  </pic:spPr>
                </pic:pic>
              </a:graphicData>
            </a:graphic>
          </wp:inline>
        </w:drawing>
      </w:r>
      <w:r>
        <w:rPr>
          <w:position w:val="-2"/>
          <w:sz w:val="14"/>
        </w:rPr>
      </w:r>
    </w:p>
    <w:p>
      <w:pPr>
        <w:spacing w:before="32"/>
        <w:ind w:left="116" w:right="0" w:firstLine="0"/>
        <w:jc w:val="left"/>
        <w:rPr>
          <w:rFonts w:ascii="Arial Black"/>
          <w:sz w:val="18"/>
        </w:rPr>
      </w:pPr>
      <w:bookmarkStart w:name="BoE_Inf_May 94_012" w:id="11"/>
      <w:bookmarkEnd w:id="11"/>
      <w:r>
        <w:rPr/>
      </w:r>
      <w:r>
        <w:rPr>
          <w:rFonts w:ascii="Arial Black"/>
          <w:color w:val="60ACC1"/>
          <w:sz w:val="18"/>
        </w:rPr>
        <w:t>kPl, </w:t>
      </w:r>
      <w:r>
        <w:rPr>
          <w:rFonts w:ascii="Arial Black"/>
          <w:color w:val="7EA5C6"/>
          <w:sz w:val="18"/>
        </w:rPr>
        <w:t>TPI </w:t>
      </w:r>
      <w:r>
        <w:rPr>
          <w:rFonts w:ascii="Arial Black"/>
          <w:color w:val="7297A5"/>
          <w:sz w:val="18"/>
        </w:rPr>
        <w:t>and </w:t>
      </w:r>
      <w:r>
        <w:rPr>
          <w:rFonts w:ascii="Arial Black"/>
          <w:color w:val="CCCCCC"/>
          <w:sz w:val="18"/>
        </w:rPr>
        <w:t>II.xRp </w:t>
      </w:r>
      <w:r>
        <w:rPr>
          <w:rFonts w:ascii="Arial Black"/>
          <w:color w:val="5E90AC"/>
          <w:sz w:val="18"/>
        </w:rPr>
        <w:t>inflation </w:t>
      </w:r>
      <w:r>
        <w:rPr>
          <w:rFonts w:ascii="Arial Black"/>
          <w:color w:val="6D95B1"/>
          <w:sz w:val="18"/>
        </w:rPr>
        <w:t>i'utes</w:t>
      </w:r>
    </w:p>
    <w:p>
      <w:pPr>
        <w:pStyle w:val="BodyText"/>
        <w:spacing w:before="4"/>
        <w:rPr>
          <w:rFonts w:ascii="Arial Black"/>
          <w:sz w:val="8"/>
        </w:rPr>
      </w:pPr>
    </w:p>
    <w:p>
      <w:pPr>
        <w:pStyle w:val="BodyText"/>
        <w:spacing w:line="105" w:lineRule="exact"/>
        <w:ind w:left="1692"/>
        <w:rPr>
          <w:rFonts w:ascii="Arial Black"/>
          <w:sz w:val="10"/>
        </w:rPr>
      </w:pPr>
      <w:r>
        <w:rPr>
          <w:rFonts w:ascii="Arial Black"/>
          <w:position w:val="-1"/>
          <w:sz w:val="10"/>
        </w:rPr>
        <w:drawing>
          <wp:inline distT="0" distB="0" distL="0" distR="0">
            <wp:extent cx="993648" cy="67055"/>
            <wp:effectExtent l="0" t="0" r="0" b="0"/>
            <wp:docPr id="89" name="image157.jpeg"/>
            <wp:cNvGraphicFramePr>
              <a:graphicFrameLocks noChangeAspect="1"/>
            </wp:cNvGraphicFramePr>
            <a:graphic>
              <a:graphicData uri="http://schemas.openxmlformats.org/drawingml/2006/picture">
                <pic:pic>
                  <pic:nvPicPr>
                    <pic:cNvPr id="90" name="image157.jpeg"/>
                    <pic:cNvPicPr/>
                  </pic:nvPicPr>
                  <pic:blipFill>
                    <a:blip r:embed="rId161" cstate="print"/>
                    <a:stretch>
                      <a:fillRect/>
                    </a:stretch>
                  </pic:blipFill>
                  <pic:spPr>
                    <a:xfrm>
                      <a:off x="0" y="0"/>
                      <a:ext cx="993648" cy="67055"/>
                    </a:xfrm>
                    <a:prstGeom prst="rect">
                      <a:avLst/>
                    </a:prstGeom>
                  </pic:spPr>
                </pic:pic>
              </a:graphicData>
            </a:graphic>
          </wp:inline>
        </w:drawing>
      </w:r>
      <w:r>
        <w:rPr>
          <w:rFonts w:ascii="Arial Black"/>
          <w:position w:val="-1"/>
          <w:sz w:val="10"/>
        </w:rPr>
      </w:r>
    </w:p>
    <w:p>
      <w:pPr>
        <w:pStyle w:val="BodyText"/>
        <w:rPr>
          <w:rFonts w:ascii="Arial Black"/>
          <w:sz w:val="24"/>
        </w:rPr>
      </w:pPr>
    </w:p>
    <w:p>
      <w:pPr>
        <w:pStyle w:val="BodyText"/>
        <w:rPr>
          <w:rFonts w:ascii="Arial Black"/>
          <w:sz w:val="24"/>
        </w:rPr>
      </w:pPr>
    </w:p>
    <w:p>
      <w:pPr>
        <w:pStyle w:val="BodyText"/>
        <w:rPr>
          <w:rFonts w:ascii="Arial Black"/>
          <w:sz w:val="24"/>
        </w:rPr>
      </w:pPr>
    </w:p>
    <w:p>
      <w:pPr>
        <w:pStyle w:val="BodyText"/>
        <w:rPr>
          <w:rFonts w:ascii="Arial Black"/>
          <w:sz w:val="24"/>
        </w:rPr>
      </w:pPr>
    </w:p>
    <w:p>
      <w:pPr>
        <w:pStyle w:val="BodyText"/>
        <w:spacing w:before="11"/>
        <w:rPr>
          <w:rFonts w:ascii="Arial Black"/>
          <w:sz w:val="25"/>
        </w:rPr>
      </w:pPr>
    </w:p>
    <w:p>
      <w:pPr>
        <w:spacing w:before="0"/>
        <w:ind w:left="0" w:right="38" w:firstLine="0"/>
        <w:jc w:val="right"/>
        <w:rPr>
          <w:sz w:val="11"/>
        </w:rPr>
      </w:pPr>
      <w:r>
        <w:rPr/>
        <w:drawing>
          <wp:anchor distT="0" distB="0" distL="0" distR="0" allowOverlap="1" layoutInCell="1" locked="0" behindDoc="0" simplePos="0" relativeHeight="15757312">
            <wp:simplePos x="0" y="0"/>
            <wp:positionH relativeFrom="page">
              <wp:posOffset>792480</wp:posOffset>
            </wp:positionH>
            <wp:positionV relativeFrom="paragraph">
              <wp:posOffset>-23180</wp:posOffset>
            </wp:positionV>
            <wp:extent cx="1347215" cy="64007"/>
            <wp:effectExtent l="0" t="0" r="0" b="0"/>
            <wp:wrapNone/>
            <wp:docPr id="91" name="image158.jpeg"/>
            <wp:cNvGraphicFramePr>
              <a:graphicFrameLocks noChangeAspect="1"/>
            </wp:cNvGraphicFramePr>
            <a:graphic>
              <a:graphicData uri="http://schemas.openxmlformats.org/drawingml/2006/picture">
                <pic:pic>
                  <pic:nvPicPr>
                    <pic:cNvPr id="92" name="image158.jpeg"/>
                    <pic:cNvPicPr/>
                  </pic:nvPicPr>
                  <pic:blipFill>
                    <a:blip r:embed="rId162" cstate="print"/>
                    <a:stretch>
                      <a:fillRect/>
                    </a:stretch>
                  </pic:blipFill>
                  <pic:spPr>
                    <a:xfrm>
                      <a:off x="0" y="0"/>
                      <a:ext cx="1347215" cy="64007"/>
                    </a:xfrm>
                    <a:prstGeom prst="rect">
                      <a:avLst/>
                    </a:prstGeom>
                  </pic:spPr>
                </pic:pic>
              </a:graphicData>
            </a:graphic>
          </wp:anchor>
        </w:drawing>
      </w:r>
      <w:r>
        <w:rPr>
          <w:color w:val="696969"/>
          <w:w w:val="95"/>
          <w:sz w:val="11"/>
        </w:rPr>
        <w:t>— </w:t>
      </w:r>
      <w:r>
        <w:rPr>
          <w:color w:val="6E6E6E"/>
          <w:w w:val="95"/>
          <w:sz w:val="11"/>
        </w:rPr>
        <w:t>4</w:t>
      </w:r>
    </w:p>
    <w:p>
      <w:pPr>
        <w:pStyle w:val="BodyText"/>
        <w:rPr>
          <w:sz w:val="20"/>
        </w:rPr>
      </w:pPr>
    </w:p>
    <w:p>
      <w:pPr>
        <w:pStyle w:val="BodyText"/>
        <w:rPr>
          <w:sz w:val="20"/>
        </w:rPr>
      </w:pPr>
    </w:p>
    <w:p>
      <w:pPr>
        <w:pStyle w:val="BodyText"/>
        <w:rPr>
          <w:sz w:val="20"/>
        </w:rPr>
      </w:pPr>
    </w:p>
    <w:p>
      <w:pPr>
        <w:pStyle w:val="BodyText"/>
        <w:spacing w:before="7"/>
        <w:rPr>
          <w:sz w:val="27"/>
        </w:rPr>
      </w:pPr>
      <w:r>
        <w:rPr/>
        <w:drawing>
          <wp:anchor distT="0" distB="0" distL="0" distR="0" allowOverlap="1" layoutInCell="1" locked="0" behindDoc="0" simplePos="0" relativeHeight="54">
            <wp:simplePos x="0" y="0"/>
            <wp:positionH relativeFrom="page">
              <wp:posOffset>798576</wp:posOffset>
            </wp:positionH>
            <wp:positionV relativeFrom="paragraph">
              <wp:posOffset>226720</wp:posOffset>
            </wp:positionV>
            <wp:extent cx="2103120" cy="97535"/>
            <wp:effectExtent l="0" t="0" r="0" b="0"/>
            <wp:wrapTopAndBottom/>
            <wp:docPr id="93" name="image159.jpeg"/>
            <wp:cNvGraphicFramePr>
              <a:graphicFrameLocks noChangeAspect="1"/>
            </wp:cNvGraphicFramePr>
            <a:graphic>
              <a:graphicData uri="http://schemas.openxmlformats.org/drawingml/2006/picture">
                <pic:pic>
                  <pic:nvPicPr>
                    <pic:cNvPr id="94" name="image159.jpeg"/>
                    <pic:cNvPicPr/>
                  </pic:nvPicPr>
                  <pic:blipFill>
                    <a:blip r:embed="rId163" cstate="print"/>
                    <a:stretch>
                      <a:fillRect/>
                    </a:stretch>
                  </pic:blipFill>
                  <pic:spPr>
                    <a:xfrm>
                      <a:off x="0" y="0"/>
                      <a:ext cx="2103120" cy="97535"/>
                    </a:xfrm>
                    <a:prstGeom prst="rect">
                      <a:avLst/>
                    </a:prstGeom>
                  </pic:spPr>
                </pic:pic>
              </a:graphicData>
            </a:graphic>
          </wp:anchor>
        </w:drawing>
      </w:r>
    </w:p>
    <w:p>
      <w:pPr>
        <w:pStyle w:val="Heading6"/>
        <w:spacing w:line="230" w:lineRule="auto" w:before="81"/>
        <w:ind w:left="107" w:right="112" w:firstLine="12"/>
      </w:pPr>
      <w:r>
        <w:rPr/>
        <w:br w:type="column"/>
      </w:r>
      <w:r>
        <w:rPr>
          <w:w w:val="95"/>
        </w:rPr>
        <w:t>February 1993 </w:t>
      </w:r>
      <w:r>
        <w:rPr>
          <w:b/>
          <w:i/>
          <w:w w:val="95"/>
        </w:rPr>
        <w:t>Re!port), </w:t>
      </w:r>
      <w:r>
        <w:rPr>
          <w:w w:val="95"/>
        </w:rPr>
        <w:t>The Halifax house price index </w:t>
      </w:r>
      <w:r>
        <w:rPr/>
        <w:t>employed</w:t>
      </w:r>
      <w:r>
        <w:rPr>
          <w:spacing w:val="-27"/>
        </w:rPr>
        <w:t> </w:t>
      </w:r>
      <w:r>
        <w:rPr/>
        <w:t>in</w:t>
      </w:r>
      <w:r>
        <w:rPr>
          <w:spacing w:val="-30"/>
        </w:rPr>
        <w:t> </w:t>
      </w:r>
      <w:r>
        <w:rPr/>
        <w:t>the</w:t>
      </w:r>
      <w:r>
        <w:rPr>
          <w:spacing w:val="-35"/>
        </w:rPr>
        <w:t> </w:t>
      </w:r>
      <w:r>
        <w:rPr/>
        <w:t>user-cost</w:t>
      </w:r>
      <w:r>
        <w:rPr>
          <w:spacing w:val="-22"/>
        </w:rPr>
        <w:t> </w:t>
      </w:r>
      <w:r>
        <w:rPr/>
        <w:t>measure,began</w:t>
      </w:r>
      <w:r>
        <w:rPr>
          <w:spacing w:val="-21"/>
        </w:rPr>
        <w:t> </w:t>
      </w:r>
      <w:r>
        <w:rPr/>
        <w:t>to</w:t>
      </w:r>
      <w:r>
        <w:rPr>
          <w:spacing w:val="-32"/>
        </w:rPr>
        <w:t> </w:t>
      </w:r>
      <w:r>
        <w:rPr/>
        <w:t>rise,</w:t>
      </w:r>
      <w:r>
        <w:rPr>
          <w:spacing w:val="-44"/>
        </w:rPr>
        <w:t> </w:t>
      </w:r>
      <w:r>
        <w:rPr/>
        <w:t>in</w:t>
      </w:r>
      <w:r>
        <w:rPr>
          <w:spacing w:val="-33"/>
        </w:rPr>
        <w:t> </w:t>
      </w:r>
      <w:r>
        <w:rPr/>
        <w:t>the middle</w:t>
      </w:r>
      <w:r>
        <w:rPr>
          <w:spacing w:val="-30"/>
        </w:rPr>
        <w:t> </w:t>
      </w:r>
      <w:r>
        <w:rPr/>
        <w:t>of</w:t>
      </w:r>
      <w:r>
        <w:rPr>
          <w:spacing w:val="-25"/>
        </w:rPr>
        <w:t> </w:t>
      </w:r>
      <w:r>
        <w:rPr/>
        <w:t>1993.</w:t>
      </w:r>
      <w:r>
        <w:rPr>
          <w:spacing w:val="-7"/>
        </w:rPr>
        <w:t> </w:t>
      </w:r>
      <w:r>
        <w:rPr/>
        <w:t>In</w:t>
      </w:r>
      <w:r>
        <w:rPr>
          <w:spacing w:val="-29"/>
        </w:rPr>
        <w:t> </w:t>
      </w:r>
      <w:r>
        <w:rPr/>
        <w:t>March</w:t>
      </w:r>
      <w:r>
        <w:rPr>
          <w:spacing w:val="-24"/>
        </w:rPr>
        <w:t> </w:t>
      </w:r>
      <w:r>
        <w:rPr/>
        <w:t>this</w:t>
      </w:r>
      <w:r>
        <w:rPr>
          <w:spacing w:val="-30"/>
        </w:rPr>
        <w:t> </w:t>
      </w:r>
      <w:r>
        <w:rPr/>
        <w:t>year,</w:t>
      </w:r>
      <w:r>
        <w:rPr>
          <w:spacing w:val="-28"/>
        </w:rPr>
        <w:t> </w:t>
      </w:r>
      <w:r>
        <w:rPr>
          <w:color w:val="0A0A0A"/>
        </w:rPr>
        <w:t>it</w:t>
      </w:r>
      <w:r>
        <w:rPr>
          <w:color w:val="0A0A0A"/>
          <w:spacing w:val="-28"/>
        </w:rPr>
        <w:t> </w:t>
      </w:r>
      <w:r>
        <w:rPr/>
        <w:t>was</w:t>
      </w:r>
      <w:r>
        <w:rPr>
          <w:spacing w:val="-32"/>
        </w:rPr>
        <w:t> </w:t>
      </w:r>
      <w:r>
        <w:rPr/>
        <w:t>2.6&amp;•</w:t>
      </w:r>
      <w:r>
        <w:rPr>
          <w:spacing w:val="-33"/>
        </w:rPr>
        <w:t> </w:t>
      </w:r>
      <w:r>
        <w:rPr/>
        <w:t>higher </w:t>
      </w:r>
      <w:r>
        <w:rPr>
          <w:w w:val="95"/>
        </w:rPr>
        <w:t>than a year earlier, whereas.mortgage interest payments </w:t>
      </w:r>
      <w:r>
        <w:rPr/>
        <w:t>were</w:t>
      </w:r>
      <w:r>
        <w:rPr>
          <w:spacing w:val="-30"/>
        </w:rPr>
        <w:t> </w:t>
      </w:r>
      <w:r>
        <w:rPr/>
        <w:t>less</w:t>
      </w:r>
      <w:r>
        <w:rPr>
          <w:spacing w:val="-30"/>
        </w:rPr>
        <w:t> </w:t>
      </w:r>
      <w:r>
        <w:rPr/>
        <w:t>than</w:t>
      </w:r>
      <w:r>
        <w:rPr>
          <w:spacing w:val="-10"/>
        </w:rPr>
        <w:t> </w:t>
      </w:r>
      <w:r>
        <w:rPr/>
        <w:t>l%</w:t>
      </w:r>
      <w:r>
        <w:rPr>
          <w:spacing w:val="-26"/>
        </w:rPr>
        <w:t> </w:t>
      </w:r>
      <w:r>
        <w:rPr/>
        <w:t>higher.</w:t>
      </w:r>
      <w:r>
        <w:rPr>
          <w:spacing w:val="-3"/>
        </w:rPr>
        <w:t> </w:t>
      </w:r>
      <w:r>
        <w:rPr/>
        <w:t>At</w:t>
      </w:r>
      <w:r>
        <w:rPr>
          <w:spacing w:val="-32"/>
        </w:rPr>
        <w:t> </w:t>
      </w:r>
      <w:r>
        <w:rPr/>
        <w:t>the</w:t>
      </w:r>
      <w:r>
        <w:rPr>
          <w:spacing w:val="-33"/>
        </w:rPr>
        <w:t> </w:t>
      </w:r>
      <w:r>
        <w:rPr/>
        <w:t>end</w:t>
      </w:r>
      <w:r>
        <w:rPr>
          <w:spacing w:val="-29"/>
        </w:rPr>
        <w:t> </w:t>
      </w:r>
      <w:r>
        <w:rPr/>
        <w:t>of</w:t>
      </w:r>
      <w:r>
        <w:rPr>
          <w:spacing w:val="-25"/>
        </w:rPr>
        <w:t> </w:t>
      </w:r>
      <w:r>
        <w:rPr/>
        <w:t>1993,</w:t>
      </w:r>
      <w:r>
        <w:rPr>
          <w:spacing w:val="-29"/>
        </w:rPr>
        <w:t> </w:t>
      </w:r>
      <w:r>
        <w:rPr/>
        <w:t>the</w:t>
      </w:r>
      <w:r>
        <w:rPr>
          <w:spacing w:val="-31"/>
        </w:rPr>
        <w:t> </w:t>
      </w:r>
      <w:r>
        <w:rPr/>
        <w:t>HARP index</w:t>
      </w:r>
      <w:r>
        <w:rPr>
          <w:spacing w:val="-21"/>
        </w:rPr>
        <w:t> </w:t>
      </w:r>
      <w:r>
        <w:rPr/>
        <w:t>showed</w:t>
      </w:r>
      <w:r>
        <w:rPr>
          <w:spacing w:val="-22"/>
        </w:rPr>
        <w:t> </w:t>
      </w:r>
      <w:r>
        <w:rPr/>
        <w:t>inflation</w:t>
      </w:r>
      <w:r>
        <w:rPr>
          <w:spacing w:val="-16"/>
        </w:rPr>
        <w:t> </w:t>
      </w:r>
      <w:r>
        <w:rPr/>
        <w:t>at2.4%;</w:t>
      </w:r>
      <w:r>
        <w:rPr>
          <w:spacing w:val="15"/>
        </w:rPr>
        <w:t> </w:t>
      </w:r>
      <w:r>
        <w:rPr/>
        <w:t>this</w:t>
      </w:r>
      <w:r>
        <w:rPr>
          <w:spacing w:val="-25"/>
        </w:rPr>
        <w:t> </w:t>
      </w:r>
      <w:r>
        <w:rPr/>
        <w:t>picked</w:t>
      </w:r>
      <w:r>
        <w:rPr>
          <w:spacing w:val="-17"/>
        </w:rPr>
        <w:t> </w:t>
      </w:r>
      <w:r>
        <w:rPr/>
        <w:t>up</w:t>
      </w:r>
      <w:r>
        <w:rPr>
          <w:spacing w:val="-22"/>
        </w:rPr>
        <w:t> </w:t>
      </w:r>
      <w:r>
        <w:rPr>
          <w:color w:val="131313"/>
        </w:rPr>
        <w:t>to</w:t>
      </w:r>
      <w:r>
        <w:rPr>
          <w:color w:val="131313"/>
          <w:spacing w:val="-28"/>
        </w:rPr>
        <w:t> </w:t>
      </w:r>
      <w:r>
        <w:rPr/>
        <w:t>3.0$• in</w:t>
      </w:r>
      <w:r>
        <w:rPr>
          <w:spacing w:val="-12"/>
        </w:rPr>
        <w:t> </w:t>
      </w:r>
      <w:r>
        <w:rPr/>
        <w:t>February</w:t>
      </w:r>
      <w:r>
        <w:rPr>
          <w:spacing w:val="1"/>
        </w:rPr>
        <w:t> </w:t>
      </w:r>
      <w:r>
        <w:rPr>
          <w:color w:val="0A0A0A"/>
        </w:rPr>
        <w:t>1994</w:t>
      </w:r>
      <w:r>
        <w:rPr>
          <w:color w:val="0A0A0A"/>
          <w:spacing w:val="-14"/>
        </w:rPr>
        <w:t> </w:t>
      </w:r>
      <w:r>
        <w:rPr/>
        <w:t>but</w:t>
      </w:r>
      <w:r>
        <w:rPr>
          <w:spacing w:val="-19"/>
        </w:rPr>
        <w:t> </w:t>
      </w:r>
      <w:r>
        <w:rPr/>
        <w:t>fell</w:t>
      </w:r>
      <w:r>
        <w:rPr>
          <w:spacing w:val="-10"/>
        </w:rPr>
        <w:t> </w:t>
      </w:r>
      <w:r>
        <w:rPr/>
        <w:t>to.2.5$r</w:t>
      </w:r>
      <w:r>
        <w:rPr>
          <w:spacing w:val="4"/>
        </w:rPr>
        <w:t> </w:t>
      </w:r>
      <w:r>
        <w:rPr/>
        <w:t>in</w:t>
      </w:r>
      <w:r>
        <w:rPr>
          <w:spacing w:val="-11"/>
        </w:rPr>
        <w:t> </w:t>
      </w:r>
      <w:r>
        <w:rPr/>
        <w:t>March</w:t>
      </w:r>
      <w:r>
        <w:rPr>
          <w:spacing w:val="-7"/>
        </w:rPr>
        <w:t> </w:t>
      </w:r>
      <w:r>
        <w:rPr/>
        <w:t>(see</w:t>
      </w:r>
    </w:p>
    <w:p>
      <w:pPr>
        <w:spacing w:line="230" w:lineRule="auto" w:before="8"/>
        <w:ind w:left="117" w:right="112" w:hanging="2"/>
        <w:jc w:val="left"/>
        <w:rPr>
          <w:sz w:val="24"/>
        </w:rPr>
      </w:pPr>
      <w:r>
        <w:rPr>
          <w:sz w:val="24"/>
        </w:rPr>
        <w:t>Chart</w:t>
      </w:r>
      <w:r>
        <w:rPr>
          <w:spacing w:val="-39"/>
          <w:sz w:val="24"/>
        </w:rPr>
        <w:t> </w:t>
      </w:r>
      <w:r>
        <w:rPr>
          <w:sz w:val="24"/>
        </w:rPr>
        <w:t>1.8).</w:t>
      </w:r>
      <w:r>
        <w:rPr>
          <w:spacing w:val="-21"/>
          <w:sz w:val="24"/>
        </w:rPr>
        <w:t> </w:t>
      </w:r>
      <w:r>
        <w:rPr>
          <w:sz w:val="24"/>
        </w:rPr>
        <w:t>The</w:t>
      </w:r>
      <w:r>
        <w:rPr>
          <w:spacing w:val="-42"/>
          <w:sz w:val="24"/>
        </w:rPr>
        <w:t> </w:t>
      </w:r>
      <w:r>
        <w:rPr>
          <w:sz w:val="24"/>
        </w:rPr>
        <w:t>TaK</w:t>
      </w:r>
      <w:r>
        <w:rPr>
          <w:spacing w:val="-35"/>
          <w:sz w:val="24"/>
        </w:rPr>
        <w:t> </w:t>
      </w:r>
      <w:r>
        <w:rPr>
          <w:sz w:val="24"/>
        </w:rPr>
        <w:t>and.Prices</w:t>
      </w:r>
      <w:r>
        <w:rPr>
          <w:spacing w:val="-33"/>
          <w:sz w:val="24"/>
        </w:rPr>
        <w:t> </w:t>
      </w:r>
      <w:r>
        <w:rPr>
          <w:sz w:val="24"/>
        </w:rPr>
        <w:t>index</w:t>
      </w:r>
      <w:r>
        <w:rPr>
          <w:spacing w:val="-34"/>
          <w:sz w:val="24"/>
        </w:rPr>
        <w:t> </w:t>
      </w:r>
      <w:r>
        <w:rPr>
          <w:sz w:val="24"/>
        </w:rPr>
        <w:t>(TPI)</w:t>
      </w:r>
      <w:r>
        <w:rPr>
          <w:spacing w:val="-39"/>
          <w:sz w:val="24"/>
        </w:rPr>
        <w:t> </w:t>
      </w:r>
      <w:r>
        <w:rPr>
          <w:sz w:val="24"/>
        </w:rPr>
        <w:t>adjusts</w:t>
      </w:r>
      <w:r>
        <w:rPr>
          <w:spacing w:val="-35"/>
          <w:sz w:val="24"/>
        </w:rPr>
        <w:t> </w:t>
      </w:r>
      <w:r>
        <w:rPr>
          <w:sz w:val="24"/>
        </w:rPr>
        <w:t>the </w:t>
      </w:r>
      <w:r>
        <w:rPr>
          <w:w w:val="95"/>
          <w:sz w:val="24"/>
        </w:rPr>
        <w:t>RPI to compensate•for changes in direct taxation. This </w:t>
      </w:r>
      <w:r>
        <w:rPr>
          <w:sz w:val="24"/>
        </w:rPr>
        <w:t>index</w:t>
      </w:r>
      <w:r>
        <w:rPr>
          <w:spacing w:val="-17"/>
          <w:sz w:val="24"/>
        </w:rPr>
        <w:t> </w:t>
      </w:r>
      <w:r>
        <w:rPr>
          <w:sz w:val="24"/>
        </w:rPr>
        <w:t>tracked</w:t>
      </w:r>
      <w:r>
        <w:rPr>
          <w:spacing w:val="-23"/>
          <w:sz w:val="24"/>
        </w:rPr>
        <w:t> </w:t>
      </w:r>
      <w:r>
        <w:rPr>
          <w:sz w:val="24"/>
        </w:rPr>
        <w:t>the</w:t>
      </w:r>
      <w:r>
        <w:rPr>
          <w:spacing w:val="-32"/>
          <w:sz w:val="24"/>
        </w:rPr>
        <w:t> </w:t>
      </w:r>
      <w:r>
        <w:rPr>
          <w:sz w:val="24"/>
        </w:rPr>
        <w:t>RPI</w:t>
      </w:r>
      <w:r>
        <w:rPr>
          <w:spacing w:val="-30"/>
          <w:sz w:val="24"/>
        </w:rPr>
        <w:t> </w:t>
      </w:r>
      <w:r>
        <w:rPr>
          <w:sz w:val="24"/>
        </w:rPr>
        <w:t>very</w:t>
      </w:r>
      <w:r>
        <w:rPr>
          <w:spacing w:val="-26"/>
          <w:sz w:val="24"/>
        </w:rPr>
        <w:t> </w:t>
      </w:r>
      <w:r>
        <w:rPr>
          <w:sz w:val="24"/>
        </w:rPr>
        <w:t>ctosely</w:t>
      </w:r>
      <w:r>
        <w:rPr>
          <w:spacing w:val="-23"/>
          <w:sz w:val="24"/>
        </w:rPr>
        <w:t> </w:t>
      </w:r>
      <w:r>
        <w:rPr>
          <w:sz w:val="24"/>
        </w:rPr>
        <w:t>during</w:t>
      </w:r>
      <w:r>
        <w:rPr>
          <w:spacing w:val="-26"/>
          <w:sz w:val="24"/>
        </w:rPr>
        <w:t> </w:t>
      </w:r>
      <w:r>
        <w:rPr>
          <w:sz w:val="24"/>
        </w:rPr>
        <w:t>the</w:t>
      </w:r>
      <w:r>
        <w:rPr>
          <w:spacing w:val="-31"/>
          <w:sz w:val="24"/>
        </w:rPr>
        <w:t> </w:t>
      </w:r>
      <w:r>
        <w:rPr>
          <w:sz w:val="24"/>
        </w:rPr>
        <w:t>second half of 1993 but </w:t>
      </w:r>
      <w:r>
        <w:rPr>
          <w:color w:val="181818"/>
          <w:sz w:val="24"/>
        </w:rPr>
        <w:t>is </w:t>
      </w:r>
      <w:r>
        <w:rPr>
          <w:sz w:val="24"/>
        </w:rPr>
        <w:t>likely </w:t>
      </w:r>
      <w:r>
        <w:rPr>
          <w:color w:val="080808"/>
          <w:sz w:val="24"/>
        </w:rPr>
        <w:t>to </w:t>
      </w:r>
      <w:r>
        <w:rPr>
          <w:sz w:val="24"/>
        </w:rPr>
        <w:t>rise above </w:t>
      </w:r>
      <w:r>
        <w:rPr>
          <w:color w:val="111111"/>
          <w:sz w:val="24"/>
        </w:rPr>
        <w:t>it </w:t>
      </w:r>
      <w:r>
        <w:rPr>
          <w:sz w:val="24"/>
        </w:rPr>
        <w:t>in April, because of increases in income tax and national insurance</w:t>
      </w:r>
      <w:r>
        <w:rPr>
          <w:spacing w:val="12"/>
          <w:sz w:val="24"/>
        </w:rPr>
        <w:t> </w:t>
      </w:r>
      <w:r>
        <w:rPr>
          <w:sz w:val="24"/>
        </w:rPr>
        <w:t>contributions.</w:t>
      </w:r>
    </w:p>
    <w:p>
      <w:pPr>
        <w:pStyle w:val="BodyText"/>
        <w:spacing w:before="2"/>
        <w:rPr>
          <w:sz w:val="28"/>
        </w:rPr>
      </w:pPr>
      <w:r>
        <w:rPr/>
        <w:drawing>
          <wp:anchor distT="0" distB="0" distL="0" distR="0" allowOverlap="1" layoutInCell="1" locked="0" behindDoc="0" simplePos="0" relativeHeight="55">
            <wp:simplePos x="0" y="0"/>
            <wp:positionH relativeFrom="page">
              <wp:posOffset>3700271</wp:posOffset>
            </wp:positionH>
            <wp:positionV relativeFrom="paragraph">
              <wp:posOffset>230893</wp:posOffset>
            </wp:positionV>
            <wp:extent cx="3285744" cy="188975"/>
            <wp:effectExtent l="0" t="0" r="0" b="0"/>
            <wp:wrapTopAndBottom/>
            <wp:docPr id="95" name="image160.jpeg"/>
            <wp:cNvGraphicFramePr>
              <a:graphicFrameLocks noChangeAspect="1"/>
            </wp:cNvGraphicFramePr>
            <a:graphic>
              <a:graphicData uri="http://schemas.openxmlformats.org/drawingml/2006/picture">
                <pic:pic>
                  <pic:nvPicPr>
                    <pic:cNvPr id="96" name="image160.jpeg"/>
                    <pic:cNvPicPr/>
                  </pic:nvPicPr>
                  <pic:blipFill>
                    <a:blip r:embed="rId164" cstate="print"/>
                    <a:stretch>
                      <a:fillRect/>
                    </a:stretch>
                  </pic:blipFill>
                  <pic:spPr>
                    <a:xfrm>
                      <a:off x="0" y="0"/>
                      <a:ext cx="3285744" cy="188975"/>
                    </a:xfrm>
                    <a:prstGeom prst="rect">
                      <a:avLst/>
                    </a:prstGeom>
                  </pic:spPr>
                </pic:pic>
              </a:graphicData>
            </a:graphic>
          </wp:anchor>
        </w:drawing>
      </w:r>
    </w:p>
    <w:p>
      <w:pPr>
        <w:pStyle w:val="BodyText"/>
        <w:spacing w:before="164"/>
        <w:ind w:left="113" w:right="112" w:firstLine="4"/>
      </w:pPr>
      <w:r>
        <w:rPr/>
        <w:t>Twelve-month RPIX inflation has come down from around 2'/4% at the start of this year </w:t>
      </w:r>
      <w:r>
        <w:rPr>
          <w:color w:val="0A0A0A"/>
        </w:rPr>
        <w:t>to </w:t>
      </w:r>
      <w:r>
        <w:rPr/>
        <w:t>below 2'/i% in March. Other measures of inflation—RPIY, the retail sales</w:t>
      </w:r>
      <w:r>
        <w:rPr>
          <w:spacing w:val="-24"/>
        </w:rPr>
        <w:t> </w:t>
      </w:r>
      <w:r>
        <w:rPr/>
        <w:t>deflator,</w:t>
      </w:r>
      <w:r>
        <w:rPr>
          <w:spacing w:val="-11"/>
        </w:rPr>
        <w:t> </w:t>
      </w:r>
      <w:r>
        <w:rPr/>
        <w:t>the</w:t>
      </w:r>
      <w:r>
        <w:rPr>
          <w:spacing w:val="-21"/>
        </w:rPr>
        <w:t> </w:t>
      </w:r>
      <w:r>
        <w:rPr/>
        <w:t>median</w:t>
      </w:r>
      <w:r>
        <w:rPr>
          <w:spacing w:val="-20"/>
        </w:rPr>
        <w:t> </w:t>
      </w:r>
      <w:r>
        <w:rPr/>
        <w:t>and</w:t>
      </w:r>
      <w:r>
        <w:rPr>
          <w:spacing w:val="-23"/>
        </w:rPr>
        <w:t> </w:t>
      </w:r>
      <w:r>
        <w:rPr/>
        <w:t>trimmed-mean</w:t>
      </w:r>
      <w:r>
        <w:rPr>
          <w:spacing w:val="-3"/>
        </w:rPr>
        <w:t> </w:t>
      </w:r>
      <w:r>
        <w:rPr/>
        <w:t>versions</w:t>
      </w:r>
      <w:r>
        <w:rPr>
          <w:spacing w:val="-30"/>
        </w:rPr>
        <w:t> </w:t>
      </w:r>
      <w:r>
        <w:rPr/>
        <w:t>.of the RPI—Suggest the same story: inflation has continued to fall. But the consumer expenditure deflator and the HARP and TPI indices have registered an increase,</w:t>
      </w:r>
      <w:r>
        <w:rPr>
          <w:spacing w:val="-10"/>
        </w:rPr>
        <w:t> </w:t>
      </w:r>
      <w:r>
        <w:rPr/>
        <w:t>as</w:t>
      </w:r>
      <w:r>
        <w:rPr>
          <w:spacing w:val="-21"/>
        </w:rPr>
        <w:t> </w:t>
      </w:r>
      <w:r>
        <w:rPr/>
        <w:t>has</w:t>
      </w:r>
      <w:r>
        <w:rPr>
          <w:spacing w:val="-13"/>
        </w:rPr>
        <w:t> </w:t>
      </w:r>
      <w:r>
        <w:rPr/>
        <w:t>RPIY</w:t>
      </w:r>
      <w:r>
        <w:rPr>
          <w:spacing w:val="-3"/>
        </w:rPr>
        <w:t> </w:t>
      </w:r>
      <w:r>
        <w:rPr/>
        <w:t>when</w:t>
      </w:r>
      <w:r>
        <w:rPr>
          <w:spacing w:val="-13"/>
        </w:rPr>
        <w:t> </w:t>
      </w:r>
      <w:r>
        <w:rPr/>
        <w:t>measured over</w:t>
      </w:r>
      <w:r>
        <w:rPr>
          <w:spacing w:val="-17"/>
        </w:rPr>
        <w:t> </w:t>
      </w:r>
      <w:r>
        <w:rPr/>
        <w:t>three</w:t>
      </w:r>
      <w:r>
        <w:rPr>
          <w:spacing w:val="-16"/>
        </w:rPr>
        <w:t> </w:t>
      </w:r>
      <w:r>
        <w:rPr/>
        <w:t>months instead of 12. The Bank’s short-run projection </w:t>
      </w:r>
      <w:r>
        <w:rPr>
          <w:color w:val="1F1F1F"/>
        </w:rPr>
        <w:t>is </w:t>
      </w:r>
      <w:r>
        <w:rPr/>
        <w:t>of a small</w:t>
      </w:r>
      <w:r>
        <w:rPr>
          <w:spacing w:val="-4"/>
        </w:rPr>
        <w:t> </w:t>
      </w:r>
      <w:r>
        <w:rPr/>
        <w:t>increase</w:t>
      </w:r>
      <w:r>
        <w:rPr>
          <w:spacing w:val="-1"/>
        </w:rPr>
        <w:t> </w:t>
      </w:r>
      <w:r>
        <w:rPr/>
        <w:t>in</w:t>
      </w:r>
      <w:r>
        <w:rPr>
          <w:spacing w:val="-10"/>
        </w:rPr>
        <w:t> </w:t>
      </w:r>
      <w:r>
        <w:rPr/>
        <w:t>RPIX</w:t>
      </w:r>
      <w:r>
        <w:rPr>
          <w:spacing w:val="-7"/>
        </w:rPr>
        <w:t> </w:t>
      </w:r>
      <w:r>
        <w:rPr/>
        <w:t>inflation</w:t>
      </w:r>
      <w:r>
        <w:rPr>
          <w:spacing w:val="6"/>
        </w:rPr>
        <w:t> </w:t>
      </w:r>
      <w:r>
        <w:rPr/>
        <w:t>as</w:t>
      </w:r>
      <w:r>
        <w:rPr>
          <w:spacing w:val="-12"/>
        </w:rPr>
        <w:t> </w:t>
      </w:r>
      <w:r>
        <w:rPr/>
        <w:t>a</w:t>
      </w:r>
      <w:r>
        <w:rPr>
          <w:spacing w:val="-9"/>
        </w:rPr>
        <w:t> </w:t>
      </w:r>
      <w:r>
        <w:rPr/>
        <w:t>result</w:t>
      </w:r>
      <w:r>
        <w:rPr>
          <w:spacing w:val="-8"/>
        </w:rPr>
        <w:t> </w:t>
      </w:r>
      <w:r>
        <w:rPr/>
        <w:t>of</w:t>
      </w:r>
      <w:r>
        <w:rPr>
          <w:spacing w:val="-3"/>
        </w:rPr>
        <w:t> </w:t>
      </w:r>
      <w:r>
        <w:rPr/>
        <w:t>thK</w:t>
      </w:r>
    </w:p>
    <w:p>
      <w:pPr>
        <w:pStyle w:val="BodyText"/>
        <w:spacing w:before="5"/>
        <w:ind w:left="117" w:right="112" w:hanging="2"/>
      </w:pPr>
      <w:r>
        <w:rPr/>
        <w:t>effects. The squeeze in retail margins seen at the.end </w:t>
      </w:r>
      <w:r>
        <w:rPr>
          <w:color w:val="232323"/>
        </w:rPr>
        <w:t>of </w:t>
      </w:r>
      <w:r>
        <w:rPr/>
        <w:t>last year is not expected .to be repeated.</w:t>
      </w:r>
    </w:p>
    <w:p>
      <w:pPr>
        <w:spacing w:after="0"/>
        <w:sectPr>
          <w:pgSz w:w="11960" w:h="16720"/>
          <w:pgMar w:top="1360" w:bottom="280" w:left="1140" w:right="840"/>
          <w:cols w:num="2" w:equalWidth="0">
            <w:col w:w="3453" w:space="1109"/>
            <w:col w:w="5418"/>
          </w:cols>
        </w:sectPr>
      </w:pPr>
    </w:p>
    <w:p>
      <w:pPr>
        <w:pStyle w:val="BodyText"/>
        <w:ind w:left="106"/>
        <w:rPr>
          <w:sz w:val="20"/>
        </w:rPr>
      </w:pPr>
      <w:r>
        <w:rPr>
          <w:sz w:val="20"/>
        </w:rPr>
        <w:drawing>
          <wp:inline distT="0" distB="0" distL="0" distR="0">
            <wp:extent cx="6284976" cy="633983"/>
            <wp:effectExtent l="0" t="0" r="0" b="0"/>
            <wp:docPr id="97" name="image161.jpeg"/>
            <wp:cNvGraphicFramePr>
              <a:graphicFrameLocks noChangeAspect="1"/>
            </wp:cNvGraphicFramePr>
            <a:graphic>
              <a:graphicData uri="http://schemas.openxmlformats.org/drawingml/2006/picture">
                <pic:pic>
                  <pic:nvPicPr>
                    <pic:cNvPr id="98" name="image161.jpeg"/>
                    <pic:cNvPicPr/>
                  </pic:nvPicPr>
                  <pic:blipFill>
                    <a:blip r:embed="rId165" cstate="print"/>
                    <a:stretch>
                      <a:fillRect/>
                    </a:stretch>
                  </pic:blipFill>
                  <pic:spPr>
                    <a:xfrm>
                      <a:off x="0" y="0"/>
                      <a:ext cx="6284976" cy="633983"/>
                    </a:xfrm>
                    <a:prstGeom prst="rect">
                      <a:avLst/>
                    </a:prstGeom>
                  </pic:spPr>
                </pic:pic>
              </a:graphicData>
            </a:graphic>
          </wp:inline>
        </w:drawing>
      </w:r>
      <w:r>
        <w:rPr>
          <w:sz w:val="20"/>
        </w:rPr>
      </w:r>
    </w:p>
    <w:p>
      <w:pPr>
        <w:pStyle w:val="BodyText"/>
        <w:rPr>
          <w:sz w:val="20"/>
        </w:rPr>
      </w:pPr>
    </w:p>
    <w:p>
      <w:pPr>
        <w:pStyle w:val="BodyText"/>
        <w:spacing w:before="8"/>
        <w:rPr>
          <w:sz w:val="22"/>
        </w:rPr>
      </w:pPr>
    </w:p>
    <w:p>
      <w:pPr>
        <w:spacing w:after="0"/>
        <w:rPr>
          <w:sz w:val="22"/>
        </w:rPr>
        <w:sectPr>
          <w:pgSz w:w="11960" w:h="16800"/>
          <w:pgMar w:top="1500" w:bottom="280" w:left="700" w:right="1040"/>
        </w:sectPr>
      </w:pPr>
    </w:p>
    <w:p>
      <w:pPr>
        <w:pStyle w:val="Heading2"/>
        <w:tabs>
          <w:tab w:pos="1782" w:val="left" w:leader="none"/>
        </w:tabs>
        <w:jc w:val="right"/>
      </w:pPr>
      <w:bookmarkStart w:name="BoE_Inf_May 94_013" w:id="12"/>
      <w:bookmarkEnd w:id="12"/>
      <w:r>
        <w:rPr/>
      </w:r>
      <w:r>
        <w:rPr>
          <w:color w:val="4D8C79"/>
          <w:spacing w:val="-57"/>
        </w:rPr>
        <w:t>e</w:t>
      </w:r>
      <w:r>
        <w:rPr>
          <w:color w:val="529585"/>
          <w:spacing w:val="-57"/>
          <w:position w:val="-2"/>
        </w:rPr>
        <w:t>2</w:t>
      </w:r>
      <w:r>
        <w:rPr>
          <w:color w:val="4D8C79"/>
          <w:spacing w:val="-57"/>
        </w:rPr>
        <w:t>q</w:t>
      </w:r>
      <w:r>
        <w:rPr>
          <w:color w:val="3B8E7E"/>
          <w:spacing w:val="-57"/>
          <w:position w:val="-2"/>
        </w:rPr>
        <w:t>1</w:t>
      </w:r>
      <w:r>
        <w:rPr>
          <w:color w:val="4D8C79"/>
          <w:spacing w:val="-57"/>
        </w:rPr>
        <w:t>n</w:t>
        <w:tab/>
      </w:r>
      <w:r>
        <w:rPr>
          <w:color w:val="529775"/>
          <w:spacing w:val="-1"/>
        </w:rPr>
        <w:t>Mo</w:t>
      </w:r>
    </w:p>
    <w:p>
      <w:pPr>
        <w:tabs>
          <w:tab w:pos="2195" w:val="left" w:leader="none"/>
          <w:tab w:pos="2596" w:val="left" w:leader="none"/>
        </w:tabs>
        <w:spacing w:before="88"/>
        <w:ind w:left="1521" w:right="0" w:firstLine="0"/>
        <w:jc w:val="left"/>
        <w:rPr>
          <w:sz w:val="28"/>
        </w:rPr>
      </w:pPr>
      <w:r>
        <w:rPr/>
        <w:br w:type="column"/>
      </w:r>
      <w:r>
        <w:rPr>
          <w:color w:val="709977"/>
          <w:w w:val="105"/>
          <w:sz w:val="28"/>
        </w:rPr>
        <w:t>t</w:t>
      </w:r>
      <w:r>
        <w:rPr>
          <w:color w:val="709977"/>
          <w:spacing w:val="4"/>
          <w:w w:val="105"/>
          <w:sz w:val="28"/>
        </w:rPr>
        <w:t> </w:t>
      </w:r>
      <w:r>
        <w:rPr>
          <w:color w:val="52A58E"/>
          <w:w w:val="105"/>
          <w:sz w:val="28"/>
        </w:rPr>
        <w:t>a</w:t>
        <w:tab/>
      </w:r>
      <w:r>
        <w:rPr>
          <w:color w:val="489C80"/>
          <w:w w:val="105"/>
          <w:sz w:val="28"/>
        </w:rPr>
        <w:t>e</w:t>
        <w:tab/>
      </w:r>
      <w:r>
        <w:rPr>
          <w:color w:val="5D9564"/>
          <w:w w:val="105"/>
          <w:sz w:val="28"/>
        </w:rPr>
        <w:t>te</w:t>
      </w:r>
    </w:p>
    <w:p>
      <w:pPr>
        <w:spacing w:after="0"/>
        <w:jc w:val="left"/>
        <w:rPr>
          <w:sz w:val="28"/>
        </w:rPr>
        <w:sectPr>
          <w:type w:val="continuous"/>
          <w:pgSz w:w="11960" w:h="16800"/>
          <w:pgMar w:top="1580" w:bottom="280" w:left="700" w:right="1040"/>
          <w:cols w:num="2" w:equalWidth="0">
            <w:col w:w="6837" w:space="40"/>
            <w:col w:w="3343"/>
          </w:cols>
        </w:sectPr>
      </w:pPr>
    </w:p>
    <w:p>
      <w:pPr>
        <w:pStyle w:val="BodyText"/>
        <w:rPr>
          <w:sz w:val="19"/>
        </w:rPr>
      </w:pPr>
      <w:r>
        <w:rPr/>
        <w:pict>
          <v:group style="position:absolute;margin-left:9.599999pt;margin-top:696.960022pt;width:220.35pt;height:37.950pt;mso-position-horizontal-relative:page;mso-position-vertical-relative:page;z-index:15758848" coordorigin="192,13939" coordsize="4407,759">
            <v:shape style="position:absolute;left:192;top:14140;width:3668;height:308" type="#_x0000_t75" stroked="false">
              <v:imagedata r:id="rId166" o:title=""/>
            </v:shape>
            <v:shape style="position:absolute;left:201;top:13939;width:3312;height:202" type="#_x0000_t75" stroked="false">
              <v:imagedata r:id="rId167" o:title=""/>
            </v:shape>
            <v:shape style="position:absolute;left:518;top:14515;width:4080;height:183" type="#_x0000_t75" stroked="false">
              <v:imagedata r:id="rId168" o:title=""/>
            </v:shape>
            <w10:wrap type="none"/>
          </v:group>
        </w:pict>
      </w:r>
    </w:p>
    <w:p>
      <w:pPr>
        <w:spacing w:line="268" w:lineRule="exact" w:before="0"/>
        <w:ind w:left="4687" w:right="298" w:hanging="9"/>
        <w:jc w:val="left"/>
        <w:rPr>
          <w:sz w:val="22"/>
        </w:rPr>
      </w:pPr>
      <w:r>
        <w:rPr>
          <w:color w:val="151515"/>
          <w:position w:val="-2"/>
          <w:sz w:val="23"/>
        </w:rPr>
        <w:t>The </w:t>
      </w:r>
      <w:r>
        <w:rPr>
          <w:position w:val="-2"/>
          <w:sz w:val="23"/>
        </w:rPr>
        <w:t>growth </w:t>
      </w:r>
      <w:r>
        <w:rPr>
          <w:sz w:val="23"/>
        </w:rPr>
        <w:t>rates of both narrow and </w:t>
      </w:r>
      <w:r>
        <w:rPr>
          <w:color w:val="080808"/>
          <w:sz w:val="23"/>
        </w:rPr>
        <w:t>broad </w:t>
      </w:r>
      <w:r>
        <w:rPr>
          <w:color w:val="1A1A1A"/>
          <w:sz w:val="23"/>
        </w:rPr>
        <w:t>money </w:t>
      </w:r>
      <w:r>
        <w:rPr>
          <w:color w:val="262626"/>
          <w:position w:val="3"/>
          <w:sz w:val="23"/>
        </w:rPr>
        <w:t>have </w:t>
      </w:r>
      <w:r>
        <w:rPr>
          <w:sz w:val="23"/>
        </w:rPr>
        <w:t>continued </w:t>
      </w:r>
      <w:r>
        <w:rPr>
          <w:color w:val="2F2F2F"/>
          <w:sz w:val="23"/>
        </w:rPr>
        <w:t>to </w:t>
      </w:r>
      <w:r>
        <w:rPr>
          <w:sz w:val="23"/>
        </w:rPr>
        <w:t>rise since </w:t>
      </w:r>
      <w:r>
        <w:rPr>
          <w:color w:val="181818"/>
          <w:sz w:val="23"/>
        </w:rPr>
        <w:t>the </w:t>
      </w:r>
      <w:r>
        <w:rPr>
          <w:color w:val="111111"/>
          <w:sz w:val="23"/>
        </w:rPr>
        <w:t>last </w:t>
      </w:r>
      <w:r>
        <w:rPr>
          <w:i/>
          <w:color w:val="0A0A0A"/>
          <w:sz w:val="23"/>
        </w:rPr>
        <w:t>Report. </w:t>
      </w:r>
      <w:r>
        <w:rPr>
          <w:color w:val="1C1C1C"/>
          <w:sz w:val="23"/>
        </w:rPr>
        <w:t>Annual </w:t>
      </w:r>
      <w:r>
        <w:rPr>
          <w:color w:val="1F1F1F"/>
          <w:position w:val="3"/>
          <w:sz w:val="23"/>
        </w:rPr>
        <w:t>M0 </w:t>
      </w:r>
      <w:r>
        <w:rPr>
          <w:sz w:val="22"/>
        </w:rPr>
        <w:t>growth remained well above </w:t>
      </w:r>
      <w:r>
        <w:rPr>
          <w:color w:val="0C0C0C"/>
          <w:sz w:val="22"/>
        </w:rPr>
        <w:t>its </w:t>
      </w:r>
      <w:r>
        <w:rPr>
          <w:color w:val="131313"/>
          <w:sz w:val="22"/>
        </w:rPr>
        <w:t>0%—49 monitoring</w:t>
      </w:r>
    </w:p>
    <w:p>
      <w:pPr>
        <w:pStyle w:val="BodyText"/>
        <w:spacing w:line="262" w:lineRule="exact"/>
        <w:ind w:left="4693"/>
      </w:pPr>
      <w:r>
        <w:rPr/>
        <w:t>range at 6.2% in April </w:t>
      </w:r>
      <w:r>
        <w:rPr>
          <w:color w:val="080808"/>
        </w:rPr>
        <w:t>and </w:t>
      </w:r>
      <w:r>
        <w:rPr>
          <w:color w:val="111111"/>
        </w:rPr>
        <w:t>M4’s </w:t>
      </w:r>
      <w:r>
        <w:rPr/>
        <w:t>annual </w:t>
      </w:r>
      <w:r>
        <w:rPr>
          <w:color w:val="111111"/>
        </w:rPr>
        <w:t>growth </w:t>
      </w:r>
      <w:r>
        <w:rPr>
          <w:color w:val="212121"/>
        </w:rPr>
        <w:t>rate </w:t>
      </w:r>
      <w:r>
        <w:rPr>
          <w:position w:val="3"/>
        </w:rPr>
        <w:t>was</w:t>
      </w:r>
    </w:p>
    <w:p>
      <w:pPr>
        <w:spacing w:line="232" w:lineRule="auto" w:before="15"/>
        <w:ind w:left="4689" w:right="276" w:firstLine="3"/>
        <w:jc w:val="left"/>
        <w:rPr>
          <w:sz w:val="23"/>
        </w:rPr>
      </w:pPr>
      <w:r>
        <w:rPr>
          <w:sz w:val="22"/>
        </w:rPr>
        <w:t>near the centre of its 3%—99c </w:t>
      </w:r>
      <w:r>
        <w:rPr>
          <w:color w:val="080808"/>
          <w:sz w:val="22"/>
        </w:rPr>
        <w:t>monitoring  </w:t>
      </w:r>
      <w:r>
        <w:rPr>
          <w:color w:val="0E0E0E"/>
          <w:sz w:val="22"/>
        </w:rPr>
        <w:t>range </w:t>
      </w:r>
      <w:r>
        <w:rPr>
          <w:color w:val="1C1C1C"/>
          <w:sz w:val="22"/>
        </w:rPr>
        <w:t>at </w:t>
      </w:r>
      <w:r>
        <w:rPr>
          <w:color w:val="1A1A1A"/>
          <w:sz w:val="22"/>
        </w:rPr>
        <w:t>5.99o </w:t>
      </w:r>
      <w:r>
        <w:rPr>
          <w:sz w:val="23"/>
        </w:rPr>
        <w:t>in March. Lending, on the </w:t>
      </w:r>
      <w:r>
        <w:rPr>
          <w:color w:val="0C0C0C"/>
          <w:sz w:val="23"/>
        </w:rPr>
        <w:t>other hand, </w:t>
      </w:r>
      <w:r>
        <w:rPr>
          <w:color w:val="111111"/>
          <w:sz w:val="23"/>
        </w:rPr>
        <w:t>remains </w:t>
      </w:r>
      <w:r>
        <w:rPr>
          <w:color w:val="111111"/>
          <w:position w:val="3"/>
          <w:sz w:val="23"/>
        </w:rPr>
        <w:t>subdued. </w:t>
      </w:r>
      <w:r>
        <w:rPr>
          <w:sz w:val="24"/>
        </w:rPr>
        <w:t>Since</w:t>
      </w:r>
      <w:r>
        <w:rPr>
          <w:spacing w:val="-34"/>
          <w:sz w:val="24"/>
        </w:rPr>
        <w:t> </w:t>
      </w:r>
      <w:r>
        <w:rPr>
          <w:sz w:val="24"/>
        </w:rPr>
        <w:t>early</w:t>
      </w:r>
      <w:r>
        <w:rPr>
          <w:spacing w:val="-23"/>
          <w:sz w:val="24"/>
        </w:rPr>
        <w:t> </w:t>
      </w:r>
      <w:r>
        <w:rPr>
          <w:sz w:val="24"/>
        </w:rPr>
        <w:t>February,</w:t>
      </w:r>
      <w:r>
        <w:rPr>
          <w:spacing w:val="-24"/>
          <w:sz w:val="24"/>
        </w:rPr>
        <w:t> </w:t>
      </w:r>
      <w:r>
        <w:rPr>
          <w:sz w:val="24"/>
        </w:rPr>
        <w:t>there</w:t>
      </w:r>
      <w:r>
        <w:rPr>
          <w:spacing w:val="-29"/>
          <w:sz w:val="24"/>
        </w:rPr>
        <w:t> </w:t>
      </w:r>
      <w:r>
        <w:rPr>
          <w:color w:val="0F0F0F"/>
          <w:sz w:val="24"/>
        </w:rPr>
        <w:t>has</w:t>
      </w:r>
      <w:r>
        <w:rPr>
          <w:color w:val="0F0F0F"/>
          <w:spacing w:val="-32"/>
          <w:sz w:val="24"/>
        </w:rPr>
        <w:t> </w:t>
      </w:r>
      <w:r>
        <w:rPr>
          <w:sz w:val="24"/>
        </w:rPr>
        <w:t>been</w:t>
      </w:r>
      <w:r>
        <w:rPr>
          <w:spacing w:val="-24"/>
          <w:sz w:val="24"/>
        </w:rPr>
        <w:t> </w:t>
      </w:r>
      <w:r>
        <w:rPr>
          <w:color w:val="0A0A0A"/>
          <w:sz w:val="24"/>
        </w:rPr>
        <w:t>turbulence</w:t>
      </w:r>
      <w:r>
        <w:rPr>
          <w:color w:val="0A0A0A"/>
          <w:spacing w:val="-24"/>
          <w:sz w:val="24"/>
        </w:rPr>
        <w:t> </w:t>
      </w:r>
      <w:r>
        <w:rPr>
          <w:color w:val="1A1A1A"/>
          <w:sz w:val="24"/>
        </w:rPr>
        <w:t>in</w:t>
      </w:r>
      <w:r>
        <w:rPr>
          <w:color w:val="1A1A1A"/>
          <w:spacing w:val="-25"/>
          <w:sz w:val="24"/>
        </w:rPr>
        <w:t> </w:t>
      </w:r>
      <w:r>
        <w:rPr>
          <w:color w:val="0C0C0C"/>
          <w:sz w:val="24"/>
        </w:rPr>
        <w:t>world </w:t>
      </w:r>
      <w:r>
        <w:rPr>
          <w:sz w:val="23"/>
        </w:rPr>
        <w:t>financial markets, particularly </w:t>
      </w:r>
      <w:r>
        <w:rPr>
          <w:color w:val="1A1A1A"/>
          <w:sz w:val="23"/>
        </w:rPr>
        <w:t>in </w:t>
      </w:r>
      <w:r>
        <w:rPr>
          <w:sz w:val="23"/>
        </w:rPr>
        <w:t>bond </w:t>
      </w:r>
      <w:r>
        <w:rPr>
          <w:color w:val="080808"/>
          <w:sz w:val="23"/>
        </w:rPr>
        <w:t>markets. </w:t>
      </w:r>
      <w:r>
        <w:rPr>
          <w:color w:val="1D1D1D"/>
          <w:sz w:val="23"/>
        </w:rPr>
        <w:t>Market </w:t>
      </w:r>
      <w:r>
        <w:rPr>
          <w:sz w:val="23"/>
        </w:rPr>
        <w:t>interest rates at all maturities have risen</w:t>
      </w:r>
      <w:r>
        <w:rPr>
          <w:spacing w:val="42"/>
          <w:sz w:val="23"/>
        </w:rPr>
        <w:t> </w:t>
      </w:r>
      <w:r>
        <w:rPr>
          <w:color w:val="0F0F0F"/>
          <w:sz w:val="23"/>
        </w:rPr>
        <w:t>markedly.</w:t>
      </w:r>
    </w:p>
    <w:p>
      <w:pPr>
        <w:pStyle w:val="BodyText"/>
        <w:spacing w:before="9"/>
        <w:rPr>
          <w:sz w:val="24"/>
        </w:rPr>
      </w:pPr>
    </w:p>
    <w:p>
      <w:pPr>
        <w:pStyle w:val="BodyText"/>
        <w:spacing w:line="244" w:lineRule="auto"/>
        <w:ind w:left="4697" w:right="298" w:firstLine="2"/>
      </w:pPr>
      <w:r>
        <w:rPr/>
        <w:t>Since monetary policy accommodates </w:t>
      </w:r>
      <w:r>
        <w:rPr>
          <w:color w:val="111111"/>
        </w:rPr>
        <w:t>shocks </w:t>
      </w:r>
      <w:r>
        <w:rPr>
          <w:color w:val="212121"/>
        </w:rPr>
        <w:t>in </w:t>
      </w:r>
      <w:r>
        <w:rPr>
          <w:color w:val="131313"/>
        </w:rPr>
        <w:t>the </w:t>
      </w:r>
      <w:r>
        <w:rPr/>
        <w:t>demand for money in the </w:t>
      </w:r>
      <w:r>
        <w:rPr>
          <w:color w:val="0A0A0A"/>
        </w:rPr>
        <w:t>short </w:t>
      </w:r>
      <w:r>
        <w:rPr>
          <w:color w:val="151515"/>
        </w:rPr>
        <w:t>run, </w:t>
      </w:r>
      <w:r>
        <w:rPr>
          <w:color w:val="0F0F0F"/>
        </w:rPr>
        <w:t>movements </w:t>
      </w:r>
      <w:r>
        <w:rPr>
          <w:color w:val="1C1C1C"/>
        </w:rPr>
        <w:t>in </w:t>
      </w:r>
      <w:r>
        <w:rPr>
          <w:color w:val="181818"/>
        </w:rPr>
        <w:t>the </w:t>
      </w:r>
      <w:r>
        <w:rPr/>
        <w:t>monetary aggregates often </w:t>
      </w:r>
      <w:r>
        <w:rPr>
          <w:color w:val="111111"/>
        </w:rPr>
        <w:t>provide </w:t>
      </w:r>
      <w:r>
        <w:rPr>
          <w:color w:val="080808"/>
        </w:rPr>
        <w:t>timely </w:t>
      </w:r>
      <w:r>
        <w:rPr>
          <w:color w:val="131313"/>
        </w:rPr>
        <w:t>indications </w:t>
      </w:r>
      <w:r>
        <w:rPr>
          <w:color w:val="242424"/>
        </w:rPr>
        <w:t>of </w:t>
      </w:r>
      <w:r>
        <w:rPr/>
        <w:t>trends </w:t>
      </w:r>
      <w:r>
        <w:rPr>
          <w:color w:val="0A0A0A"/>
        </w:rPr>
        <w:t>in </w:t>
      </w:r>
      <w:r>
        <w:rPr/>
        <w:t>demand and activity. </w:t>
      </w:r>
      <w:r>
        <w:rPr>
          <w:color w:val="0F0F0F"/>
        </w:rPr>
        <w:t>Sometimes </w:t>
      </w:r>
      <w:r>
        <w:rPr>
          <w:color w:val="282828"/>
        </w:rPr>
        <w:t>the</w:t>
      </w:r>
    </w:p>
    <w:p>
      <w:pPr>
        <w:pStyle w:val="BodyText"/>
        <w:spacing w:line="244" w:lineRule="auto"/>
        <w:ind w:left="4705" w:right="224"/>
      </w:pPr>
      <w:r>
        <w:rPr/>
        <w:t>aggregates will reflect also </w:t>
      </w:r>
      <w:r>
        <w:rPr>
          <w:color w:val="050505"/>
        </w:rPr>
        <w:t>developments </w:t>
      </w:r>
      <w:r>
        <w:rPr>
          <w:color w:val="232323"/>
        </w:rPr>
        <w:t>in </w:t>
      </w:r>
      <w:r>
        <w:rPr>
          <w:color w:val="131313"/>
        </w:rPr>
        <w:t>the </w:t>
      </w:r>
      <w:r>
        <w:rPr>
          <w:color w:val="0A0A0A"/>
        </w:rPr>
        <w:t>financial </w:t>
      </w:r>
      <w:r>
        <w:rPr/>
        <w:t>markets or portfolio re-allocations. </w:t>
      </w:r>
      <w:r>
        <w:rPr>
          <w:color w:val="111111"/>
        </w:rPr>
        <w:t>Both </w:t>
      </w:r>
      <w:r>
        <w:rPr>
          <w:color w:val="151515"/>
        </w:rPr>
        <w:t>real </w:t>
      </w:r>
      <w:r>
        <w:rPr>
          <w:color w:val="232323"/>
        </w:rPr>
        <w:t>and </w:t>
      </w:r>
      <w:r>
        <w:rPr/>
        <w:t>financial factors appear to have influenced </w:t>
      </w:r>
      <w:r>
        <w:rPr>
          <w:color w:val="1A1A1A"/>
        </w:rPr>
        <w:t>the </w:t>
      </w:r>
      <w:r>
        <w:rPr>
          <w:color w:val="131313"/>
        </w:rPr>
        <w:t>monetary </w:t>
      </w:r>
      <w:r>
        <w:rPr/>
        <w:t>aggregates over the first quarter.</w:t>
      </w:r>
    </w:p>
    <w:p>
      <w:pPr>
        <w:pStyle w:val="BodyText"/>
        <w:spacing w:before="8"/>
        <w:rPr>
          <w:sz w:val="24"/>
        </w:rPr>
      </w:pPr>
    </w:p>
    <w:p>
      <w:pPr>
        <w:pStyle w:val="BodyText"/>
        <w:spacing w:line="244" w:lineRule="auto" w:before="1"/>
        <w:ind w:left="4714" w:right="203" w:firstLine="6"/>
      </w:pPr>
      <w:r>
        <w:rPr>
          <w:sz w:val="22"/>
        </w:rPr>
        <w:t>MO’s provisional 12-month </w:t>
      </w:r>
      <w:r>
        <w:rPr>
          <w:color w:val="0F0F0F"/>
          <w:sz w:val="22"/>
        </w:rPr>
        <w:t>growth </w:t>
      </w:r>
      <w:r>
        <w:rPr>
          <w:color w:val="0C0C0C"/>
          <w:sz w:val="22"/>
        </w:rPr>
        <w:t>rate </w:t>
      </w:r>
      <w:r>
        <w:rPr>
          <w:sz w:val="22"/>
        </w:rPr>
        <w:t>fn </w:t>
      </w:r>
      <w:r>
        <w:rPr>
          <w:color w:val="131313"/>
          <w:sz w:val="22"/>
        </w:rPr>
        <w:t>April  </w:t>
      </w:r>
      <w:r>
        <w:rPr>
          <w:color w:val="242424"/>
          <w:sz w:val="22"/>
        </w:rPr>
        <w:t>was </w:t>
      </w:r>
      <w:r>
        <w:rPr/>
        <w:t>6.2&amp;». Moreover, its three and six-month annualized </w:t>
      </w:r>
      <w:r>
        <w:rPr>
          <w:sz w:val="22"/>
        </w:rPr>
        <w:t>growth rates in April—at </w:t>
      </w:r>
      <w:r>
        <w:rPr>
          <w:color w:val="0C0C0C"/>
          <w:sz w:val="22"/>
        </w:rPr>
        <w:t>13-1% </w:t>
      </w:r>
      <w:r>
        <w:rPr>
          <w:sz w:val="22"/>
        </w:rPr>
        <w:t>and </w:t>
      </w:r>
      <w:r>
        <w:rPr>
          <w:color w:val="232323"/>
          <w:spacing w:val="3"/>
          <w:sz w:val="22"/>
        </w:rPr>
        <w:t>9.1</w:t>
      </w:r>
      <w:r>
        <w:rPr>
          <w:color w:val="111111"/>
          <w:spacing w:val="3"/>
          <w:sz w:val="22"/>
        </w:rPr>
        <w:t>la </w:t>
      </w:r>
      <w:r>
        <w:rPr/>
        <w:t>respectively—suggest </w:t>
      </w:r>
      <w:r>
        <w:rPr>
          <w:color w:val="080808"/>
        </w:rPr>
        <w:t>that </w:t>
      </w:r>
      <w:r>
        <w:rPr/>
        <w:t>further </w:t>
      </w:r>
      <w:r>
        <w:rPr>
          <w:color w:val="131313"/>
        </w:rPr>
        <w:t>increases </w:t>
      </w:r>
      <w:r>
        <w:rPr>
          <w:color w:val="1D1D1D"/>
        </w:rPr>
        <w:t>in </w:t>
      </w:r>
      <w:r>
        <w:rPr>
          <w:color w:val="161616"/>
        </w:rPr>
        <w:t>the </w:t>
      </w:r>
      <w:r>
        <w:rPr>
          <w:color w:val="080808"/>
        </w:rPr>
        <w:t>annual </w:t>
      </w:r>
      <w:r>
        <w:rPr/>
        <w:t>growth of M0 are possible (but  </w:t>
      </w:r>
      <w:r>
        <w:rPr>
          <w:color w:val="161616"/>
        </w:rPr>
        <w:t>it </w:t>
      </w:r>
      <w:r>
        <w:rPr/>
        <w:t>should </w:t>
      </w:r>
      <w:r>
        <w:rPr>
          <w:color w:val="1A1A1A"/>
        </w:rPr>
        <w:t>be </w:t>
      </w:r>
      <w:r>
        <w:rPr>
          <w:color w:val="0A0A0A"/>
        </w:rPr>
        <w:t>noted </w:t>
      </w:r>
      <w:r>
        <w:rPr>
          <w:color w:val="080808"/>
        </w:rPr>
        <w:t>that </w:t>
      </w:r>
      <w:r>
        <w:rPr/>
        <w:t>the precise numbers </w:t>
      </w:r>
      <w:r>
        <w:rPr>
          <w:color w:val="0F0F0F"/>
        </w:rPr>
        <w:t>are </w:t>
      </w:r>
      <w:r>
        <w:rPr/>
        <w:t>sensitive </w:t>
      </w:r>
      <w:r>
        <w:rPr>
          <w:color w:val="1A1A1A"/>
        </w:rPr>
        <w:t>to </w:t>
      </w:r>
      <w:r>
        <w:rPr>
          <w:color w:val="2A2A2A"/>
        </w:rPr>
        <w:t>the </w:t>
      </w:r>
      <w:r>
        <w:rPr/>
        <w:t>method of seasonal adjustment used). </w:t>
      </w:r>
      <w:r>
        <w:rPr>
          <w:color w:val="0A0A0A"/>
        </w:rPr>
        <w:t>Monthly </w:t>
      </w:r>
      <w:r>
        <w:rPr>
          <w:color w:val="0F0F0F"/>
        </w:rPr>
        <w:t>changes in </w:t>
      </w:r>
      <w:r>
        <w:rPr>
          <w:color w:val="1C1C1C"/>
        </w:rPr>
        <w:t>M0 </w:t>
      </w:r>
      <w:r>
        <w:rPr/>
        <w:t>continue to be rather erratic—its </w:t>
      </w:r>
      <w:r>
        <w:rPr>
          <w:color w:val="0C0C0C"/>
        </w:rPr>
        <w:t>12-month </w:t>
      </w:r>
      <w:r>
        <w:rPr/>
        <w:t>growth </w:t>
      </w:r>
      <w:r>
        <w:rPr>
          <w:color w:val="0E0E0E"/>
        </w:rPr>
        <w:t>rate </w:t>
      </w:r>
      <w:r>
        <w:rPr/>
        <w:t>fell from.5.9&amp; in December to </w:t>
      </w:r>
      <w:r>
        <w:rPr>
          <w:color w:val="161616"/>
        </w:rPr>
        <w:t>5.1</w:t>
      </w:r>
      <w:r>
        <w:rPr>
          <w:i/>
          <w:color w:val="464646"/>
        </w:rPr>
        <w:t>to </w:t>
      </w:r>
      <w:r>
        <w:rPr>
          <w:color w:val="0C0C0C"/>
        </w:rPr>
        <w:t>in </w:t>
      </w:r>
      <w:r>
        <w:rPr/>
        <w:t>January, rose </w:t>
      </w:r>
      <w:r>
        <w:rPr>
          <w:color w:val="2A2A2A"/>
        </w:rPr>
        <w:t>in </w:t>
      </w:r>
      <w:r>
        <w:rPr/>
        <w:t>February to 5.4% and in March to </w:t>
      </w:r>
      <w:r>
        <w:rPr>
          <w:color w:val="0C0C0C"/>
        </w:rPr>
        <w:t>5,6% </w:t>
      </w:r>
      <w:r>
        <w:rPr/>
        <w:t>and </w:t>
      </w:r>
      <w:r>
        <w:rPr>
          <w:color w:val="0C0C0C"/>
        </w:rPr>
        <w:t>then </w:t>
      </w:r>
      <w:r>
        <w:rPr>
          <w:color w:val="0A0A0A"/>
        </w:rPr>
        <w:t>rose </w:t>
      </w:r>
      <w:r>
        <w:rPr/>
        <w:t>strongly in </w:t>
      </w:r>
      <w:r>
        <w:rPr>
          <w:color w:val="050505"/>
        </w:rPr>
        <w:t>April </w:t>
      </w:r>
      <w:r>
        <w:rPr/>
        <w:t>to 6,2&amp;o. Some </w:t>
      </w:r>
      <w:r>
        <w:rPr>
          <w:color w:val="151515"/>
        </w:rPr>
        <w:t>of </w:t>
      </w:r>
      <w:r>
        <w:rPr/>
        <w:t>these fluctuations can be attributed to movements </w:t>
      </w:r>
      <w:r>
        <w:rPr>
          <w:color w:val="0F0F0F"/>
        </w:rPr>
        <w:t>in </w:t>
      </w:r>
      <w:r>
        <w:rPr/>
        <w:t>bankers’ balances </w:t>
      </w:r>
      <w:r>
        <w:rPr>
          <w:color w:val="1A1A1A"/>
        </w:rPr>
        <w:t>at </w:t>
      </w:r>
      <w:r>
        <w:rPr/>
        <w:t>the Bank .of England. The monthly growth </w:t>
      </w:r>
      <w:r>
        <w:rPr>
          <w:color w:val="0F0F0F"/>
        </w:rPr>
        <w:t>rate </w:t>
      </w:r>
      <w:r>
        <w:rPr>
          <w:color w:val="181818"/>
        </w:rPr>
        <w:t>for </w:t>
      </w:r>
      <w:r>
        <w:rPr>
          <w:color w:val="111111"/>
        </w:rPr>
        <w:t>notes </w:t>
      </w:r>
      <w:r>
        <w:rPr>
          <w:color w:val="2B2B2B"/>
        </w:rPr>
        <w:t>and </w:t>
      </w:r>
      <w:r>
        <w:rPr/>
        <w:t>coin, a better indicator of underlying </w:t>
      </w:r>
      <w:r>
        <w:rPr>
          <w:color w:val="131313"/>
        </w:rPr>
        <w:t>narrow </w:t>
      </w:r>
      <w:r>
        <w:rPr>
          <w:color w:val="0C0C0C"/>
        </w:rPr>
        <w:t>money, </w:t>
      </w:r>
      <w:r>
        <w:rPr/>
        <w:t>averaged around 0.596 between November </w:t>
      </w:r>
      <w:r>
        <w:rPr>
          <w:color w:val="0A0A0A"/>
        </w:rPr>
        <w:t>and</w:t>
      </w:r>
      <w:r>
        <w:rPr>
          <w:color w:val="0A0A0A"/>
          <w:spacing w:val="27"/>
        </w:rPr>
        <w:t> </w:t>
      </w:r>
      <w:r>
        <w:rPr>
          <w:color w:val="111111"/>
        </w:rPr>
        <w:t>March.</w:t>
      </w:r>
    </w:p>
    <w:p>
      <w:pPr>
        <w:pStyle w:val="Heading6"/>
        <w:spacing w:line="255" w:lineRule="exact"/>
        <w:ind w:left="4744"/>
      </w:pPr>
      <w:r>
        <w:rPr/>
        <w:t>On an annual basis, notes </w:t>
      </w:r>
      <w:r>
        <w:rPr>
          <w:color w:val="161616"/>
        </w:rPr>
        <w:t>and </w:t>
      </w:r>
      <w:r>
        <w:rPr/>
        <w:t>coin </w:t>
      </w:r>
      <w:r>
        <w:rPr>
          <w:color w:val="111111"/>
        </w:rPr>
        <w:t>growth </w:t>
      </w:r>
      <w:r>
        <w:rPr/>
        <w:t>increased</w:t>
      </w:r>
    </w:p>
    <w:p>
      <w:pPr>
        <w:pStyle w:val="BodyText"/>
        <w:spacing w:line="263" w:lineRule="exact"/>
        <w:ind w:left="4726"/>
      </w:pPr>
      <w:r>
        <w:rPr/>
        <w:t>.from 5.78t› in December to 6.596 </w:t>
      </w:r>
      <w:r>
        <w:rPr>
          <w:color w:val="111111"/>
        </w:rPr>
        <w:t>in </w:t>
      </w:r>
      <w:r>
        <w:rPr>
          <w:color w:val="0C0C0C"/>
        </w:rPr>
        <w:t>April.</w:t>
      </w:r>
    </w:p>
    <w:p>
      <w:pPr>
        <w:pStyle w:val="BodyText"/>
        <w:spacing w:before="10"/>
        <w:rPr>
          <w:sz w:val="27"/>
        </w:rPr>
      </w:pPr>
    </w:p>
    <w:p>
      <w:pPr>
        <w:pStyle w:val="BodyText"/>
        <w:spacing w:line="244" w:lineRule="auto"/>
        <w:ind w:left="4755" w:right="379" w:hanging="29"/>
        <w:jc w:val="both"/>
      </w:pPr>
      <w:r>
        <w:rPr/>
        <w:t>.Although month-to-month </w:t>
      </w:r>
      <w:r>
        <w:rPr>
          <w:color w:val="0C0C0C"/>
        </w:rPr>
        <w:t>variations in </w:t>
      </w:r>
      <w:r>
        <w:rPr>
          <w:color w:val="080808"/>
        </w:rPr>
        <w:t>narrow </w:t>
      </w:r>
      <w:r>
        <w:rPr>
          <w:color w:val="0C0C0C"/>
        </w:rPr>
        <w:t>money </w:t>
      </w:r>
      <w:r>
        <w:rPr/>
        <w:t>growth tend to obscure its underlying implications for ipilation, tlie Bank’s current view is </w:t>
      </w:r>
      <w:r>
        <w:rPr>
          <w:color w:val="2A2A2A"/>
        </w:rPr>
        <w:t>that </w:t>
      </w:r>
      <w:r>
        <w:rPr>
          <w:color w:val="080808"/>
        </w:rPr>
        <w:t>the </w:t>
      </w:r>
      <w:r>
        <w:rPr>
          <w:color w:val="1A1A1A"/>
        </w:rPr>
        <w:t>recent</w:t>
      </w:r>
    </w:p>
    <w:p>
      <w:pPr>
        <w:pStyle w:val="Heading6"/>
        <w:spacing w:line="264" w:lineRule="exact"/>
        <w:ind w:left="4764"/>
        <w:jc w:val="both"/>
      </w:pPr>
      <w:r>
        <w:rPr/>
        <w:drawing>
          <wp:anchor distT="0" distB="0" distL="0" distR="0" allowOverlap="1" layoutInCell="1" locked="0" behindDoc="0" simplePos="0" relativeHeight="57">
            <wp:simplePos x="0" y="0"/>
            <wp:positionH relativeFrom="page">
              <wp:posOffset>3425952</wp:posOffset>
            </wp:positionH>
            <wp:positionV relativeFrom="paragraph">
              <wp:posOffset>192421</wp:posOffset>
            </wp:positionV>
            <wp:extent cx="3377184" cy="335280"/>
            <wp:effectExtent l="0" t="0" r="0" b="0"/>
            <wp:wrapTopAndBottom/>
            <wp:docPr id="99" name="image165.jpeg"/>
            <wp:cNvGraphicFramePr>
              <a:graphicFrameLocks noChangeAspect="1"/>
            </wp:cNvGraphicFramePr>
            <a:graphic>
              <a:graphicData uri="http://schemas.openxmlformats.org/drawingml/2006/picture">
                <pic:pic>
                  <pic:nvPicPr>
                    <pic:cNvPr id="100" name="image165.jpeg"/>
                    <pic:cNvPicPr/>
                  </pic:nvPicPr>
                  <pic:blipFill>
                    <a:blip r:embed="rId169" cstate="print"/>
                    <a:stretch>
                      <a:fillRect/>
                    </a:stretch>
                  </pic:blipFill>
                  <pic:spPr>
                    <a:xfrm>
                      <a:off x="0" y="0"/>
                      <a:ext cx="3377184" cy="335280"/>
                    </a:xfrm>
                    <a:prstGeom prst="rect">
                      <a:avLst/>
                    </a:prstGeom>
                  </pic:spPr>
                </pic:pic>
              </a:graphicData>
            </a:graphic>
          </wp:anchor>
        </w:drawing>
      </w:r>
      <w:r>
        <w:rPr/>
        <w:pict>
          <v:group style="position:absolute;margin-left:34.560001pt;margin-top:17.551264pt;width:229.95pt;height:24pt;mso-position-horizontal-relative:page;mso-position-vertical-relative:paragraph;z-index:15759360" coordorigin="691,351" coordsize="4599,480">
            <v:shape style="position:absolute;left:1180;top:351;width:3543;height:202" type="#_x0000_t75" stroked="false">
              <v:imagedata r:id="rId170" o:title=""/>
            </v:shape>
            <v:shape style="position:absolute;left:691;top:552;width:4599;height:279" type="#_x0000_t75" stroked="false">
              <v:imagedata r:id="rId171" o:title=""/>
            </v:shape>
            <w10:wrap type="none"/>
          </v:group>
        </w:pict>
      </w:r>
      <w:r>
        <w:rPr/>
        <w:t>g wtb in </w:t>
      </w:r>
      <w:r>
        <w:rPr>
          <w:color w:val="080808"/>
        </w:rPr>
        <w:t>MO </w:t>
      </w:r>
      <w:r>
        <w:rPr/>
        <w:t>has limited </w:t>
      </w:r>
      <w:r>
        <w:rPr>
          <w:color w:val="080808"/>
        </w:rPr>
        <w:t>inflationary </w:t>
      </w:r>
      <w:r>
        <w:rPr/>
        <w:t>consequences.</w:t>
      </w:r>
    </w:p>
    <w:p>
      <w:pPr>
        <w:pStyle w:val="BodyText"/>
        <w:rPr>
          <w:sz w:val="20"/>
        </w:rPr>
      </w:pPr>
    </w:p>
    <w:p>
      <w:pPr>
        <w:pStyle w:val="BodyText"/>
        <w:spacing w:before="7"/>
        <w:rPr>
          <w:sz w:val="11"/>
        </w:rPr>
      </w:pPr>
      <w:r>
        <w:rPr/>
        <w:drawing>
          <wp:anchor distT="0" distB="0" distL="0" distR="0" allowOverlap="1" layoutInCell="1" locked="0" behindDoc="0" simplePos="0" relativeHeight="58">
            <wp:simplePos x="0" y="0"/>
            <wp:positionH relativeFrom="page">
              <wp:posOffset>6766559</wp:posOffset>
            </wp:positionH>
            <wp:positionV relativeFrom="paragraph">
              <wp:posOffset>109867</wp:posOffset>
            </wp:positionV>
            <wp:extent cx="97535" cy="109728"/>
            <wp:effectExtent l="0" t="0" r="0" b="0"/>
            <wp:wrapTopAndBottom/>
            <wp:docPr id="101" name="image168.png"/>
            <wp:cNvGraphicFramePr>
              <a:graphicFrameLocks noChangeAspect="1"/>
            </wp:cNvGraphicFramePr>
            <a:graphic>
              <a:graphicData uri="http://schemas.openxmlformats.org/drawingml/2006/picture">
                <pic:pic>
                  <pic:nvPicPr>
                    <pic:cNvPr id="102" name="image168.png"/>
                    <pic:cNvPicPr/>
                  </pic:nvPicPr>
                  <pic:blipFill>
                    <a:blip r:embed="rId172" cstate="print"/>
                    <a:stretch>
                      <a:fillRect/>
                    </a:stretch>
                  </pic:blipFill>
                  <pic:spPr>
                    <a:xfrm>
                      <a:off x="0" y="0"/>
                      <a:ext cx="97535" cy="109728"/>
                    </a:xfrm>
                    <a:prstGeom prst="rect">
                      <a:avLst/>
                    </a:prstGeom>
                  </pic:spPr>
                </pic:pic>
              </a:graphicData>
            </a:graphic>
          </wp:anchor>
        </w:drawing>
      </w:r>
    </w:p>
    <w:p>
      <w:pPr>
        <w:spacing w:after="0"/>
        <w:rPr>
          <w:sz w:val="11"/>
        </w:rPr>
        <w:sectPr>
          <w:type w:val="continuous"/>
          <w:pgSz w:w="11960" w:h="16800"/>
          <w:pgMar w:top="1580" w:bottom="280" w:left="700" w:right="1040"/>
        </w:sectPr>
      </w:pPr>
    </w:p>
    <w:p>
      <w:pPr>
        <w:spacing w:before="81"/>
        <w:ind w:left="171" w:right="0" w:firstLine="0"/>
        <w:jc w:val="left"/>
        <w:rPr>
          <w:sz w:val="16"/>
        </w:rPr>
      </w:pPr>
      <w:bookmarkStart w:name="BoE_Inf_May 94_014" w:id="13"/>
      <w:bookmarkEnd w:id="13"/>
      <w:r>
        <w:rPr/>
      </w:r>
      <w:r>
        <w:rPr>
          <w:color w:val="4B4B4B"/>
          <w:sz w:val="16"/>
        </w:rPr>
        <w:t>lrinatiou Report: </w:t>
      </w:r>
      <w:r>
        <w:rPr>
          <w:color w:val="1D1D1D"/>
          <w:sz w:val="16"/>
        </w:rPr>
        <w:t>My </w:t>
      </w:r>
      <w:r>
        <w:rPr>
          <w:color w:val="575757"/>
          <w:sz w:val="16"/>
        </w:rPr>
        <w:t>1994</w:t>
      </w:r>
    </w:p>
    <w:p>
      <w:pPr>
        <w:pStyle w:val="BodyText"/>
        <w:spacing w:before="9"/>
        <w:rPr>
          <w:sz w:val="29"/>
        </w:rPr>
      </w:pPr>
    </w:p>
    <w:p>
      <w:pPr>
        <w:spacing w:line="225" w:lineRule="auto" w:before="104"/>
        <w:ind w:left="4756" w:right="203" w:hanging="12"/>
        <w:jc w:val="left"/>
        <w:rPr>
          <w:sz w:val="25"/>
        </w:rPr>
      </w:pPr>
      <w:r>
        <w:rPr>
          <w:w w:val="95"/>
          <w:sz w:val="25"/>
        </w:rPr>
        <w:t>reflect an adjustment of cash balances towards a new </w:t>
      </w:r>
      <w:r>
        <w:rPr>
          <w:w w:val="90"/>
          <w:sz w:val="25"/>
        </w:rPr>
        <w:t>equilibrium</w:t>
      </w:r>
      <w:r>
        <w:rPr>
          <w:spacing w:val="-14"/>
          <w:w w:val="90"/>
          <w:sz w:val="25"/>
        </w:rPr>
        <w:t> </w:t>
      </w:r>
      <w:r>
        <w:rPr>
          <w:w w:val="90"/>
          <w:sz w:val="25"/>
        </w:rPr>
        <w:t>determined</w:t>
      </w:r>
      <w:r>
        <w:rPr>
          <w:spacing w:val="-4"/>
          <w:w w:val="90"/>
          <w:sz w:val="25"/>
        </w:rPr>
        <w:t> </w:t>
      </w:r>
      <w:r>
        <w:rPr>
          <w:w w:val="90"/>
          <w:sz w:val="25"/>
        </w:rPr>
        <w:t>by</w:t>
      </w:r>
      <w:r>
        <w:rPr>
          <w:spacing w:val="-22"/>
          <w:w w:val="90"/>
          <w:sz w:val="25"/>
        </w:rPr>
        <w:t> </w:t>
      </w:r>
      <w:r>
        <w:rPr>
          <w:w w:val="90"/>
          <w:sz w:val="25"/>
        </w:rPr>
        <w:t>i:nterest</w:t>
      </w:r>
      <w:r>
        <w:rPr>
          <w:spacing w:val="-14"/>
          <w:w w:val="90"/>
          <w:sz w:val="25"/>
        </w:rPr>
        <w:t> </w:t>
      </w:r>
      <w:r>
        <w:rPr>
          <w:w w:val="90"/>
          <w:sz w:val="25"/>
        </w:rPr>
        <w:t>rates</w:t>
      </w:r>
      <w:r>
        <w:rPr>
          <w:spacing w:val="-24"/>
          <w:w w:val="90"/>
          <w:sz w:val="25"/>
        </w:rPr>
        <w:t> </w:t>
      </w:r>
      <w:r>
        <w:rPr>
          <w:w w:val="90"/>
          <w:sz w:val="25"/>
        </w:rPr>
        <w:t>and</w:t>
      </w:r>
      <w:r>
        <w:rPr>
          <w:spacing w:val="-21"/>
          <w:w w:val="90"/>
          <w:sz w:val="25"/>
        </w:rPr>
        <w:t> </w:t>
      </w:r>
      <w:r>
        <w:rPr>
          <w:w w:val="90"/>
          <w:sz w:val="25"/>
        </w:rPr>
        <w:t>real..output.</w:t>
      </w:r>
    </w:p>
    <w:p>
      <w:pPr>
        <w:pStyle w:val="BodyText"/>
        <w:spacing w:before="8"/>
        <w:rPr>
          <w:sz w:val="22"/>
        </w:rPr>
      </w:pPr>
    </w:p>
    <w:p>
      <w:pPr>
        <w:pStyle w:val="BodyText"/>
        <w:spacing w:line="242" w:lineRule="auto"/>
        <w:ind w:left="4758" w:right="245" w:hanging="9"/>
      </w:pPr>
      <w:r>
        <w:rPr/>
        <w:t>The fall in nominal interest rates over recent years .has reduced the opportunity cost, and hence raised the desired level, of cash balances. It has also lowered.the</w:t>
      </w:r>
    </w:p>
    <w:p>
      <w:pPr>
        <w:pStyle w:val="BodyText"/>
        <w:ind w:left="4747" w:right="132" w:hanging="18"/>
      </w:pPr>
      <w:r>
        <w:rPr/>
        <w:t>.equilibrium growth rate of narrow money velocity. Bank research suggests.that the .trend growth rate of narrow money velocity is approximately proportional to the average level of interest.rates. So,.if, for example, average interest rates in future were.half their average</w:t>
      </w:r>
    </w:p>
    <w:p>
      <w:pPr>
        <w:pStyle w:val="BodyText"/>
        <w:spacing w:before="3"/>
        <w:ind w:left="4747" w:right="74"/>
      </w:pPr>
      <w:r>
        <w:rPr/>
        <w:t>over the past 25 years, M0 velocity growth could also be expected to be around half as large—at say 29a a year— compared with a trend rate of around 4% between 1970 and 1990. The present increase in M0 .growth can therefore be explained, at least in part, as </w:t>
      </w:r>
      <w:r>
        <w:rPr>
          <w:color w:val="0E0E0E"/>
        </w:rPr>
        <w:t>an </w:t>
      </w:r>
      <w:r>
        <w:rPr/>
        <w:t>adjustment </w:t>
      </w:r>
      <w:r>
        <w:rPr>
          <w:color w:val="181818"/>
        </w:rPr>
        <w:t>to </w:t>
      </w:r>
      <w:r>
        <w:rPr/>
        <w:t>a new lower equilibrium velocity growth rate.</w:t>
      </w:r>
    </w:p>
    <w:p>
      <w:pPr>
        <w:pStyle w:val="BodyText"/>
        <w:spacing w:before="4"/>
        <w:rPr>
          <w:sz w:val="17"/>
        </w:rPr>
      </w:pPr>
    </w:p>
    <w:p>
      <w:pPr>
        <w:spacing w:after="0"/>
        <w:rPr>
          <w:sz w:val="17"/>
        </w:rPr>
        <w:sectPr>
          <w:pgSz w:w="11960" w:h="16720"/>
          <w:pgMar w:top="740" w:bottom="280" w:left="1100" w:right="800"/>
        </w:sectPr>
      </w:pPr>
    </w:p>
    <w:p>
      <w:pPr>
        <w:pStyle w:val="BodyText"/>
        <w:spacing w:before="10" w:after="1"/>
        <w:rPr>
          <w:sz w:val="21"/>
        </w:rPr>
      </w:pPr>
    </w:p>
    <w:p>
      <w:pPr>
        <w:pStyle w:val="BodyText"/>
        <w:spacing w:line="134" w:lineRule="exact"/>
        <w:ind w:left="224"/>
        <w:rPr>
          <w:sz w:val="13"/>
        </w:rPr>
      </w:pPr>
      <w:r>
        <w:rPr>
          <w:position w:val="-2"/>
          <w:sz w:val="13"/>
        </w:rPr>
        <w:drawing>
          <wp:inline distT="0" distB="0" distL="0" distR="0">
            <wp:extent cx="469391" cy="85344"/>
            <wp:effectExtent l="0" t="0" r="0" b="0"/>
            <wp:docPr id="103" name="image169.jpeg"/>
            <wp:cNvGraphicFramePr>
              <a:graphicFrameLocks noChangeAspect="1"/>
            </wp:cNvGraphicFramePr>
            <a:graphic>
              <a:graphicData uri="http://schemas.openxmlformats.org/drawingml/2006/picture">
                <pic:pic>
                  <pic:nvPicPr>
                    <pic:cNvPr id="104" name="image169.jpeg"/>
                    <pic:cNvPicPr/>
                  </pic:nvPicPr>
                  <pic:blipFill>
                    <a:blip r:embed="rId173" cstate="print"/>
                    <a:stretch>
                      <a:fillRect/>
                    </a:stretch>
                  </pic:blipFill>
                  <pic:spPr>
                    <a:xfrm>
                      <a:off x="0" y="0"/>
                      <a:ext cx="469391" cy="85344"/>
                    </a:xfrm>
                    <a:prstGeom prst="rect">
                      <a:avLst/>
                    </a:prstGeom>
                  </pic:spPr>
                </pic:pic>
              </a:graphicData>
            </a:graphic>
          </wp:inline>
        </w:drawing>
      </w:r>
      <w:r>
        <w:rPr>
          <w:position w:val="-2"/>
          <w:sz w:val="13"/>
        </w:rPr>
      </w:r>
    </w:p>
    <w:p>
      <w:pPr>
        <w:spacing w:before="53"/>
        <w:ind w:left="223" w:right="0" w:firstLine="0"/>
        <w:jc w:val="left"/>
        <w:rPr>
          <w:sz w:val="18"/>
        </w:rPr>
      </w:pPr>
      <w:r>
        <w:rPr>
          <w:color w:val="80A8B8"/>
          <w:sz w:val="18"/>
        </w:rPr>
        <w:t>1</w:t>
      </w:r>
      <w:r>
        <w:rPr>
          <w:color w:val="80A8B8"/>
          <w:spacing w:val="-27"/>
          <w:sz w:val="18"/>
        </w:rPr>
        <w:t> </w:t>
      </w:r>
      <w:r>
        <w:rPr>
          <w:color w:val="79ACBF"/>
          <w:sz w:val="18"/>
        </w:rPr>
        <w:t>_-</w:t>
      </w:r>
      <w:r>
        <w:rPr>
          <w:color w:val="79ACBF"/>
          <w:spacing w:val="-33"/>
          <w:sz w:val="18"/>
        </w:rPr>
        <w:t> </w:t>
      </w:r>
      <w:r>
        <w:rPr>
          <w:color w:val="72A1B5"/>
          <w:sz w:val="18"/>
        </w:rPr>
        <w:t>isionth</w:t>
      </w:r>
      <w:r>
        <w:rPr>
          <w:color w:val="72A1B5"/>
          <w:spacing w:val="2"/>
          <w:sz w:val="18"/>
        </w:rPr>
        <w:t> </w:t>
      </w:r>
      <w:r>
        <w:rPr>
          <w:color w:val="BCBCBC"/>
          <w:sz w:val="18"/>
        </w:rPr>
        <w:t>Rriiss</w:t>
      </w:r>
      <w:r>
        <w:rPr>
          <w:color w:val="BCBCBC"/>
          <w:spacing w:val="-19"/>
          <w:sz w:val="18"/>
        </w:rPr>
        <w:t> </w:t>
      </w:r>
      <w:r>
        <w:rPr>
          <w:color w:val="BCBCBC"/>
          <w:sz w:val="18"/>
        </w:rPr>
        <w:t>th</w:t>
      </w:r>
      <w:r>
        <w:rPr>
          <w:color w:val="BCBCBC"/>
          <w:spacing w:val="11"/>
          <w:sz w:val="18"/>
        </w:rPr>
        <w:t> </w:t>
      </w:r>
      <w:r>
        <w:rPr>
          <w:color w:val="93B3BA"/>
          <w:sz w:val="18"/>
        </w:rPr>
        <w:t>rates</w:t>
      </w:r>
      <w:r>
        <w:rPr>
          <w:color w:val="93B3BA"/>
          <w:spacing w:val="-14"/>
          <w:sz w:val="18"/>
        </w:rPr>
        <w:t> </w:t>
      </w:r>
      <w:r>
        <w:rPr>
          <w:color w:val="6097B8"/>
          <w:sz w:val="18"/>
        </w:rPr>
        <w:t>of’</w:t>
      </w:r>
      <w:r>
        <w:rPr>
          <w:color w:val="6097B8"/>
          <w:spacing w:val="-12"/>
          <w:sz w:val="18"/>
        </w:rPr>
        <w:t> </w:t>
      </w:r>
      <w:r>
        <w:rPr>
          <w:color w:val="679AAF"/>
          <w:sz w:val="18"/>
        </w:rPr>
        <w:t>NI</w:t>
      </w:r>
      <w:r>
        <w:rPr>
          <w:color w:val="6997AF"/>
          <w:sz w:val="18"/>
        </w:rPr>
        <w:t>11,</w:t>
      </w:r>
      <w:r>
        <w:rPr>
          <w:color w:val="6997AF"/>
          <w:spacing w:val="1"/>
          <w:sz w:val="18"/>
        </w:rPr>
        <w:t> </w:t>
      </w:r>
      <w:r>
        <w:rPr>
          <w:color w:val="5EA5AF"/>
          <w:sz w:val="18"/>
        </w:rPr>
        <w:t>hI4</w:t>
      </w:r>
      <w:r>
        <w:rPr>
          <w:color w:val="5EA5AF"/>
          <w:spacing w:val="-14"/>
          <w:sz w:val="18"/>
        </w:rPr>
        <w:t> </w:t>
      </w:r>
      <w:r>
        <w:rPr>
          <w:color w:val="6DAABC"/>
          <w:sz w:val="18"/>
        </w:rPr>
        <w:t>ii</w:t>
      </w:r>
      <w:r>
        <w:rPr>
          <w:color w:val="6DAABC"/>
          <w:spacing w:val="-27"/>
          <w:sz w:val="18"/>
        </w:rPr>
        <w:t> </w:t>
      </w:r>
      <w:r>
        <w:rPr>
          <w:color w:val="57879C"/>
          <w:sz w:val="18"/>
        </w:rPr>
        <w:t>nd</w:t>
      </w:r>
    </w:p>
    <w:p>
      <w:pPr>
        <w:pStyle w:val="BodyText"/>
        <w:spacing w:before="11"/>
        <w:rPr>
          <w:sz w:val="4"/>
        </w:rPr>
      </w:pPr>
    </w:p>
    <w:p>
      <w:pPr>
        <w:pStyle w:val="BodyText"/>
        <w:spacing w:line="172" w:lineRule="exact"/>
        <w:ind w:left="224"/>
        <w:rPr>
          <w:sz w:val="17"/>
        </w:rPr>
      </w:pPr>
      <w:r>
        <w:rPr>
          <w:position w:val="-2"/>
          <w:sz w:val="17"/>
        </w:rPr>
        <w:drawing>
          <wp:inline distT="0" distB="0" distL="0" distR="0">
            <wp:extent cx="579120" cy="109727"/>
            <wp:effectExtent l="0" t="0" r="0" b="0"/>
            <wp:docPr id="105" name="image170.jpeg"/>
            <wp:cNvGraphicFramePr>
              <a:graphicFrameLocks noChangeAspect="1"/>
            </wp:cNvGraphicFramePr>
            <a:graphic>
              <a:graphicData uri="http://schemas.openxmlformats.org/drawingml/2006/picture">
                <pic:pic>
                  <pic:nvPicPr>
                    <pic:cNvPr id="106" name="image170.jpeg"/>
                    <pic:cNvPicPr/>
                  </pic:nvPicPr>
                  <pic:blipFill>
                    <a:blip r:embed="rId174" cstate="print"/>
                    <a:stretch>
                      <a:fillRect/>
                    </a:stretch>
                  </pic:blipFill>
                  <pic:spPr>
                    <a:xfrm>
                      <a:off x="0" y="0"/>
                      <a:ext cx="579120" cy="109727"/>
                    </a:xfrm>
                    <a:prstGeom prst="rect">
                      <a:avLst/>
                    </a:prstGeom>
                  </pic:spPr>
                </pic:pic>
              </a:graphicData>
            </a:graphic>
          </wp:inline>
        </w:drawing>
      </w:r>
      <w:r>
        <w:rPr>
          <w:position w:val="-2"/>
          <w:sz w:val="17"/>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3"/>
        </w:rPr>
      </w:pPr>
      <w:r>
        <w:rPr/>
        <w:drawing>
          <wp:anchor distT="0" distB="0" distL="0" distR="0" allowOverlap="1" layoutInCell="1" locked="0" behindDoc="0" simplePos="0" relativeHeight="61">
            <wp:simplePos x="0" y="0"/>
            <wp:positionH relativeFrom="page">
              <wp:posOffset>810768</wp:posOffset>
            </wp:positionH>
            <wp:positionV relativeFrom="paragraph">
              <wp:posOffset>126682</wp:posOffset>
            </wp:positionV>
            <wp:extent cx="2005584" cy="70103"/>
            <wp:effectExtent l="0" t="0" r="0" b="0"/>
            <wp:wrapTopAndBottom/>
            <wp:docPr id="107" name="image171.jpeg"/>
            <wp:cNvGraphicFramePr>
              <a:graphicFrameLocks noChangeAspect="1"/>
            </wp:cNvGraphicFramePr>
            <a:graphic>
              <a:graphicData uri="http://schemas.openxmlformats.org/drawingml/2006/picture">
                <pic:pic>
                  <pic:nvPicPr>
                    <pic:cNvPr id="108" name="image171.jpeg"/>
                    <pic:cNvPicPr/>
                  </pic:nvPicPr>
                  <pic:blipFill>
                    <a:blip r:embed="rId175" cstate="print"/>
                    <a:stretch>
                      <a:fillRect/>
                    </a:stretch>
                  </pic:blipFill>
                  <pic:spPr>
                    <a:xfrm>
                      <a:off x="0" y="0"/>
                      <a:ext cx="2005584" cy="70103"/>
                    </a:xfrm>
                    <a:prstGeom prst="rect">
                      <a:avLst/>
                    </a:prstGeom>
                  </pic:spPr>
                </pic:pic>
              </a:graphicData>
            </a:graphic>
          </wp:anchor>
        </w:drawing>
      </w:r>
    </w:p>
    <w:p>
      <w:pPr>
        <w:pStyle w:val="BodyText"/>
        <w:rPr>
          <w:sz w:val="20"/>
        </w:rPr>
      </w:pPr>
    </w:p>
    <w:p>
      <w:pPr>
        <w:pStyle w:val="BodyText"/>
        <w:spacing w:before="10"/>
        <w:rPr>
          <w:sz w:val="26"/>
        </w:rPr>
      </w:pPr>
    </w:p>
    <w:p>
      <w:pPr>
        <w:spacing w:before="0"/>
        <w:ind w:left="711" w:right="0" w:firstLine="0"/>
        <w:jc w:val="left"/>
        <w:rPr>
          <w:rFonts w:ascii="Courier New"/>
          <w:sz w:val="13"/>
        </w:rPr>
      </w:pPr>
      <w:r>
        <w:rPr>
          <w:rFonts w:ascii="Courier New"/>
          <w:color w:val="545454"/>
          <w:w w:val="75"/>
          <w:sz w:val="13"/>
        </w:rPr>
        <w:t>Nf4</w:t>
      </w:r>
    </w:p>
    <w:p>
      <w:pPr>
        <w:pStyle w:val="Heading6"/>
        <w:spacing w:line="230" w:lineRule="auto" w:before="99"/>
        <w:ind w:left="1378" w:right="100" w:firstLine="6"/>
      </w:pPr>
      <w:r>
        <w:rPr/>
        <w:br w:type="column"/>
      </w:r>
      <w:r>
        <w:rPr>
          <w:color w:val="0E0E0E"/>
        </w:rPr>
        <w:t>In</w:t>
      </w:r>
      <w:r>
        <w:rPr>
          <w:color w:val="0E0E0E"/>
          <w:spacing w:val="-36"/>
        </w:rPr>
        <w:t> </w:t>
      </w:r>
      <w:r>
        <w:rPr/>
        <w:t>addition,</w:t>
      </w:r>
      <w:r>
        <w:rPr>
          <w:spacing w:val="-28"/>
        </w:rPr>
        <w:t> </w:t>
      </w:r>
      <w:r>
        <w:rPr/>
        <w:t>although</w:t>
      </w:r>
      <w:r>
        <w:rPr>
          <w:spacing w:val="-31"/>
        </w:rPr>
        <w:t> </w:t>
      </w:r>
      <w:r>
        <w:rPr/>
        <w:t>the</w:t>
      </w:r>
      <w:r>
        <w:rPr>
          <w:spacing w:val="-37"/>
        </w:rPr>
        <w:t> </w:t>
      </w:r>
      <w:r>
        <w:rPr/>
        <w:t>economy</w:t>
      </w:r>
      <w:r>
        <w:rPr>
          <w:spacing w:val="-27"/>
        </w:rPr>
        <w:t> </w:t>
      </w:r>
      <w:r>
        <w:rPr/>
        <w:t>has</w:t>
      </w:r>
      <w:r>
        <w:rPr>
          <w:spacing w:val="-36"/>
        </w:rPr>
        <w:t> </w:t>
      </w:r>
      <w:r>
        <w:rPr/>
        <w:t>grown</w:t>
      </w:r>
      <w:r>
        <w:rPr>
          <w:spacing w:val="-36"/>
        </w:rPr>
        <w:t> </w:t>
      </w:r>
      <w:r>
        <w:rPr/>
        <w:t>for</w:t>
      </w:r>
      <w:r>
        <w:rPr>
          <w:spacing w:val="-37"/>
        </w:rPr>
        <w:t> </w:t>
      </w:r>
      <w:r>
        <w:rPr/>
        <w:t>almost two</w:t>
      </w:r>
      <w:r>
        <w:rPr>
          <w:spacing w:val="-24"/>
        </w:rPr>
        <w:t> </w:t>
      </w:r>
      <w:r>
        <w:rPr/>
        <w:t>years,</w:t>
      </w:r>
      <w:r>
        <w:rPr>
          <w:spacing w:val="-21"/>
        </w:rPr>
        <w:t> </w:t>
      </w:r>
      <w:r>
        <w:rPr/>
        <w:t>the</w:t>
      </w:r>
      <w:r>
        <w:rPr>
          <w:spacing w:val="-29"/>
        </w:rPr>
        <w:t> </w:t>
      </w:r>
      <w:r>
        <w:rPr>
          <w:i/>
        </w:rPr>
        <w:t>level</w:t>
      </w:r>
      <w:r>
        <w:rPr>
          <w:i/>
          <w:spacing w:val="-25"/>
        </w:rPr>
        <w:t> </w:t>
      </w:r>
      <w:r>
        <w:rPr/>
        <w:t>of</w:t>
      </w:r>
      <w:r>
        <w:rPr>
          <w:spacing w:val="-25"/>
        </w:rPr>
        <w:t> </w:t>
      </w:r>
      <w:r>
        <w:rPr/>
        <w:t>real</w:t>
      </w:r>
      <w:r>
        <w:rPr>
          <w:spacing w:val="-32"/>
        </w:rPr>
        <w:t> </w:t>
      </w:r>
      <w:r>
        <w:rPr/>
        <w:t>output</w:t>
      </w:r>
      <w:r>
        <w:rPr>
          <w:spacing w:val="-22"/>
        </w:rPr>
        <w:t> </w:t>
      </w:r>
      <w:r>
        <w:rPr/>
        <w:t>remains</w:t>
      </w:r>
      <w:r>
        <w:rPr>
          <w:spacing w:val="-20"/>
        </w:rPr>
        <w:t> </w:t>
      </w:r>
      <w:r>
        <w:rPr/>
        <w:t>below</w:t>
      </w:r>
      <w:r>
        <w:rPr>
          <w:spacing w:val="-21"/>
        </w:rPr>
        <w:t> </w:t>
      </w:r>
      <w:r>
        <w:rPr/>
        <w:t>trend. </w:t>
      </w:r>
      <w:r>
        <w:rPr>
          <w:w w:val="95"/>
        </w:rPr>
        <w:t>As</w:t>
      </w:r>
      <w:r>
        <w:rPr>
          <w:spacing w:val="-16"/>
          <w:w w:val="95"/>
        </w:rPr>
        <w:t> </w:t>
      </w:r>
      <w:r>
        <w:rPr>
          <w:w w:val="95"/>
        </w:rPr>
        <w:t>a</w:t>
      </w:r>
      <w:r>
        <w:rPr>
          <w:spacing w:val="-14"/>
          <w:w w:val="95"/>
        </w:rPr>
        <w:t> </w:t>
      </w:r>
      <w:r>
        <w:rPr>
          <w:w w:val="95"/>
        </w:rPr>
        <w:t>result,.</w:t>
      </w:r>
      <w:r>
        <w:rPr>
          <w:spacing w:val="-31"/>
          <w:w w:val="95"/>
        </w:rPr>
        <w:t> </w:t>
      </w:r>
      <w:r>
        <w:rPr>
          <w:w w:val="95"/>
        </w:rPr>
        <w:t>average</w:t>
      </w:r>
      <w:r>
        <w:rPr>
          <w:spacing w:val="-8"/>
          <w:w w:val="95"/>
        </w:rPr>
        <w:t> </w:t>
      </w:r>
      <w:r>
        <w:rPr>
          <w:w w:val="95"/>
        </w:rPr>
        <w:t>output</w:t>
      </w:r>
      <w:r>
        <w:rPr>
          <w:spacing w:val="-3"/>
          <w:w w:val="95"/>
        </w:rPr>
        <w:t> </w:t>
      </w:r>
      <w:r>
        <w:rPr>
          <w:w w:val="95"/>
        </w:rPr>
        <w:t>growth</w:t>
      </w:r>
      <w:r>
        <w:rPr>
          <w:spacing w:val="-5"/>
          <w:w w:val="95"/>
        </w:rPr>
        <w:t> </w:t>
      </w:r>
      <w:r>
        <w:rPr>
          <w:w w:val="95"/>
        </w:rPr>
        <w:t>should</w:t>
      </w:r>
      <w:r>
        <w:rPr>
          <w:spacing w:val="-5"/>
          <w:w w:val="95"/>
        </w:rPr>
        <w:t> </w:t>
      </w:r>
      <w:r>
        <w:rPr>
          <w:w w:val="95"/>
        </w:rPr>
        <w:t>be</w:t>
      </w:r>
      <w:r>
        <w:rPr>
          <w:spacing w:val="-23"/>
          <w:w w:val="95"/>
        </w:rPr>
        <w:t> </w:t>
      </w:r>
      <w:r>
        <w:rPr>
          <w:w w:val="95"/>
        </w:rPr>
        <w:t>expected</w:t>
      </w:r>
      <w:r>
        <w:rPr>
          <w:spacing w:val="15"/>
          <w:w w:val="95"/>
        </w:rPr>
        <w:t> </w:t>
      </w:r>
      <w:r>
        <w:rPr>
          <w:w w:val="95"/>
        </w:rPr>
        <w:t>to </w:t>
      </w:r>
      <w:r>
        <w:rPr/>
        <w:t>be</w:t>
      </w:r>
      <w:r>
        <w:rPr>
          <w:spacing w:val="-28"/>
        </w:rPr>
        <w:t> </w:t>
      </w:r>
      <w:r>
        <w:rPr/>
        <w:t>a6ovr</w:t>
      </w:r>
      <w:r>
        <w:rPr>
          <w:spacing w:val="-10"/>
        </w:rPr>
        <w:t> </w:t>
      </w:r>
      <w:r>
        <w:rPr/>
        <w:t>its</w:t>
      </w:r>
      <w:r>
        <w:rPr>
          <w:spacing w:val="-10"/>
        </w:rPr>
        <w:t> </w:t>
      </w:r>
      <w:r>
        <w:rPr/>
        <w:t>trend</w:t>
      </w:r>
      <w:r>
        <w:rPr>
          <w:spacing w:val="-11"/>
        </w:rPr>
        <w:t> </w:t>
      </w:r>
      <w:r>
        <w:rPr/>
        <w:t>at</w:t>
      </w:r>
      <w:r>
        <w:rPr>
          <w:spacing w:val="-25"/>
        </w:rPr>
        <w:t> </w:t>
      </w:r>
      <w:r>
        <w:rPr/>
        <w:t>some</w:t>
      </w:r>
      <w:r>
        <w:rPr>
          <w:spacing w:val="-17"/>
        </w:rPr>
        <w:t> </w:t>
      </w:r>
      <w:r>
        <w:rPr/>
        <w:t>stage;</w:t>
      </w:r>
      <w:r>
        <w:rPr>
          <w:spacing w:val="18"/>
        </w:rPr>
        <w:t> </w:t>
      </w:r>
      <w:r>
        <w:rPr/>
        <w:t>so</w:t>
      </w:r>
      <w:r>
        <w:rPr>
          <w:spacing w:val="-23"/>
        </w:rPr>
        <w:t> </w:t>
      </w:r>
      <w:r>
        <w:rPr/>
        <w:t>should</w:t>
      </w:r>
      <w:r>
        <w:rPr>
          <w:spacing w:val="-5"/>
        </w:rPr>
        <w:t> </w:t>
      </w:r>
      <w:r>
        <w:rPr/>
        <w:t>narrower</w:t>
      </w:r>
    </w:p>
    <w:p>
      <w:pPr>
        <w:tabs>
          <w:tab w:pos="1378" w:val="left" w:leader="none"/>
        </w:tabs>
        <w:spacing w:line="262" w:lineRule="exact" w:before="0"/>
        <w:ind w:left="50" w:right="0" w:firstLine="0"/>
        <w:jc w:val="left"/>
        <w:rPr>
          <w:sz w:val="24"/>
        </w:rPr>
      </w:pPr>
      <w:r>
        <w:rPr>
          <w:color w:val="676767"/>
          <w:sz w:val="24"/>
        </w:rPr>
        <w:t>"</w:t>
        <w:tab/>
      </w:r>
      <w:r>
        <w:rPr>
          <w:sz w:val="24"/>
        </w:rPr>
        <w:t>measures</w:t>
      </w:r>
      <w:r>
        <w:rPr>
          <w:spacing w:val="-34"/>
          <w:sz w:val="24"/>
        </w:rPr>
        <w:t> </w:t>
      </w:r>
      <w:r>
        <w:rPr>
          <w:sz w:val="24"/>
        </w:rPr>
        <w:t>of</w:t>
      </w:r>
      <w:r>
        <w:rPr>
          <w:spacing w:val="-34"/>
          <w:sz w:val="24"/>
        </w:rPr>
        <w:t> </w:t>
      </w:r>
      <w:r>
        <w:rPr>
          <w:sz w:val="24"/>
        </w:rPr>
        <w:t>spending,</w:t>
      </w:r>
      <w:r>
        <w:rPr>
          <w:spacing w:val="-32"/>
          <w:sz w:val="24"/>
        </w:rPr>
        <w:t> </w:t>
      </w:r>
      <w:r>
        <w:rPr>
          <w:sz w:val="24"/>
        </w:rPr>
        <w:t>such</w:t>
      </w:r>
      <w:r>
        <w:rPr>
          <w:spacing w:val="-34"/>
          <w:sz w:val="24"/>
        </w:rPr>
        <w:t> </w:t>
      </w:r>
      <w:r>
        <w:rPr>
          <w:sz w:val="24"/>
        </w:rPr>
        <w:t>as</w:t>
      </w:r>
      <w:r>
        <w:rPr>
          <w:spacing w:val="-36"/>
          <w:sz w:val="24"/>
        </w:rPr>
        <w:t> </w:t>
      </w:r>
      <w:r>
        <w:rPr>
          <w:sz w:val="24"/>
        </w:rPr>
        <w:t>retail</w:t>
      </w:r>
      <w:r>
        <w:rPr>
          <w:spacing w:val="-36"/>
          <w:sz w:val="24"/>
        </w:rPr>
        <w:t> </w:t>
      </w:r>
      <w:r>
        <w:rPr>
          <w:sz w:val="24"/>
        </w:rPr>
        <w:t>sales.</w:t>
      </w:r>
      <w:r>
        <w:rPr>
          <w:spacing w:val="-16"/>
          <w:sz w:val="24"/>
        </w:rPr>
        <w:t> </w:t>
      </w:r>
      <w:r>
        <w:rPr>
          <w:sz w:val="24"/>
        </w:rPr>
        <w:t>Since</w:t>
      </w:r>
      <w:r>
        <w:rPr>
          <w:spacing w:val="-32"/>
          <w:sz w:val="24"/>
        </w:rPr>
        <w:t> </w:t>
      </w:r>
      <w:r>
        <w:rPr>
          <w:sz w:val="24"/>
        </w:rPr>
        <w:t>the</w:t>
      </w:r>
    </w:p>
    <w:p>
      <w:pPr>
        <w:tabs>
          <w:tab w:pos="1373" w:val="left" w:leader="none"/>
        </w:tabs>
        <w:spacing w:line="237" w:lineRule="auto" w:before="0"/>
        <w:ind w:left="1372" w:right="467" w:hanging="1320"/>
        <w:jc w:val="left"/>
        <w:rPr>
          <w:sz w:val="24"/>
        </w:rPr>
      </w:pPr>
      <w:r>
        <w:rPr>
          <w:color w:val="7C7C7C"/>
          <w:w w:val="95"/>
          <w:sz w:val="24"/>
        </w:rPr>
        <w:t>,</w:t>
        <w:tab/>
        <w:tab/>
      </w:r>
      <w:r>
        <w:rPr>
          <w:sz w:val="24"/>
        </w:rPr>
        <w:t>level.of M0 is related to the level of retail sales, </w:t>
      </w:r>
      <w:r>
        <w:rPr>
          <w:w w:val="95"/>
          <w:position w:val="1"/>
          <w:sz w:val="24"/>
        </w:rPr>
        <w:t>above-trend retail sales growth </w:t>
      </w:r>
      <w:r>
        <w:rPr>
          <w:w w:val="95"/>
          <w:sz w:val="24"/>
        </w:rPr>
        <w:t>s</w:t>
      </w:r>
      <w:r>
        <w:rPr>
          <w:w w:val="95"/>
          <w:position w:val="1"/>
          <w:sz w:val="24"/>
        </w:rPr>
        <w:t>hould be reflected</w:t>
      </w:r>
      <w:r>
        <w:rPr>
          <w:spacing w:val="-20"/>
          <w:w w:val="95"/>
          <w:position w:val="1"/>
          <w:sz w:val="24"/>
        </w:rPr>
        <w:t> </w:t>
      </w:r>
      <w:r>
        <w:rPr>
          <w:w w:val="95"/>
          <w:position w:val="1"/>
          <w:sz w:val="24"/>
        </w:rPr>
        <w:t>in</w:t>
      </w:r>
    </w:p>
    <w:p>
      <w:pPr>
        <w:tabs>
          <w:tab w:pos="1372" w:val="left" w:leader="none"/>
        </w:tabs>
        <w:spacing w:line="245" w:lineRule="exact" w:before="0"/>
        <w:ind w:left="92" w:right="0" w:firstLine="0"/>
        <w:jc w:val="left"/>
        <w:rPr>
          <w:sz w:val="24"/>
        </w:rPr>
      </w:pPr>
      <w:r>
        <w:rPr>
          <w:color w:val="4F4F4F"/>
          <w:sz w:val="24"/>
        </w:rPr>
        <w:t>°</w:t>
        <w:tab/>
      </w:r>
      <w:r>
        <w:rPr>
          <w:sz w:val="24"/>
        </w:rPr>
        <w:t>above-trend M0 growth—as currently</w:t>
      </w:r>
      <w:r>
        <w:rPr>
          <w:spacing w:val="-22"/>
          <w:sz w:val="24"/>
        </w:rPr>
        <w:t> </w:t>
      </w:r>
      <w:r>
        <w:rPr>
          <w:sz w:val="24"/>
        </w:rPr>
        <w:t>observed.</w:t>
      </w:r>
    </w:p>
    <w:p>
      <w:pPr>
        <w:pStyle w:val="BodyText"/>
        <w:spacing w:before="9"/>
        <w:rPr>
          <w:sz w:val="25"/>
        </w:rPr>
      </w:pPr>
    </w:p>
    <w:p>
      <w:pPr>
        <w:spacing w:line="268" w:lineRule="exact" w:before="0"/>
        <w:ind w:left="1371" w:right="0" w:firstLine="0"/>
        <w:jc w:val="left"/>
        <w:rPr>
          <w:sz w:val="24"/>
        </w:rPr>
      </w:pPr>
      <w:r>
        <w:rPr>
          <w:sz w:val="24"/>
        </w:rPr>
        <w:t>Clearly,</w:t>
      </w:r>
      <w:r>
        <w:rPr>
          <w:spacing w:val="-26"/>
          <w:sz w:val="24"/>
        </w:rPr>
        <w:t> </w:t>
      </w:r>
      <w:r>
        <w:rPr>
          <w:color w:val="1A1A1A"/>
          <w:sz w:val="24"/>
        </w:rPr>
        <w:t>both</w:t>
      </w:r>
      <w:r>
        <w:rPr>
          <w:color w:val="1A1A1A"/>
          <w:spacing w:val="-21"/>
          <w:sz w:val="24"/>
        </w:rPr>
        <w:t> </w:t>
      </w:r>
      <w:r>
        <w:rPr>
          <w:sz w:val="24"/>
        </w:rPr>
        <w:t>these</w:t>
      </w:r>
      <w:r>
        <w:rPr>
          <w:spacing w:val="-35"/>
          <w:sz w:val="24"/>
        </w:rPr>
        <w:t> </w:t>
      </w:r>
      <w:r>
        <w:rPr>
          <w:sz w:val="24"/>
        </w:rPr>
        <w:t>effects</w:t>
      </w:r>
      <w:r>
        <w:rPr>
          <w:spacing w:val="-28"/>
          <w:sz w:val="24"/>
        </w:rPr>
        <w:t> </w:t>
      </w:r>
      <w:r>
        <w:rPr>
          <w:sz w:val="24"/>
        </w:rPr>
        <w:t>will</w:t>
      </w:r>
      <w:r>
        <w:rPr>
          <w:spacing w:val="-31"/>
          <w:sz w:val="24"/>
        </w:rPr>
        <w:t> </w:t>
      </w:r>
      <w:r>
        <w:rPr>
          <w:sz w:val="24"/>
        </w:rPr>
        <w:t>unwind</w:t>
      </w:r>
      <w:r>
        <w:rPr>
          <w:spacing w:val="-27"/>
          <w:sz w:val="24"/>
        </w:rPr>
        <w:t> </w:t>
      </w:r>
      <w:r>
        <w:rPr>
          <w:sz w:val="24"/>
        </w:rPr>
        <w:t>as</w:t>
      </w:r>
      <w:r>
        <w:rPr>
          <w:spacing w:val="-31"/>
          <w:sz w:val="24"/>
        </w:rPr>
        <w:t> </w:t>
      </w:r>
      <w:r>
        <w:rPr>
          <w:sz w:val="24"/>
        </w:rPr>
        <w:t>narrow</w:t>
      </w:r>
      <w:r>
        <w:rPr>
          <w:spacing w:val="-25"/>
          <w:sz w:val="24"/>
        </w:rPr>
        <w:t> </w:t>
      </w:r>
      <w:r>
        <w:rPr>
          <w:sz w:val="24"/>
        </w:rPr>
        <w:t>money</w:t>
      </w:r>
    </w:p>
    <w:p>
      <w:pPr>
        <w:pStyle w:val="ListParagraph"/>
        <w:numPr>
          <w:ilvl w:val="1"/>
          <w:numId w:val="4"/>
        </w:numPr>
        <w:tabs>
          <w:tab w:pos="1372" w:val="left" w:leader="none"/>
          <w:tab w:pos="1373" w:val="left" w:leader="none"/>
        </w:tabs>
        <w:spacing w:line="264" w:lineRule="exact" w:before="0" w:after="0"/>
        <w:ind w:left="1372" w:right="0" w:hanging="1283"/>
        <w:jc w:val="left"/>
        <w:rPr>
          <w:color w:val="565656"/>
          <w:sz w:val="24"/>
        </w:rPr>
      </w:pPr>
      <w:r>
        <w:rPr>
          <w:sz w:val="24"/>
        </w:rPr>
        <w:t>adjusts</w:t>
      </w:r>
      <w:r>
        <w:rPr>
          <w:spacing w:val="-9"/>
          <w:sz w:val="24"/>
        </w:rPr>
        <w:t> </w:t>
      </w:r>
      <w:r>
        <w:rPr>
          <w:sz w:val="24"/>
        </w:rPr>
        <w:t>to</w:t>
      </w:r>
      <w:r>
        <w:rPr>
          <w:spacing w:val="-26"/>
          <w:sz w:val="24"/>
        </w:rPr>
        <w:t> </w:t>
      </w:r>
      <w:r>
        <w:rPr>
          <w:sz w:val="24"/>
        </w:rPr>
        <w:t>its</w:t>
      </w:r>
      <w:r>
        <w:rPr>
          <w:spacing w:val="-21"/>
          <w:sz w:val="24"/>
        </w:rPr>
        <w:t> </w:t>
      </w:r>
      <w:r>
        <w:rPr>
          <w:sz w:val="24"/>
        </w:rPr>
        <w:t>new</w:t>
      </w:r>
      <w:r>
        <w:rPr>
          <w:spacing w:val="-16"/>
          <w:sz w:val="24"/>
        </w:rPr>
        <w:t> </w:t>
      </w:r>
      <w:r>
        <w:rPr>
          <w:sz w:val="24"/>
        </w:rPr>
        <w:t>higher-trend</w:t>
      </w:r>
      <w:r>
        <w:rPr>
          <w:spacing w:val="-4"/>
          <w:sz w:val="24"/>
        </w:rPr>
        <w:t> </w:t>
      </w:r>
      <w:r>
        <w:rPr>
          <w:sz w:val="24"/>
        </w:rPr>
        <w:t>velocity</w:t>
      </w:r>
      <w:r>
        <w:rPr>
          <w:spacing w:val="-16"/>
          <w:sz w:val="24"/>
        </w:rPr>
        <w:t> </w:t>
      </w:r>
      <w:r>
        <w:rPr>
          <w:sz w:val="24"/>
        </w:rPr>
        <w:t>and</w:t>
      </w:r>
      <w:r>
        <w:rPr>
          <w:spacing w:val="-20"/>
          <w:sz w:val="24"/>
        </w:rPr>
        <w:t> </w:t>
      </w:r>
      <w:r>
        <w:rPr>
          <w:sz w:val="24"/>
        </w:rPr>
        <w:t>the</w:t>
      </w:r>
      <w:r>
        <w:rPr>
          <w:spacing w:val="-24"/>
          <w:sz w:val="24"/>
        </w:rPr>
        <w:t> </w:t>
      </w:r>
      <w:r>
        <w:rPr>
          <w:sz w:val="24"/>
        </w:rPr>
        <w:t>output</w:t>
      </w:r>
    </w:p>
    <w:p>
      <w:pPr>
        <w:tabs>
          <w:tab w:pos="1373" w:val="left" w:leader="none"/>
        </w:tabs>
        <w:spacing w:line="232" w:lineRule="auto" w:before="3"/>
        <w:ind w:left="1369" w:right="100" w:hanging="1289"/>
        <w:jc w:val="left"/>
        <w:rPr>
          <w:sz w:val="24"/>
        </w:rPr>
      </w:pPr>
      <w:r>
        <w:rPr>
          <w:color w:val="494949"/>
          <w:sz w:val="24"/>
        </w:rPr>
        <w:t>,</w:t>
        <w:tab/>
        <w:tab/>
      </w:r>
      <w:r>
        <w:rPr>
          <w:sz w:val="24"/>
        </w:rPr>
        <w:t>gap</w:t>
      </w:r>
      <w:r>
        <w:rPr>
          <w:spacing w:val="-24"/>
          <w:sz w:val="24"/>
        </w:rPr>
        <w:t> </w:t>
      </w:r>
      <w:r>
        <w:rPr>
          <w:color w:val="1C1C1C"/>
          <w:sz w:val="24"/>
        </w:rPr>
        <w:t>is</w:t>
      </w:r>
      <w:r>
        <w:rPr>
          <w:color w:val="1C1C1C"/>
          <w:spacing w:val="-31"/>
          <w:sz w:val="24"/>
        </w:rPr>
        <w:t> </w:t>
      </w:r>
      <w:r>
        <w:rPr>
          <w:sz w:val="24"/>
        </w:rPr>
        <w:t>closed.</w:t>
      </w:r>
      <w:r>
        <w:rPr>
          <w:spacing w:val="3"/>
          <w:sz w:val="24"/>
        </w:rPr>
        <w:t> </w:t>
      </w:r>
      <w:r>
        <w:rPr>
          <w:sz w:val="24"/>
        </w:rPr>
        <w:t>Thus,</w:t>
      </w:r>
      <w:r>
        <w:rPr>
          <w:spacing w:val="-22"/>
          <w:sz w:val="24"/>
        </w:rPr>
        <w:t> </w:t>
      </w:r>
      <w:r>
        <w:rPr>
          <w:sz w:val="24"/>
        </w:rPr>
        <w:t>in</w:t>
      </w:r>
      <w:r>
        <w:rPr>
          <w:spacing w:val="-24"/>
          <w:sz w:val="24"/>
        </w:rPr>
        <w:t> </w:t>
      </w:r>
      <w:r>
        <w:rPr>
          <w:sz w:val="24"/>
        </w:rPr>
        <w:t>the</w:t>
      </w:r>
      <w:r>
        <w:rPr>
          <w:spacing w:val="-29"/>
          <w:sz w:val="24"/>
        </w:rPr>
        <w:t> </w:t>
      </w:r>
      <w:r>
        <w:rPr>
          <w:sz w:val="24"/>
        </w:rPr>
        <w:t>absence</w:t>
      </w:r>
      <w:r>
        <w:rPr>
          <w:spacing w:val="-26"/>
          <w:sz w:val="24"/>
        </w:rPr>
        <w:t> </w:t>
      </w:r>
      <w:r>
        <w:rPr>
          <w:sz w:val="24"/>
        </w:rPr>
        <w:t>of</w:t>
      </w:r>
      <w:r>
        <w:rPr>
          <w:spacing w:val="-25"/>
          <w:sz w:val="24"/>
        </w:rPr>
        <w:t> </w:t>
      </w:r>
      <w:r>
        <w:rPr>
          <w:sz w:val="24"/>
        </w:rPr>
        <w:t>further</w:t>
      </w:r>
      <w:r>
        <w:rPr>
          <w:spacing w:val="-28"/>
          <w:sz w:val="24"/>
        </w:rPr>
        <w:t> </w:t>
      </w:r>
      <w:r>
        <w:rPr>
          <w:sz w:val="24"/>
        </w:rPr>
        <w:t>shocks,</w:t>
      </w:r>
      <w:r>
        <w:rPr>
          <w:spacing w:val="-24"/>
          <w:sz w:val="24"/>
        </w:rPr>
        <w:t> </w:t>
      </w:r>
      <w:r>
        <w:rPr>
          <w:sz w:val="24"/>
        </w:rPr>
        <w:t>the longer</w:t>
      </w:r>
      <w:r>
        <w:rPr>
          <w:spacing w:val="-30"/>
          <w:sz w:val="24"/>
        </w:rPr>
        <w:t> </w:t>
      </w:r>
      <w:r>
        <w:rPr>
          <w:sz w:val="24"/>
        </w:rPr>
        <w:t>M0</w:t>
      </w:r>
      <w:r>
        <w:rPr>
          <w:spacing w:val="-35"/>
          <w:sz w:val="24"/>
        </w:rPr>
        <w:t> </w:t>
      </w:r>
      <w:r>
        <w:rPr>
          <w:sz w:val="24"/>
        </w:rPr>
        <w:t>grows</w:t>
      </w:r>
      <w:r>
        <w:rPr>
          <w:spacing w:val="-26"/>
          <w:sz w:val="24"/>
        </w:rPr>
        <w:t> </w:t>
      </w:r>
      <w:r>
        <w:rPr>
          <w:sz w:val="24"/>
        </w:rPr>
        <w:t>at</w:t>
      </w:r>
      <w:r>
        <w:rPr>
          <w:spacing w:val="-17"/>
          <w:sz w:val="24"/>
        </w:rPr>
        <w:t> </w:t>
      </w:r>
      <w:r>
        <w:rPr>
          <w:sz w:val="24"/>
        </w:rPr>
        <w:t>well</w:t>
      </w:r>
      <w:r>
        <w:rPr>
          <w:spacing w:val="-26"/>
          <w:sz w:val="24"/>
        </w:rPr>
        <w:t> </w:t>
      </w:r>
      <w:r>
        <w:rPr>
          <w:sz w:val="24"/>
        </w:rPr>
        <w:t>above</w:t>
      </w:r>
      <w:r>
        <w:rPr>
          <w:spacing w:val="-26"/>
          <w:sz w:val="24"/>
        </w:rPr>
        <w:t> </w:t>
      </w:r>
      <w:r>
        <w:rPr>
          <w:sz w:val="24"/>
        </w:rPr>
        <w:t>the</w:t>
      </w:r>
      <w:r>
        <w:rPr>
          <w:spacing w:val="-20"/>
          <w:sz w:val="24"/>
        </w:rPr>
        <w:t> </w:t>
      </w:r>
      <w:r>
        <w:rPr>
          <w:sz w:val="24"/>
        </w:rPr>
        <w:t>top</w:t>
      </w:r>
      <w:r>
        <w:rPr>
          <w:spacing w:val="-29"/>
          <w:sz w:val="24"/>
        </w:rPr>
        <w:t> </w:t>
      </w:r>
      <w:r>
        <w:rPr>
          <w:sz w:val="24"/>
        </w:rPr>
        <w:t>of</w:t>
      </w:r>
      <w:r>
        <w:rPr>
          <w:spacing w:val="-23"/>
          <w:sz w:val="24"/>
        </w:rPr>
        <w:t> </w:t>
      </w:r>
      <w:r>
        <w:rPr>
          <w:sz w:val="24"/>
        </w:rPr>
        <w:t>its</w:t>
      </w:r>
      <w:r>
        <w:rPr>
          <w:spacing w:val="-27"/>
          <w:sz w:val="24"/>
        </w:rPr>
        <w:t> </w:t>
      </w:r>
      <w:r>
        <w:rPr>
          <w:sz w:val="24"/>
        </w:rPr>
        <w:t>monitoring range,</w:t>
      </w:r>
      <w:r>
        <w:rPr>
          <w:spacing w:val="-27"/>
          <w:sz w:val="24"/>
        </w:rPr>
        <w:t> </w:t>
      </w:r>
      <w:r>
        <w:rPr>
          <w:sz w:val="24"/>
        </w:rPr>
        <w:t>the</w:t>
      </w:r>
      <w:r>
        <w:rPr>
          <w:spacing w:val="-38"/>
          <w:sz w:val="24"/>
        </w:rPr>
        <w:t> </w:t>
      </w:r>
      <w:r>
        <w:rPr>
          <w:sz w:val="24"/>
        </w:rPr>
        <w:t>greater</w:t>
      </w:r>
      <w:r>
        <w:rPr>
          <w:spacing w:val="-30"/>
          <w:sz w:val="24"/>
        </w:rPr>
        <w:t> </w:t>
      </w:r>
      <w:r>
        <w:rPr>
          <w:color w:val="0A0A0A"/>
          <w:sz w:val="24"/>
        </w:rPr>
        <w:t>the</w:t>
      </w:r>
      <w:r>
        <w:rPr>
          <w:color w:val="0A0A0A"/>
          <w:spacing w:val="-34"/>
          <w:sz w:val="24"/>
        </w:rPr>
        <w:t> </w:t>
      </w:r>
      <w:r>
        <w:rPr>
          <w:sz w:val="24"/>
        </w:rPr>
        <w:t>concern</w:t>
      </w:r>
      <w:r>
        <w:rPr>
          <w:spacing w:val="-28"/>
          <w:sz w:val="24"/>
        </w:rPr>
        <w:t> </w:t>
      </w:r>
      <w:r>
        <w:rPr>
          <w:sz w:val="24"/>
        </w:rPr>
        <w:t>about</w:t>
      </w:r>
      <w:r>
        <w:rPr>
          <w:spacing w:val="-31"/>
          <w:sz w:val="24"/>
        </w:rPr>
        <w:t> </w:t>
      </w:r>
      <w:r>
        <w:rPr>
          <w:sz w:val="24"/>
        </w:rPr>
        <w:t>the.implications</w:t>
      </w:r>
      <w:r>
        <w:rPr>
          <w:spacing w:val="-37"/>
          <w:sz w:val="24"/>
        </w:rPr>
        <w:t> </w:t>
      </w:r>
      <w:r>
        <w:rPr>
          <w:sz w:val="24"/>
        </w:rPr>
        <w:t>for</w:t>
      </w:r>
    </w:p>
    <w:p>
      <w:pPr>
        <w:tabs>
          <w:tab w:pos="1371" w:val="left" w:leader="none"/>
        </w:tabs>
        <w:spacing w:line="263" w:lineRule="exact" w:before="0"/>
        <w:ind w:left="81" w:right="0" w:firstLine="0"/>
        <w:jc w:val="left"/>
        <w:rPr>
          <w:sz w:val="24"/>
        </w:rPr>
      </w:pPr>
      <w:r>
        <w:rPr>
          <w:color w:val="898989"/>
          <w:sz w:val="24"/>
        </w:rPr>
        <w:t>,</w:t>
        <w:tab/>
      </w:r>
      <w:r>
        <w:rPr>
          <w:sz w:val="24"/>
        </w:rPr>
        <w:t>future</w:t>
      </w:r>
      <w:r>
        <w:rPr>
          <w:spacing w:val="-10"/>
          <w:sz w:val="24"/>
        </w:rPr>
        <w:t> </w:t>
      </w:r>
      <w:r>
        <w:rPr>
          <w:sz w:val="24"/>
        </w:rPr>
        <w:t>inflation.</w:t>
      </w:r>
    </w:p>
    <w:p>
      <w:pPr>
        <w:pStyle w:val="BodyText"/>
        <w:spacing w:before="5"/>
        <w:rPr>
          <w:sz w:val="26"/>
        </w:rPr>
      </w:pPr>
    </w:p>
    <w:p>
      <w:pPr>
        <w:spacing w:line="230" w:lineRule="auto" w:before="1"/>
        <w:ind w:left="1357" w:right="135" w:firstLine="11"/>
        <w:jc w:val="left"/>
        <w:rPr>
          <w:sz w:val="25"/>
        </w:rPr>
      </w:pPr>
      <w:r>
        <w:rPr>
          <w:sz w:val="24"/>
        </w:rPr>
        <w:t>After</w:t>
      </w:r>
      <w:r>
        <w:rPr>
          <w:spacing w:val="-32"/>
          <w:sz w:val="24"/>
        </w:rPr>
        <w:t> </w:t>
      </w:r>
      <w:r>
        <w:rPr>
          <w:sz w:val="24"/>
        </w:rPr>
        <w:t>reaching</w:t>
      </w:r>
      <w:r>
        <w:rPr>
          <w:spacing w:val="-30"/>
          <w:sz w:val="24"/>
        </w:rPr>
        <w:t> </w:t>
      </w:r>
      <w:r>
        <w:rPr>
          <w:sz w:val="24"/>
        </w:rPr>
        <w:t>a</w:t>
      </w:r>
      <w:r>
        <w:rPr>
          <w:spacing w:val="-36"/>
          <w:sz w:val="24"/>
        </w:rPr>
        <w:t> </w:t>
      </w:r>
      <w:r>
        <w:rPr>
          <w:sz w:val="24"/>
        </w:rPr>
        <w:t>trough</w:t>
      </w:r>
      <w:r>
        <w:rPr>
          <w:spacing w:val="-43"/>
          <w:sz w:val="24"/>
        </w:rPr>
        <w:t> </w:t>
      </w:r>
      <w:r>
        <w:rPr>
          <w:color w:val="0A0A0A"/>
          <w:sz w:val="24"/>
        </w:rPr>
        <w:t>1of</w:t>
      </w:r>
      <w:r>
        <w:rPr>
          <w:color w:val="0A0A0A"/>
          <w:spacing w:val="-30"/>
          <w:sz w:val="24"/>
        </w:rPr>
        <w:t> </w:t>
      </w:r>
      <w:r>
        <w:rPr>
          <w:sz w:val="24"/>
        </w:rPr>
        <w:t>3.4%</w:t>
      </w:r>
      <w:r>
        <w:rPr>
          <w:spacing w:val="-30"/>
          <w:sz w:val="24"/>
        </w:rPr>
        <w:t> </w:t>
      </w:r>
      <w:r>
        <w:rPr>
          <w:sz w:val="24"/>
        </w:rPr>
        <w:t>in</w:t>
      </w:r>
      <w:r>
        <w:rPr>
          <w:spacing w:val="-34"/>
          <w:sz w:val="24"/>
        </w:rPr>
        <w:t> </w:t>
      </w:r>
      <w:r>
        <w:rPr>
          <w:sz w:val="24"/>
        </w:rPr>
        <w:t>1993</w:t>
      </w:r>
      <w:r>
        <w:rPr>
          <w:spacing w:val="-35"/>
          <w:sz w:val="24"/>
        </w:rPr>
        <w:t> </w:t>
      </w:r>
      <w:r>
        <w:rPr>
          <w:sz w:val="24"/>
        </w:rPr>
        <w:t>Q2,</w:t>
      </w:r>
      <w:r>
        <w:rPr>
          <w:spacing w:val="-30"/>
          <w:sz w:val="24"/>
        </w:rPr>
        <w:t> </w:t>
      </w:r>
      <w:r>
        <w:rPr>
          <w:sz w:val="24"/>
        </w:rPr>
        <w:t>the</w:t>
      </w:r>
      <w:r>
        <w:rPr>
          <w:spacing w:val="-35"/>
          <w:sz w:val="24"/>
        </w:rPr>
        <w:t> </w:t>
      </w:r>
      <w:r>
        <w:rPr>
          <w:sz w:val="24"/>
        </w:rPr>
        <w:t>annual growth rate of M4 has increased for three consecutive quarters</w:t>
      </w:r>
      <w:r>
        <w:rPr>
          <w:spacing w:val="-15"/>
          <w:sz w:val="24"/>
        </w:rPr>
        <w:t> </w:t>
      </w:r>
      <w:r>
        <w:rPr>
          <w:sz w:val="24"/>
        </w:rPr>
        <w:t>and</w:t>
      </w:r>
      <w:r>
        <w:rPr>
          <w:spacing w:val="-24"/>
          <w:sz w:val="24"/>
        </w:rPr>
        <w:t> </w:t>
      </w:r>
      <w:r>
        <w:rPr>
          <w:sz w:val="24"/>
        </w:rPr>
        <w:t>stood</w:t>
      </w:r>
      <w:r>
        <w:rPr>
          <w:spacing w:val="-18"/>
          <w:sz w:val="24"/>
        </w:rPr>
        <w:t> </w:t>
      </w:r>
      <w:r>
        <w:rPr>
          <w:sz w:val="24"/>
        </w:rPr>
        <w:t>at</w:t>
      </w:r>
      <w:r>
        <w:rPr>
          <w:spacing w:val="-31"/>
          <w:sz w:val="24"/>
        </w:rPr>
        <w:t> </w:t>
      </w:r>
      <w:r>
        <w:rPr>
          <w:sz w:val="24"/>
        </w:rPr>
        <w:t>5.9&amp;</w:t>
      </w:r>
      <w:r>
        <w:rPr>
          <w:spacing w:val="6"/>
          <w:sz w:val="24"/>
        </w:rPr>
        <w:t> </w:t>
      </w:r>
      <w:r>
        <w:rPr>
          <w:sz w:val="24"/>
        </w:rPr>
        <w:t>in</w:t>
      </w:r>
      <w:r>
        <w:rPr>
          <w:spacing w:val="-21"/>
          <w:sz w:val="24"/>
        </w:rPr>
        <w:t> </w:t>
      </w:r>
      <w:r>
        <w:rPr>
          <w:sz w:val="24"/>
        </w:rPr>
        <w:t>March,</w:t>
      </w:r>
      <w:r>
        <w:rPr>
          <w:spacing w:val="-17"/>
          <w:sz w:val="24"/>
        </w:rPr>
        <w:t> </w:t>
      </w:r>
      <w:r>
        <w:rPr>
          <w:sz w:val="24"/>
        </w:rPr>
        <w:t>the</w:t>
      </w:r>
      <w:r>
        <w:rPr>
          <w:spacing w:val="-28"/>
          <w:sz w:val="24"/>
        </w:rPr>
        <w:t> </w:t>
      </w:r>
      <w:r>
        <w:rPr>
          <w:sz w:val="24"/>
        </w:rPr>
        <w:t>highest</w:t>
      </w:r>
      <w:r>
        <w:rPr>
          <w:spacing w:val="-18"/>
          <w:sz w:val="24"/>
        </w:rPr>
        <w:t> </w:t>
      </w:r>
      <w:r>
        <w:rPr>
          <w:sz w:val="24"/>
        </w:rPr>
        <w:t>since March</w:t>
      </w:r>
      <w:r>
        <w:rPr>
          <w:spacing w:val="-25"/>
          <w:sz w:val="24"/>
        </w:rPr>
        <w:t> </w:t>
      </w:r>
      <w:r>
        <w:rPr>
          <w:sz w:val="24"/>
        </w:rPr>
        <w:t>1992</w:t>
      </w:r>
      <w:r>
        <w:rPr>
          <w:spacing w:val="-28"/>
          <w:sz w:val="24"/>
        </w:rPr>
        <w:t> </w:t>
      </w:r>
      <w:r>
        <w:rPr>
          <w:sz w:val="24"/>
        </w:rPr>
        <w:t>(Chart</w:t>
      </w:r>
      <w:r>
        <w:rPr>
          <w:spacing w:val="-26"/>
          <w:sz w:val="24"/>
        </w:rPr>
        <w:t> </w:t>
      </w:r>
      <w:r>
        <w:rPr>
          <w:sz w:val="24"/>
        </w:rPr>
        <w:t>2.1).</w:t>
      </w:r>
      <w:r>
        <w:rPr>
          <w:spacing w:val="-5"/>
          <w:sz w:val="24"/>
        </w:rPr>
        <w:t> </w:t>
      </w:r>
      <w:r>
        <w:rPr>
          <w:sz w:val="24"/>
        </w:rPr>
        <w:t>On</w:t>
      </w:r>
      <w:r>
        <w:rPr>
          <w:spacing w:val="-26"/>
          <w:sz w:val="24"/>
        </w:rPr>
        <w:t> </w:t>
      </w:r>
      <w:r>
        <w:rPr>
          <w:sz w:val="24"/>
        </w:rPr>
        <w:t>the</w:t>
      </w:r>
      <w:r>
        <w:rPr>
          <w:spacing w:val="-31"/>
          <w:sz w:val="24"/>
        </w:rPr>
        <w:t> </w:t>
      </w:r>
      <w:r>
        <w:rPr>
          <w:sz w:val="24"/>
        </w:rPr>
        <w:t>other.han‹i,</w:t>
      </w:r>
      <w:r>
        <w:rPr>
          <w:spacing w:val="-21"/>
          <w:sz w:val="24"/>
        </w:rPr>
        <w:t> </w:t>
      </w:r>
      <w:r>
        <w:rPr>
          <w:sz w:val="24"/>
        </w:rPr>
        <w:t>lending</w:t>
      </w:r>
      <w:r>
        <w:rPr>
          <w:spacing w:val="-26"/>
          <w:sz w:val="24"/>
        </w:rPr>
        <w:t> </w:t>
      </w:r>
      <w:r>
        <w:rPr>
          <w:sz w:val="24"/>
        </w:rPr>
        <w:t>by banks</w:t>
      </w:r>
      <w:r>
        <w:rPr>
          <w:spacing w:val="-39"/>
          <w:sz w:val="24"/>
        </w:rPr>
        <w:t> </w:t>
      </w:r>
      <w:r>
        <w:rPr>
          <w:sz w:val="24"/>
        </w:rPr>
        <w:t>and</w:t>
      </w:r>
      <w:r>
        <w:rPr>
          <w:spacing w:val="-33"/>
          <w:sz w:val="24"/>
        </w:rPr>
        <w:t> </w:t>
      </w:r>
      <w:r>
        <w:rPr>
          <w:sz w:val="24"/>
        </w:rPr>
        <w:t>building</w:t>
      </w:r>
      <w:r>
        <w:rPr>
          <w:spacing w:val="-34"/>
          <w:sz w:val="24"/>
        </w:rPr>
        <w:t> </w:t>
      </w:r>
      <w:r>
        <w:rPr>
          <w:sz w:val="24"/>
        </w:rPr>
        <w:t>societies</w:t>
      </w:r>
      <w:r>
        <w:rPr>
          <w:spacing w:val="-32"/>
          <w:sz w:val="24"/>
        </w:rPr>
        <w:t> </w:t>
      </w:r>
      <w:r>
        <w:rPr>
          <w:sz w:val="24"/>
        </w:rPr>
        <w:t>remained</w:t>
      </w:r>
      <w:r>
        <w:rPr>
          <w:spacing w:val="-33"/>
          <w:sz w:val="24"/>
        </w:rPr>
        <w:t> </w:t>
      </w:r>
      <w:r>
        <w:rPr>
          <w:sz w:val="24"/>
        </w:rPr>
        <w:t>rather</w:t>
      </w:r>
      <w:r>
        <w:rPr>
          <w:spacing w:val="-39"/>
          <w:sz w:val="24"/>
        </w:rPr>
        <w:t> </w:t>
      </w:r>
      <w:r>
        <w:rPr>
          <w:sz w:val="24"/>
        </w:rPr>
        <w:t>subdued</w:t>
      </w:r>
      <w:r>
        <w:rPr>
          <w:spacing w:val="-32"/>
          <w:sz w:val="24"/>
        </w:rPr>
        <w:t> </w:t>
      </w:r>
      <w:r>
        <w:rPr>
          <w:sz w:val="24"/>
        </w:rPr>
        <w:t>in </w:t>
      </w:r>
      <w:r>
        <w:rPr>
          <w:w w:val="95"/>
          <w:sz w:val="24"/>
        </w:rPr>
        <w:t>the</w:t>
      </w:r>
      <w:r>
        <w:rPr>
          <w:spacing w:val="-24"/>
          <w:w w:val="95"/>
          <w:sz w:val="24"/>
        </w:rPr>
        <w:t> </w:t>
      </w:r>
      <w:r>
        <w:rPr>
          <w:w w:val="95"/>
          <w:sz w:val="24"/>
        </w:rPr>
        <w:t>first</w:t>
      </w:r>
      <w:r>
        <w:rPr>
          <w:spacing w:val="-12"/>
          <w:w w:val="95"/>
          <w:sz w:val="24"/>
        </w:rPr>
        <w:t> </w:t>
      </w:r>
      <w:r>
        <w:rPr>
          <w:w w:val="95"/>
          <w:sz w:val="24"/>
        </w:rPr>
        <w:t>quarter.</w:t>
      </w:r>
      <w:r>
        <w:rPr>
          <w:spacing w:val="25"/>
          <w:w w:val="95"/>
          <w:sz w:val="24"/>
        </w:rPr>
        <w:t> </w:t>
      </w:r>
      <w:r>
        <w:rPr>
          <w:w w:val="95"/>
          <w:sz w:val="24"/>
        </w:rPr>
        <w:t>Its</w:t>
      </w:r>
      <w:r>
        <w:rPr>
          <w:spacing w:val="-18"/>
          <w:w w:val="95"/>
          <w:sz w:val="24"/>
        </w:rPr>
        <w:t> </w:t>
      </w:r>
      <w:r>
        <w:rPr>
          <w:w w:val="95"/>
          <w:sz w:val="24"/>
        </w:rPr>
        <w:t>annual</w:t>
      </w:r>
      <w:r>
        <w:rPr>
          <w:spacing w:val="-18"/>
          <w:w w:val="95"/>
          <w:sz w:val="24"/>
        </w:rPr>
        <w:t> </w:t>
      </w:r>
      <w:r>
        <w:rPr>
          <w:w w:val="95"/>
          <w:sz w:val="24"/>
        </w:rPr>
        <w:t>growth</w:t>
      </w:r>
      <w:r>
        <w:rPr>
          <w:spacing w:val="-11"/>
          <w:w w:val="95"/>
          <w:sz w:val="24"/>
        </w:rPr>
        <w:t> </w:t>
      </w:r>
      <w:r>
        <w:rPr>
          <w:w w:val="95"/>
          <w:sz w:val="24"/>
        </w:rPr>
        <w:t>rate</w:t>
      </w:r>
      <w:r>
        <w:rPr>
          <w:spacing w:val="-17"/>
          <w:w w:val="95"/>
          <w:sz w:val="24"/>
        </w:rPr>
        <w:t> </w:t>
      </w:r>
      <w:r>
        <w:rPr>
          <w:w w:val="95"/>
          <w:sz w:val="24"/>
        </w:rPr>
        <w:t>fell:from</w:t>
      </w:r>
      <w:r>
        <w:rPr>
          <w:spacing w:val="-8"/>
          <w:w w:val="95"/>
          <w:sz w:val="24"/>
        </w:rPr>
        <w:t> </w:t>
      </w:r>
      <w:r>
        <w:rPr>
          <w:w w:val="95"/>
          <w:sz w:val="24"/>
        </w:rPr>
        <w:t>3.6&amp;o</w:t>
      </w:r>
      <w:r>
        <w:rPr>
          <w:spacing w:val="2"/>
          <w:w w:val="95"/>
          <w:sz w:val="24"/>
        </w:rPr>
        <w:t> </w:t>
      </w:r>
      <w:r>
        <w:rPr>
          <w:w w:val="95"/>
          <w:sz w:val="24"/>
        </w:rPr>
        <w:t>in </w:t>
      </w:r>
      <w:r>
        <w:rPr>
          <w:sz w:val="24"/>
        </w:rPr>
        <w:t>December to 3.49. in Starch, and its annualised three </w:t>
      </w:r>
      <w:r>
        <w:rPr>
          <w:w w:val="95"/>
          <w:sz w:val="24"/>
        </w:rPr>
        <w:t>and</w:t>
      </w:r>
      <w:r>
        <w:rPr>
          <w:spacing w:val="-21"/>
          <w:w w:val="95"/>
          <w:sz w:val="24"/>
        </w:rPr>
        <w:t> </w:t>
      </w:r>
      <w:r>
        <w:rPr>
          <w:w w:val="95"/>
          <w:sz w:val="24"/>
        </w:rPr>
        <w:t>six-month</w:t>
      </w:r>
      <w:r>
        <w:rPr>
          <w:spacing w:val="-13"/>
          <w:w w:val="95"/>
          <w:sz w:val="24"/>
        </w:rPr>
        <w:t> </w:t>
      </w:r>
      <w:r>
        <w:rPr>
          <w:w w:val="95"/>
          <w:sz w:val="24"/>
        </w:rPr>
        <w:t>growth</w:t>
      </w:r>
      <w:r>
        <w:rPr>
          <w:spacing w:val="-19"/>
          <w:w w:val="95"/>
          <w:sz w:val="24"/>
        </w:rPr>
        <w:t> </w:t>
      </w:r>
      <w:r>
        <w:rPr>
          <w:w w:val="95"/>
          <w:sz w:val="24"/>
        </w:rPr>
        <w:t>rates</w:t>
      </w:r>
      <w:r>
        <w:rPr>
          <w:spacing w:val="-19"/>
          <w:w w:val="95"/>
          <w:sz w:val="24"/>
        </w:rPr>
        <w:t> </w:t>
      </w:r>
      <w:r>
        <w:rPr>
          <w:w w:val="95"/>
          <w:sz w:val="24"/>
        </w:rPr>
        <w:t>then</w:t>
      </w:r>
      <w:r>
        <w:rPr>
          <w:spacing w:val="-21"/>
          <w:w w:val="95"/>
          <w:sz w:val="24"/>
        </w:rPr>
        <w:t> </w:t>
      </w:r>
      <w:r>
        <w:rPr>
          <w:w w:val="95"/>
          <w:sz w:val="24"/>
        </w:rPr>
        <w:t>stood</w:t>
      </w:r>
      <w:r>
        <w:rPr>
          <w:spacing w:val="-23"/>
          <w:w w:val="95"/>
          <w:sz w:val="24"/>
        </w:rPr>
        <w:t> </w:t>
      </w:r>
      <w:r>
        <w:rPr>
          <w:w w:val="95"/>
          <w:sz w:val="24"/>
        </w:rPr>
        <w:t>at</w:t>
      </w:r>
      <w:r>
        <w:rPr>
          <w:spacing w:val="-25"/>
          <w:w w:val="95"/>
          <w:sz w:val="24"/>
        </w:rPr>
        <w:t> </w:t>
      </w:r>
      <w:r>
        <w:rPr>
          <w:w w:val="95"/>
          <w:sz w:val="24"/>
        </w:rPr>
        <w:t>2.9&amp;o</w:t>
      </w:r>
      <w:r>
        <w:rPr>
          <w:spacing w:val="-15"/>
          <w:w w:val="95"/>
          <w:sz w:val="24"/>
        </w:rPr>
        <w:t> </w:t>
      </w:r>
      <w:r>
        <w:rPr>
          <w:w w:val="95"/>
          <w:sz w:val="24"/>
        </w:rPr>
        <w:t>and</w:t>
      </w:r>
      <w:r>
        <w:rPr>
          <w:spacing w:val="-21"/>
          <w:w w:val="95"/>
          <w:sz w:val="24"/>
        </w:rPr>
        <w:t> </w:t>
      </w:r>
      <w:r>
        <w:rPr>
          <w:w w:val="95"/>
          <w:sz w:val="24"/>
        </w:rPr>
        <w:t>3,.2% </w:t>
      </w:r>
      <w:r>
        <w:rPr>
          <w:sz w:val="25"/>
        </w:rPr>
        <w:t>respectively.</w:t>
      </w:r>
    </w:p>
    <w:p>
      <w:pPr>
        <w:pStyle w:val="BodyText"/>
        <w:spacing w:before="8"/>
        <w:rPr>
          <w:sz w:val="26"/>
        </w:rPr>
      </w:pPr>
    </w:p>
    <w:p>
      <w:pPr>
        <w:spacing w:line="225" w:lineRule="auto" w:before="0"/>
        <w:ind w:left="1355" w:right="100" w:hanging="3"/>
        <w:jc w:val="left"/>
        <w:rPr>
          <w:sz w:val="25"/>
        </w:rPr>
      </w:pPr>
      <w:r>
        <w:rPr>
          <w:w w:val="90"/>
          <w:sz w:val="25"/>
        </w:rPr>
        <w:t>One of.the main.difficulties in interpreting broad!rnoney </w:t>
      </w:r>
      <w:r>
        <w:rPr>
          <w:sz w:val="25"/>
        </w:rPr>
        <w:t>I.igures is the.diversity. of motives for.holding.M4.</w:t>
      </w:r>
    </w:p>
    <w:p>
      <w:pPr>
        <w:spacing w:line="225" w:lineRule="auto" w:before="0"/>
        <w:ind w:left="1350" w:right="290" w:firstLine="7"/>
        <w:jc w:val="left"/>
        <w:rPr>
          <w:sz w:val="25"/>
        </w:rPr>
      </w:pPr>
      <w:r>
        <w:rPr>
          <w:sz w:val="25"/>
        </w:rPr>
        <w:t>Broad:money is botb,spent.and.saved.so tiiat, in. </w:t>
      </w:r>
      <w:r>
        <w:rPr>
          <w:w w:val="90"/>
          <w:sz w:val="25"/>
        </w:rPr>
        <w:t>principle, a given level.of M4:is consiatent with a.1arge </w:t>
      </w:r>
      <w:r>
        <w:rPr>
          <w:w w:val="95"/>
          <w:sz w:val="25"/>
        </w:rPr>
        <w:t>riumber of consumption and.saving combinations.</w:t>
      </w:r>
    </w:p>
    <w:p>
      <w:pPr>
        <w:spacing w:line="225" w:lineRule="auto" w:before="0"/>
        <w:ind w:left="1343" w:right="133" w:firstLine="4"/>
        <w:jc w:val="left"/>
        <w:rPr>
          <w:sz w:val="25"/>
        </w:rPr>
      </w:pPr>
      <w:r>
        <w:rPr>
          <w:w w:val="95"/>
          <w:sz w:val="25"/>
        </w:rPr>
        <w:t>Fnrtherrnore„changes 1n demand for broad monqy are </w:t>
      </w:r>
      <w:r>
        <w:rPr>
          <w:w w:val="90"/>
          <w:sz w:val="25"/>
        </w:rPr>
        <w:t>affected m9ie by differencei betw.ecu.alternative rates of</w:t>
      </w:r>
    </w:p>
    <w:p>
      <w:pPr>
        <w:spacing w:after="0" w:line="225" w:lineRule="auto"/>
        <w:jc w:val="left"/>
        <w:rPr>
          <w:sz w:val="25"/>
        </w:rPr>
        <w:sectPr>
          <w:type w:val="continuous"/>
          <w:pgSz w:w="11960" w:h="16720"/>
          <w:pgMar w:top="1580" w:bottom="280" w:left="1100" w:right="800"/>
          <w:cols w:num="2" w:equalWidth="0">
            <w:col w:w="3336" w:space="40"/>
            <w:col w:w="6684"/>
          </w:cols>
        </w:sectPr>
      </w:pPr>
    </w:p>
    <w:p>
      <w:pPr>
        <w:pStyle w:val="BodyText"/>
        <w:rPr>
          <w:sz w:val="20"/>
        </w:rPr>
      </w:pPr>
    </w:p>
    <w:p>
      <w:pPr>
        <w:pStyle w:val="BodyText"/>
        <w:spacing w:before="8" w:after="1"/>
        <w:rPr>
          <w:sz w:val="15"/>
        </w:rPr>
      </w:pPr>
    </w:p>
    <w:p>
      <w:pPr>
        <w:pStyle w:val="BodyText"/>
        <w:spacing w:line="172" w:lineRule="exact"/>
        <w:ind w:left="100"/>
        <w:rPr>
          <w:sz w:val="17"/>
        </w:rPr>
      </w:pPr>
      <w:r>
        <w:rPr>
          <w:position w:val="-2"/>
          <w:sz w:val="17"/>
        </w:rPr>
        <w:drawing>
          <wp:inline distT="0" distB="0" distL="0" distR="0">
            <wp:extent cx="115824" cy="109728"/>
            <wp:effectExtent l="0" t="0" r="0" b="0"/>
            <wp:docPr id="109" name="image172.png"/>
            <wp:cNvGraphicFramePr>
              <a:graphicFrameLocks noChangeAspect="1"/>
            </wp:cNvGraphicFramePr>
            <a:graphic>
              <a:graphicData uri="http://schemas.openxmlformats.org/drawingml/2006/picture">
                <pic:pic>
                  <pic:nvPicPr>
                    <pic:cNvPr id="110" name="image172.png"/>
                    <pic:cNvPicPr/>
                  </pic:nvPicPr>
                  <pic:blipFill>
                    <a:blip r:embed="rId176" cstate="print"/>
                    <a:stretch>
                      <a:fillRect/>
                    </a:stretch>
                  </pic:blipFill>
                  <pic:spPr>
                    <a:xfrm>
                      <a:off x="0" y="0"/>
                      <a:ext cx="115824" cy="109728"/>
                    </a:xfrm>
                    <a:prstGeom prst="rect">
                      <a:avLst/>
                    </a:prstGeom>
                  </pic:spPr>
                </pic:pic>
              </a:graphicData>
            </a:graphic>
          </wp:inline>
        </w:drawing>
      </w:r>
      <w:r>
        <w:rPr>
          <w:position w:val="-2"/>
          <w:sz w:val="17"/>
        </w:rPr>
      </w:r>
    </w:p>
    <w:p>
      <w:pPr>
        <w:spacing w:after="0" w:line="172" w:lineRule="exact"/>
        <w:rPr>
          <w:sz w:val="17"/>
        </w:rPr>
        <w:sectPr>
          <w:type w:val="continuous"/>
          <w:pgSz w:w="11960" w:h="16720"/>
          <w:pgMar w:top="1580" w:bottom="280" w:left="1100" w:right="800"/>
        </w:sectPr>
      </w:pPr>
    </w:p>
    <w:p>
      <w:pPr>
        <w:pStyle w:val="BodyText"/>
        <w:spacing w:line="163" w:lineRule="exact"/>
        <w:ind w:left="8869"/>
        <w:rPr>
          <w:sz w:val="16"/>
        </w:rPr>
      </w:pPr>
      <w:r>
        <w:rPr>
          <w:position w:val="-2"/>
          <w:sz w:val="16"/>
        </w:rPr>
        <w:drawing>
          <wp:inline distT="0" distB="0" distL="0" distR="0">
            <wp:extent cx="682752" cy="103631"/>
            <wp:effectExtent l="0" t="0" r="0" b="0"/>
            <wp:docPr id="111" name="image173.jpeg"/>
            <wp:cNvGraphicFramePr>
              <a:graphicFrameLocks noChangeAspect="1"/>
            </wp:cNvGraphicFramePr>
            <a:graphic>
              <a:graphicData uri="http://schemas.openxmlformats.org/drawingml/2006/picture">
                <pic:pic>
                  <pic:nvPicPr>
                    <pic:cNvPr id="112" name="image173.jpeg"/>
                    <pic:cNvPicPr/>
                  </pic:nvPicPr>
                  <pic:blipFill>
                    <a:blip r:embed="rId177" cstate="print"/>
                    <a:stretch>
                      <a:fillRect/>
                    </a:stretch>
                  </pic:blipFill>
                  <pic:spPr>
                    <a:xfrm>
                      <a:off x="0" y="0"/>
                      <a:ext cx="682752" cy="103631"/>
                    </a:xfrm>
                    <a:prstGeom prst="rect">
                      <a:avLst/>
                    </a:prstGeom>
                  </pic:spPr>
                </pic:pic>
              </a:graphicData>
            </a:graphic>
          </wp:inline>
        </w:drawing>
      </w:r>
      <w:r>
        <w:rPr>
          <w:position w:val="-2"/>
          <w:sz w:val="16"/>
        </w:rPr>
      </w:r>
    </w:p>
    <w:p>
      <w:pPr>
        <w:pStyle w:val="BodyText"/>
        <w:spacing w:before="5"/>
        <w:rPr>
          <w:sz w:val="28"/>
        </w:rPr>
      </w:pPr>
    </w:p>
    <w:p>
      <w:pPr>
        <w:spacing w:after="0"/>
        <w:rPr>
          <w:sz w:val="28"/>
        </w:rPr>
        <w:sectPr>
          <w:pgSz w:w="11960" w:h="16800"/>
          <w:pgMar w:top="860" w:bottom="280" w:left="740" w:right="1020"/>
        </w:sectPr>
      </w:pPr>
    </w:p>
    <w:p>
      <w:pPr>
        <w:pStyle w:val="BodyText"/>
        <w:rPr>
          <w:sz w:val="22"/>
        </w:rPr>
      </w:pPr>
    </w:p>
    <w:p>
      <w:pPr>
        <w:pStyle w:val="BodyText"/>
        <w:rPr>
          <w:sz w:val="22"/>
        </w:rPr>
      </w:pPr>
    </w:p>
    <w:p>
      <w:pPr>
        <w:pStyle w:val="BodyText"/>
        <w:rPr>
          <w:sz w:val="22"/>
        </w:rPr>
      </w:pPr>
    </w:p>
    <w:p>
      <w:pPr>
        <w:spacing w:line="225" w:lineRule="exact" w:before="137"/>
        <w:ind w:left="135" w:right="0" w:firstLine="0"/>
        <w:jc w:val="left"/>
        <w:rPr>
          <w:sz w:val="20"/>
        </w:rPr>
      </w:pPr>
      <w:bookmarkStart w:name="BoE_Inf_May 94_015" w:id="14"/>
      <w:bookmarkEnd w:id="14"/>
      <w:r>
        <w:rPr/>
      </w:r>
      <w:r>
        <w:rPr>
          <w:color w:val="366B80"/>
          <w:w w:val="105"/>
          <w:sz w:val="20"/>
        </w:rPr>
        <w:t>Charl </w:t>
      </w:r>
      <w:r>
        <w:rPr>
          <w:color w:val="5683A5"/>
          <w:w w:val="105"/>
          <w:sz w:val="20"/>
        </w:rPr>
        <w:t>2.2</w:t>
      </w:r>
    </w:p>
    <w:p>
      <w:pPr>
        <w:spacing w:line="225" w:lineRule="exact" w:before="0"/>
        <w:ind w:left="135" w:right="0" w:firstLine="0"/>
        <w:jc w:val="left"/>
        <w:rPr>
          <w:sz w:val="20"/>
        </w:rPr>
      </w:pPr>
      <w:r>
        <w:rPr>
          <w:color w:val="3F7091"/>
          <w:sz w:val="20"/>
        </w:rPr>
        <w:t>Counterparts </w:t>
      </w:r>
      <w:r>
        <w:rPr>
          <w:color w:val="446783"/>
          <w:sz w:val="20"/>
        </w:rPr>
        <w:t>to </w:t>
      </w:r>
      <w:r>
        <w:rPr>
          <w:color w:val="5987A1"/>
          <w:sz w:val="20"/>
        </w:rPr>
        <w:t>M4 </w:t>
      </w:r>
      <w:r>
        <w:rPr>
          <w:color w:val="6B99B5"/>
          <w:sz w:val="20"/>
        </w:rPr>
        <w:t>growth</w:t>
      </w:r>
    </w:p>
    <w:p>
      <w:pPr>
        <w:pStyle w:val="BodyText"/>
        <w:rPr>
          <w:sz w:val="20"/>
        </w:rPr>
      </w:pPr>
    </w:p>
    <w:p>
      <w:pPr>
        <w:pStyle w:val="BodyText"/>
        <w:rPr>
          <w:sz w:val="10"/>
        </w:rPr>
      </w:pPr>
      <w:r>
        <w:rPr/>
        <w:pict>
          <v:group style="position:absolute;margin-left:42.240002pt;margin-top:7.706565pt;width:103.2pt;height:37pt;mso-position-horizontal-relative:page;mso-position-vertical-relative:paragraph;z-index:-15696896;mso-wrap-distance-left:0;mso-wrap-distance-right:0" coordorigin="845,154" coordsize="2064,740">
            <v:shape style="position:absolute;left:844;top:154;width:192;height:740" type="#_x0000_t75" stroked="false">
              <v:imagedata r:id="rId178" o:title=""/>
            </v:shape>
            <v:shape style="position:absolute;left:1056;top:326;width:1853;height:346" type="#_x0000_t75" stroked="false">
              <v:imagedata r:id="rId179" o:title=""/>
            </v:shape>
            <w10:wrap type="topAndBottom"/>
          </v:group>
        </w:pict>
      </w:r>
    </w:p>
    <w:p>
      <w:pPr>
        <w:pStyle w:val="BodyText"/>
        <w:spacing w:line="124" w:lineRule="exact"/>
        <w:ind w:left="1976" w:right="-44"/>
        <w:rPr>
          <w:sz w:val="12"/>
        </w:rPr>
      </w:pPr>
      <w:r>
        <w:rPr>
          <w:position w:val="-1"/>
          <w:sz w:val="12"/>
        </w:rPr>
        <w:drawing>
          <wp:inline distT="0" distB="0" distL="0" distR="0">
            <wp:extent cx="786383" cy="79248"/>
            <wp:effectExtent l="0" t="0" r="0" b="0"/>
            <wp:docPr id="113" name="image176.jpeg"/>
            <wp:cNvGraphicFramePr>
              <a:graphicFrameLocks noChangeAspect="1"/>
            </wp:cNvGraphicFramePr>
            <a:graphic>
              <a:graphicData uri="http://schemas.openxmlformats.org/drawingml/2006/picture">
                <pic:pic>
                  <pic:nvPicPr>
                    <pic:cNvPr id="114" name="image176.jpeg"/>
                    <pic:cNvPicPr/>
                  </pic:nvPicPr>
                  <pic:blipFill>
                    <a:blip r:embed="rId180" cstate="print"/>
                    <a:stretch>
                      <a:fillRect/>
                    </a:stretch>
                  </pic:blipFill>
                  <pic:spPr>
                    <a:xfrm>
                      <a:off x="0" y="0"/>
                      <a:ext cx="786383" cy="79248"/>
                    </a:xfrm>
                    <a:prstGeom prst="rect">
                      <a:avLst/>
                    </a:prstGeom>
                  </pic:spPr>
                </pic:pic>
              </a:graphicData>
            </a:graphic>
          </wp:inline>
        </w:drawing>
      </w:r>
      <w:r>
        <w:rPr>
          <w:position w:val="-1"/>
          <w:sz w:val="1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26"/>
        </w:rPr>
      </w:pPr>
    </w:p>
    <w:p>
      <w:pPr>
        <w:spacing w:line="208" w:lineRule="exact" w:before="1"/>
        <w:ind w:left="982" w:right="0" w:firstLine="0"/>
        <w:jc w:val="left"/>
        <w:rPr>
          <w:sz w:val="20"/>
        </w:rPr>
      </w:pPr>
      <w:r>
        <w:rPr/>
        <w:drawing>
          <wp:anchor distT="0" distB="0" distL="0" distR="0" allowOverlap="1" layoutInCell="1" locked="0" behindDoc="0" simplePos="0" relativeHeight="15761920">
            <wp:simplePos x="0" y="0"/>
            <wp:positionH relativeFrom="page">
              <wp:posOffset>1652016</wp:posOffset>
            </wp:positionH>
            <wp:positionV relativeFrom="paragraph">
              <wp:posOffset>49097</wp:posOffset>
            </wp:positionV>
            <wp:extent cx="6095" cy="134111"/>
            <wp:effectExtent l="0" t="0" r="0" b="0"/>
            <wp:wrapNone/>
            <wp:docPr id="115" name="image177.png"/>
            <wp:cNvGraphicFramePr>
              <a:graphicFrameLocks noChangeAspect="1"/>
            </wp:cNvGraphicFramePr>
            <a:graphic>
              <a:graphicData uri="http://schemas.openxmlformats.org/drawingml/2006/picture">
                <pic:pic>
                  <pic:nvPicPr>
                    <pic:cNvPr id="116" name="image177.png"/>
                    <pic:cNvPicPr/>
                  </pic:nvPicPr>
                  <pic:blipFill>
                    <a:blip r:embed="rId181" cstate="print"/>
                    <a:stretch>
                      <a:fillRect/>
                    </a:stretch>
                  </pic:blipFill>
                  <pic:spPr>
                    <a:xfrm>
                      <a:off x="0" y="0"/>
                      <a:ext cx="6095" cy="134111"/>
                    </a:xfrm>
                    <a:prstGeom prst="rect">
                      <a:avLst/>
                    </a:prstGeom>
                  </pic:spPr>
                </pic:pic>
              </a:graphicData>
            </a:graphic>
          </wp:anchor>
        </w:drawing>
      </w:r>
      <w:r>
        <w:rPr>
          <w:color w:val="CDCDCD"/>
          <w:w w:val="34"/>
          <w:sz w:val="20"/>
        </w:rPr>
        <w:t>I</w:t>
      </w:r>
    </w:p>
    <w:p>
      <w:pPr>
        <w:pStyle w:val="BodyText"/>
        <w:spacing w:line="201" w:lineRule="auto" w:before="119"/>
        <w:ind w:left="1391" w:right="308" w:hanging="4"/>
      </w:pPr>
      <w:r>
        <w:rPr/>
        <w:br w:type="column"/>
      </w:r>
      <w:r>
        <w:rPr>
          <w:position w:val="-2"/>
        </w:rPr>
        <w:t>returñ </w:t>
      </w:r>
      <w:r>
        <w:rPr/>
        <w:t>than </w:t>
      </w:r>
      <w:r>
        <w:rPr>
          <w:color w:val="0C0C0C"/>
        </w:rPr>
        <w:t>by </w:t>
      </w:r>
      <w:r>
        <w:rPr/>
        <w:t>the absolute rate </w:t>
      </w:r>
      <w:r>
        <w:rPr>
          <w:color w:val="151515"/>
        </w:rPr>
        <w:t>of </w:t>
      </w:r>
      <w:r>
        <w:rPr>
          <w:color w:val="0A0A0A"/>
        </w:rPr>
        <w:t>interest.  </w:t>
      </w:r>
      <w:r>
        <w:rPr>
          <w:color w:val="070707"/>
        </w:rPr>
        <w:t>It </w:t>
      </w:r>
      <w:r>
        <w:rPr>
          <w:color w:val="3D3D3D"/>
          <w:position w:val="3"/>
        </w:rPr>
        <w:t>is  </w:t>
      </w:r>
      <w:r>
        <w:rPr>
          <w:position w:val="-3"/>
        </w:rPr>
        <w:t>therefore </w:t>
      </w:r>
      <w:r>
        <w:rPr>
          <w:color w:val="0C0C0C"/>
          <w:position w:val="-2"/>
        </w:rPr>
        <w:t>helpful </w:t>
      </w:r>
      <w:r>
        <w:rPr>
          <w:color w:val="080808"/>
        </w:rPr>
        <w:t>in </w:t>
      </w:r>
      <w:r>
        <w:rPr/>
        <w:t>considering </w:t>
      </w:r>
      <w:r>
        <w:rPr>
          <w:color w:val="232323"/>
        </w:rPr>
        <w:t>M4 </w:t>
      </w:r>
      <w:r>
        <w:rPr>
          <w:color w:val="0F0F0F"/>
        </w:rPr>
        <w:t>growth </w:t>
      </w:r>
      <w:r>
        <w:rPr>
          <w:color w:val="0E0E0E"/>
        </w:rPr>
        <w:t>to </w:t>
      </w:r>
      <w:r>
        <w:rPr>
          <w:color w:val="1D1D1D"/>
        </w:rPr>
        <w:t>look </w:t>
      </w:r>
      <w:r>
        <w:rPr>
          <w:color w:val="262626"/>
        </w:rPr>
        <w:t>at </w:t>
      </w:r>
      <w:r>
        <w:rPr>
          <w:color w:val="1C1C1C"/>
          <w:position w:val="3"/>
        </w:rPr>
        <w:t>its </w:t>
      </w:r>
      <w:r>
        <w:rPr/>
        <w:t>counterparts and its sectoral components. </w:t>
      </w:r>
      <w:r>
        <w:rPr>
          <w:color w:val="0F0F0F"/>
          <w:position w:val="2"/>
        </w:rPr>
        <w:t>C</w:t>
      </w:r>
      <w:r>
        <w:rPr>
          <w:color w:val="0F0F0F"/>
          <w:position w:val="4"/>
        </w:rPr>
        <w:t>ounterpart </w:t>
      </w:r>
      <w:r>
        <w:rPr>
          <w:position w:val="-2"/>
        </w:rPr>
        <w:t>analysis </w:t>
      </w:r>
      <w:r>
        <w:rPr/>
        <w:t>can help distinguis</w:t>
      </w:r>
      <w:r>
        <w:rPr>
          <w:position w:val="1"/>
        </w:rPr>
        <w:t>h </w:t>
      </w:r>
      <w:r>
        <w:rPr>
          <w:color w:val="0E0E0E"/>
        </w:rPr>
        <w:t>what </w:t>
      </w:r>
      <w:r>
        <w:rPr/>
        <w:t>is </w:t>
      </w:r>
      <w:r>
        <w:rPr>
          <w:color w:val="0F0F0F"/>
        </w:rPr>
        <w:t>driving</w:t>
      </w:r>
      <w:r>
        <w:rPr>
          <w:color w:val="0F0F0F"/>
          <w:spacing w:val="49"/>
        </w:rPr>
        <w:t> </w:t>
      </w:r>
      <w:r>
        <w:rPr>
          <w:color w:val="151515"/>
        </w:rPr>
        <w:t>the</w:t>
      </w:r>
    </w:p>
    <w:p>
      <w:pPr>
        <w:pStyle w:val="BodyText"/>
        <w:spacing w:line="244" w:lineRule="exact"/>
        <w:ind w:left="1400"/>
      </w:pPr>
      <w:r>
        <w:rPr>
          <w:position w:val="-2"/>
        </w:rPr>
        <w:t>balance-sheet </w:t>
      </w:r>
      <w:r>
        <w:rPr/>
        <w:t>expansion </w:t>
      </w:r>
      <w:r>
        <w:rPr>
          <w:color w:val="1A1A1A"/>
        </w:rPr>
        <w:t>of </w:t>
      </w:r>
      <w:r>
        <w:rPr>
          <w:color w:val="0E0E0E"/>
        </w:rPr>
        <w:t>banks and </w:t>
      </w:r>
      <w:r>
        <w:rPr/>
        <w:t>building </w:t>
      </w:r>
      <w:r>
        <w:rPr>
          <w:color w:val="181818"/>
          <w:position w:val="3"/>
        </w:rPr>
        <w:t>societies.</w:t>
      </w:r>
    </w:p>
    <w:p>
      <w:pPr>
        <w:pStyle w:val="BodyText"/>
        <w:spacing w:line="228" w:lineRule="auto"/>
        <w:ind w:left="1382" w:right="308" w:firstLine="2"/>
      </w:pPr>
      <w:r>
        <w:rPr>
          <w:position w:val="-2"/>
        </w:rPr>
        <w:t>Likewise, </w:t>
      </w:r>
      <w:r>
        <w:rPr/>
        <w:t>sectoral analysis </w:t>
      </w:r>
      <w:r>
        <w:rPr>
          <w:color w:val="0C0C0C"/>
        </w:rPr>
        <w:t>helps </w:t>
      </w:r>
      <w:r>
        <w:rPr>
          <w:color w:val="0A0A0A"/>
        </w:rPr>
        <w:t>to </w:t>
      </w:r>
      <w:r>
        <w:rPr>
          <w:color w:val="050505"/>
        </w:rPr>
        <w:t>distinguish </w:t>
      </w:r>
      <w:r>
        <w:rPr>
          <w:color w:val="151515"/>
        </w:rPr>
        <w:t>between </w:t>
      </w:r>
      <w:r>
        <w:rPr>
          <w:position w:val="-2"/>
        </w:rPr>
        <w:t>different </w:t>
      </w:r>
      <w:r>
        <w:rPr/>
        <w:t>types of agent with different saving </w:t>
      </w:r>
      <w:r>
        <w:rPr>
          <w:color w:val="0C0C0C"/>
        </w:rPr>
        <w:t>and </w:t>
      </w:r>
      <w:r>
        <w:rPr/>
        <w:t>spending propensities.</w:t>
      </w:r>
    </w:p>
    <w:p>
      <w:pPr>
        <w:pStyle w:val="BodyText"/>
        <w:spacing w:before="10"/>
        <w:rPr>
          <w:sz w:val="21"/>
        </w:rPr>
      </w:pPr>
    </w:p>
    <w:p>
      <w:pPr>
        <w:pStyle w:val="ListParagraph"/>
        <w:numPr>
          <w:ilvl w:val="1"/>
          <w:numId w:val="4"/>
        </w:numPr>
        <w:tabs>
          <w:tab w:pos="1387" w:val="left" w:leader="none"/>
          <w:tab w:pos="1388" w:val="left" w:leader="none"/>
        </w:tabs>
        <w:spacing w:line="309" w:lineRule="exact" w:before="0" w:after="0"/>
        <w:ind w:left="1387" w:right="0" w:hanging="1326"/>
        <w:jc w:val="left"/>
        <w:rPr>
          <w:color w:val="2A2A2A"/>
          <w:sz w:val="23"/>
        </w:rPr>
      </w:pPr>
      <w:r>
        <w:rPr>
          <w:position w:val="-2"/>
          <w:sz w:val="23"/>
        </w:rPr>
        <w:t>Within </w:t>
      </w:r>
      <w:r>
        <w:rPr>
          <w:sz w:val="23"/>
        </w:rPr>
        <w:t>the counterparts. the public </w:t>
      </w:r>
      <w:r>
        <w:rPr>
          <w:color w:val="0F0F0F"/>
          <w:sz w:val="23"/>
        </w:rPr>
        <w:t>sector </w:t>
      </w:r>
      <w:r>
        <w:rPr>
          <w:sz w:val="23"/>
        </w:rPr>
        <w:t>made</w:t>
      </w:r>
      <w:r>
        <w:rPr>
          <w:spacing w:val="-6"/>
          <w:sz w:val="23"/>
        </w:rPr>
        <w:t> </w:t>
      </w:r>
      <w:r>
        <w:rPr>
          <w:color w:val="232301"/>
          <w:position w:val="3"/>
          <w:sz w:val="23"/>
        </w:rPr>
        <w:t>a</w:t>
      </w:r>
    </w:p>
    <w:p>
      <w:pPr>
        <w:pStyle w:val="ListParagraph"/>
        <w:numPr>
          <w:ilvl w:val="1"/>
          <w:numId w:val="4"/>
        </w:numPr>
        <w:tabs>
          <w:tab w:pos="1388" w:val="left" w:leader="none"/>
          <w:tab w:pos="1389" w:val="left" w:leader="none"/>
        </w:tabs>
        <w:spacing w:line="269" w:lineRule="exact" w:before="0" w:after="0"/>
        <w:ind w:left="1388" w:right="0" w:hanging="1317"/>
        <w:jc w:val="left"/>
        <w:rPr>
          <w:color w:val="878787"/>
          <w:sz w:val="23"/>
        </w:rPr>
      </w:pPr>
      <w:r>
        <w:rPr>
          <w:sz w:val="23"/>
        </w:rPr>
        <w:t>significant contribution </w:t>
      </w:r>
      <w:r>
        <w:rPr>
          <w:color w:val="262626"/>
          <w:sz w:val="23"/>
        </w:rPr>
        <w:t>to </w:t>
      </w:r>
      <w:r>
        <w:rPr>
          <w:color w:val="1A1A1A"/>
          <w:sz w:val="23"/>
        </w:rPr>
        <w:t>M4 </w:t>
      </w:r>
      <w:r>
        <w:rPr>
          <w:color w:val="0C0C0C"/>
          <w:sz w:val="23"/>
        </w:rPr>
        <w:t>growth </w:t>
      </w:r>
      <w:r>
        <w:rPr>
          <w:color w:val="111111"/>
          <w:sz w:val="23"/>
        </w:rPr>
        <w:t>in </w:t>
      </w:r>
      <w:r>
        <w:rPr>
          <w:sz w:val="23"/>
        </w:rPr>
        <w:t>the </w:t>
      </w:r>
      <w:r>
        <w:rPr>
          <w:color w:val="1A1A1A"/>
          <w:sz w:val="23"/>
        </w:rPr>
        <w:t>first</w:t>
      </w:r>
      <w:r>
        <w:rPr>
          <w:color w:val="1A1A1A"/>
          <w:spacing w:val="-7"/>
          <w:sz w:val="23"/>
        </w:rPr>
        <w:t> </w:t>
      </w:r>
      <w:r>
        <w:rPr>
          <w:color w:val="080808"/>
          <w:sz w:val="23"/>
        </w:rPr>
        <w:t>three</w:t>
      </w:r>
    </w:p>
    <w:p>
      <w:pPr>
        <w:pStyle w:val="BodyText"/>
        <w:tabs>
          <w:tab w:pos="1397" w:val="left" w:leader="none"/>
        </w:tabs>
        <w:spacing w:line="230" w:lineRule="auto"/>
        <w:ind w:left="1391" w:right="584" w:hanging="1315"/>
      </w:pPr>
      <w:r>
        <w:rPr>
          <w:color w:val="626262"/>
          <w:w w:val="95"/>
        </w:rPr>
        <w:t>»</w:t>
        <w:tab/>
        <w:tab/>
      </w:r>
      <w:r>
        <w:rPr/>
        <w:t>months of 1994 (Chart </w:t>
      </w:r>
      <w:r>
        <w:rPr>
          <w:color w:val="0C0C0C"/>
        </w:rPr>
        <w:t>2.2). </w:t>
      </w:r>
      <w:r>
        <w:rPr/>
        <w:t>The </w:t>
      </w:r>
      <w:r>
        <w:rPr>
          <w:color w:val="0C0C0C"/>
        </w:rPr>
        <w:t>public </w:t>
      </w:r>
      <w:r>
        <w:rPr/>
        <w:t>sector </w:t>
      </w:r>
      <w:r>
        <w:rPr>
          <w:position w:val="-2"/>
        </w:rPr>
        <w:t>contribution </w:t>
      </w:r>
      <w:r>
        <w:rPr>
          <w:b/>
        </w:rPr>
        <w:t>(PSBR </w:t>
      </w:r>
      <w:r>
        <w:rPr>
          <w:color w:val="131313"/>
        </w:rPr>
        <w:t>net </w:t>
      </w:r>
      <w:r>
        <w:rPr/>
        <w:t>of gilt </w:t>
      </w:r>
      <w:r>
        <w:rPr>
          <w:color w:val="0A0A0A"/>
        </w:rPr>
        <w:t>sales </w:t>
      </w:r>
      <w:r>
        <w:rPr>
          <w:color w:val="242424"/>
        </w:rPr>
        <w:t>to </w:t>
      </w:r>
      <w:r>
        <w:rPr/>
        <w:t>the </w:t>
      </w:r>
      <w:r>
        <w:rPr>
          <w:color w:val="181818"/>
        </w:rPr>
        <w:t>M4</w:t>
      </w:r>
      <w:r>
        <w:rPr>
          <w:color w:val="181818"/>
          <w:spacing w:val="-9"/>
        </w:rPr>
        <w:t> </w:t>
      </w:r>
      <w:r>
        <w:rPr>
          <w:color w:val="080808"/>
        </w:rPr>
        <w:t>private</w:t>
      </w:r>
    </w:p>
    <w:p>
      <w:pPr>
        <w:pStyle w:val="BodyText"/>
        <w:tabs>
          <w:tab w:pos="1398" w:val="left" w:leader="none"/>
        </w:tabs>
        <w:spacing w:line="263" w:lineRule="exact"/>
        <w:ind w:left="72"/>
      </w:pPr>
      <w:r>
        <w:rPr>
          <w:color w:val="757575"/>
          <w:position w:val="-2"/>
        </w:rPr>
        <w:t>,</w:t>
        <w:tab/>
      </w:r>
      <w:r>
        <w:rPr/>
        <w:t>sector) totalled £9.2 billion in </w:t>
      </w:r>
      <w:r>
        <w:rPr>
          <w:color w:val="0A0A0A"/>
        </w:rPr>
        <w:t>the </w:t>
      </w:r>
      <w:r>
        <w:rPr/>
        <w:t>first quarter</w:t>
      </w:r>
      <w:r>
        <w:rPr>
          <w:spacing w:val="20"/>
        </w:rPr>
        <w:t> </w:t>
      </w:r>
      <w:r>
        <w:rPr>
          <w:color w:val="181818"/>
        </w:rPr>
        <w:t>compared</w:t>
      </w:r>
    </w:p>
    <w:p>
      <w:pPr>
        <w:pStyle w:val="BodyText"/>
        <w:tabs>
          <w:tab w:pos="1408" w:val="left" w:leader="none"/>
        </w:tabs>
        <w:spacing w:line="251" w:lineRule="exact"/>
        <w:ind w:left="72"/>
      </w:pPr>
      <w:r>
        <w:rPr>
          <w:color w:val="676767"/>
        </w:rPr>
        <w:t>,</w:t>
        <w:tab/>
      </w:r>
      <w:r>
        <w:rPr/>
        <w:t>with </w:t>
      </w:r>
      <w:r>
        <w:rPr>
          <w:color w:val="1F1F1F"/>
        </w:rPr>
        <w:t>£4.7 </w:t>
      </w:r>
      <w:r>
        <w:rPr/>
        <w:t>billion in the previous quarter. </w:t>
      </w:r>
      <w:r>
        <w:rPr>
          <w:color w:val="0F0F0F"/>
        </w:rPr>
        <w:t>To </w:t>
      </w:r>
      <w:r>
        <w:rPr>
          <w:color w:val="0E0E0E"/>
        </w:rPr>
        <w:t>a</w:t>
      </w:r>
      <w:r>
        <w:rPr>
          <w:color w:val="0E0E0E"/>
          <w:spacing w:val="29"/>
        </w:rPr>
        <w:t> </w:t>
      </w:r>
      <w:r>
        <w:rPr>
          <w:color w:val="080808"/>
        </w:rPr>
        <w:t>large</w:t>
      </w:r>
    </w:p>
    <w:p>
      <w:pPr>
        <w:pStyle w:val="BodyText"/>
        <w:tabs>
          <w:tab w:pos="1401" w:val="left" w:leader="none"/>
        </w:tabs>
        <w:ind w:left="1410" w:right="584" w:hanging="1329"/>
      </w:pPr>
      <w:r>
        <w:rPr/>
        <w:drawing>
          <wp:anchor distT="0" distB="0" distL="0" distR="0" allowOverlap="1" layoutInCell="1" locked="0" behindDoc="0" simplePos="0" relativeHeight="15762432">
            <wp:simplePos x="0" y="0"/>
            <wp:positionH relativeFrom="page">
              <wp:posOffset>2523744</wp:posOffset>
            </wp:positionH>
            <wp:positionV relativeFrom="paragraph">
              <wp:posOffset>258271</wp:posOffset>
            </wp:positionV>
            <wp:extent cx="54863" cy="60959"/>
            <wp:effectExtent l="0" t="0" r="0" b="0"/>
            <wp:wrapNone/>
            <wp:docPr id="117" name="image178.png"/>
            <wp:cNvGraphicFramePr>
              <a:graphicFrameLocks noChangeAspect="1"/>
            </wp:cNvGraphicFramePr>
            <a:graphic>
              <a:graphicData uri="http://schemas.openxmlformats.org/drawingml/2006/picture">
                <pic:pic>
                  <pic:nvPicPr>
                    <pic:cNvPr id="118" name="image178.png"/>
                    <pic:cNvPicPr/>
                  </pic:nvPicPr>
                  <pic:blipFill>
                    <a:blip r:embed="rId182" cstate="print"/>
                    <a:stretch>
                      <a:fillRect/>
                    </a:stretch>
                  </pic:blipFill>
                  <pic:spPr>
                    <a:xfrm>
                      <a:off x="0" y="0"/>
                      <a:ext cx="54863" cy="60959"/>
                    </a:xfrm>
                    <a:prstGeom prst="rect">
                      <a:avLst/>
                    </a:prstGeom>
                  </pic:spPr>
                </pic:pic>
              </a:graphicData>
            </a:graphic>
          </wp:anchor>
        </w:drawing>
      </w:r>
      <w:r>
        <w:rPr>
          <w:color w:val="777777"/>
        </w:rPr>
        <w:t>,</w:t>
        <w:tab/>
      </w:r>
      <w:r>
        <w:rPr/>
        <w:t>extent, this reflected net disposals </w:t>
      </w:r>
      <w:r>
        <w:rPr>
          <w:color w:val="0C0C0C"/>
        </w:rPr>
        <w:t>of </w:t>
      </w:r>
      <w:r>
        <w:rPr>
          <w:color w:val="212121"/>
        </w:rPr>
        <w:t>gilts </w:t>
      </w:r>
      <w:r>
        <w:rPr>
          <w:color w:val="0A0A0A"/>
        </w:rPr>
        <w:t>by </w:t>
      </w:r>
      <w:r>
        <w:rPr>
          <w:color w:val="0F0F0F"/>
        </w:rPr>
        <w:t>the </w:t>
      </w:r>
      <w:r>
        <w:rPr>
          <w:color w:val="131313"/>
        </w:rPr>
        <w:t>M4 </w:t>
      </w:r>
      <w:r>
        <w:rPr/>
        <w:t>private sector in the </w:t>
      </w:r>
      <w:r>
        <w:rPr>
          <w:color w:val="0C0C0C"/>
        </w:rPr>
        <w:t>face </w:t>
      </w:r>
      <w:r>
        <w:rPr/>
        <w:t>of recent bond </w:t>
      </w:r>
      <w:r>
        <w:rPr>
          <w:color w:val="0C0C0C"/>
        </w:rPr>
        <w:t>market </w:t>
      </w:r>
      <w:r>
        <w:rPr/>
        <w:t>turbulence. Total </w:t>
      </w:r>
      <w:r>
        <w:rPr>
          <w:color w:val="0C0C0C"/>
        </w:rPr>
        <w:t>external </w:t>
      </w:r>
      <w:r>
        <w:rPr/>
        <w:t>and foreign currency</w:t>
      </w:r>
      <w:r>
        <w:rPr>
          <w:spacing w:val="-3"/>
        </w:rPr>
        <w:t> </w:t>
      </w:r>
      <w:r>
        <w:rPr/>
        <w:t>flows</w:t>
      </w:r>
    </w:p>
    <w:p>
      <w:pPr>
        <w:spacing w:after="0"/>
        <w:sectPr>
          <w:type w:val="continuous"/>
          <w:pgSz w:w="11960" w:h="16800"/>
          <w:pgMar w:top="1580" w:bottom="280" w:left="740" w:right="1020"/>
          <w:cols w:num="2" w:equalWidth="0">
            <w:col w:w="3216" w:space="40"/>
            <w:col w:w="6944"/>
          </w:cols>
        </w:sectPr>
      </w:pPr>
    </w:p>
    <w:p>
      <w:pPr>
        <w:pStyle w:val="BodyText"/>
        <w:tabs>
          <w:tab w:pos="4672" w:val="left" w:leader="none"/>
        </w:tabs>
        <w:spacing w:line="266" w:lineRule="exact"/>
        <w:ind w:left="3154"/>
      </w:pPr>
      <w:r>
        <w:rPr>
          <w:rFonts w:ascii="Arial Black" w:hAnsi="Arial Black"/>
          <w:color w:val="606060"/>
          <w:w w:val="75"/>
          <w:position w:val="13"/>
          <w:sz w:val="12"/>
        </w:rPr>
        <w:t>-    </w:t>
      </w:r>
      <w:r>
        <w:rPr>
          <w:rFonts w:ascii="Arial Black" w:hAnsi="Arial Black"/>
          <w:color w:val="606060"/>
          <w:spacing w:val="3"/>
          <w:w w:val="75"/>
          <w:position w:val="13"/>
          <w:sz w:val="12"/>
        </w:rPr>
        <w:t> </w:t>
      </w:r>
      <w:r>
        <w:rPr>
          <w:rFonts w:ascii="Arial Black" w:hAnsi="Arial Black"/>
          <w:color w:val="626262"/>
          <w:position w:val="13"/>
          <w:sz w:val="12"/>
        </w:rPr>
        <w:t>2</w:t>
        <w:tab/>
      </w:r>
      <w:r>
        <w:rPr/>
        <w:t>made a small negative contribution </w:t>
      </w:r>
      <w:r>
        <w:rPr>
          <w:color w:val="0C0C0C"/>
        </w:rPr>
        <w:t>(£0.8 billion) to</w:t>
      </w:r>
      <w:r>
        <w:rPr>
          <w:color w:val="0C0C0C"/>
          <w:spacing w:val="-13"/>
        </w:rPr>
        <w:t> </w:t>
      </w:r>
      <w:r>
        <w:rPr>
          <w:color w:val="1F1F1F"/>
        </w:rPr>
        <w:t>M4</w:t>
      </w:r>
    </w:p>
    <w:p>
      <w:pPr>
        <w:pStyle w:val="BodyText"/>
        <w:tabs>
          <w:tab w:pos="4667" w:val="left" w:leader="none"/>
        </w:tabs>
        <w:spacing w:before="9"/>
        <w:ind w:left="4666" w:right="1203" w:hanging="1499"/>
      </w:pPr>
      <w:r>
        <w:rPr/>
        <w:drawing>
          <wp:anchor distT="0" distB="0" distL="0" distR="0" allowOverlap="1" layoutInCell="1" locked="0" behindDoc="0" simplePos="0" relativeHeight="15761408">
            <wp:simplePos x="0" y="0"/>
            <wp:positionH relativeFrom="page">
              <wp:posOffset>548640</wp:posOffset>
            </wp:positionH>
            <wp:positionV relativeFrom="paragraph">
              <wp:posOffset>47578</wp:posOffset>
            </wp:positionV>
            <wp:extent cx="30479" cy="12191"/>
            <wp:effectExtent l="0" t="0" r="0" b="0"/>
            <wp:wrapNone/>
            <wp:docPr id="119" name="image179.png"/>
            <wp:cNvGraphicFramePr>
              <a:graphicFrameLocks noChangeAspect="1"/>
            </wp:cNvGraphicFramePr>
            <a:graphic>
              <a:graphicData uri="http://schemas.openxmlformats.org/drawingml/2006/picture">
                <pic:pic>
                  <pic:nvPicPr>
                    <pic:cNvPr id="120" name="image179.png"/>
                    <pic:cNvPicPr/>
                  </pic:nvPicPr>
                  <pic:blipFill>
                    <a:blip r:embed="rId183" cstate="print"/>
                    <a:stretch>
                      <a:fillRect/>
                    </a:stretch>
                  </pic:blipFill>
                  <pic:spPr>
                    <a:xfrm>
                      <a:off x="0" y="0"/>
                      <a:ext cx="30479" cy="12191"/>
                    </a:xfrm>
                    <a:prstGeom prst="rect">
                      <a:avLst/>
                    </a:prstGeom>
                  </pic:spPr>
                </pic:pic>
              </a:graphicData>
            </a:graphic>
          </wp:anchor>
        </w:drawing>
      </w:r>
      <w:r>
        <w:rPr/>
        <w:pict>
          <v:group style="position:absolute;margin-left:43.200001pt;margin-top:12.386331pt;width:160.8pt;height:15.4pt;mso-position-horizontal-relative:page;mso-position-vertical-relative:paragraph;z-index:-18129920" coordorigin="864,248" coordsize="3216,308">
            <v:shape style="position:absolute;left:864;top:247;width:3216;height:125" type="#_x0000_t75" stroked="false">
              <v:imagedata r:id="rId184" o:title=""/>
            </v:shape>
            <v:shape style="position:absolute;left:1420;top:391;width:2391;height:164" type="#_x0000_t75" stroked="false">
              <v:imagedata r:id="rId185" o:title=""/>
            </v:shape>
            <w10:wrap type="none"/>
          </v:group>
        </w:pict>
      </w:r>
      <w:r>
        <w:rPr>
          <w:color w:val="363636"/>
          <w:w w:val="80"/>
          <w:vertAlign w:val="superscript"/>
        </w:rPr>
        <w:t>—</w:t>
      </w:r>
      <w:r>
        <w:rPr>
          <w:color w:val="363636"/>
          <w:w w:val="80"/>
          <w:vertAlign w:val="baseline"/>
        </w:rPr>
        <w:t> </w:t>
      </w:r>
      <w:r>
        <w:rPr>
          <w:color w:val="363636"/>
          <w:spacing w:val="6"/>
          <w:w w:val="80"/>
          <w:vertAlign w:val="baseline"/>
        </w:rPr>
        <w:t> </w:t>
      </w:r>
      <w:r>
        <w:rPr>
          <w:color w:val="838383"/>
          <w:vertAlign w:val="superscript"/>
        </w:rPr>
        <w:t>4</w:t>
      </w:r>
      <w:r>
        <w:rPr>
          <w:color w:val="838383"/>
          <w:vertAlign w:val="baseline"/>
        </w:rPr>
        <w:tab/>
        <w:tab/>
      </w:r>
      <w:r>
        <w:rPr>
          <w:vertAlign w:val="baseline"/>
        </w:rPr>
        <w:t>growth in the first quarter, following </w:t>
      </w:r>
      <w:r>
        <w:rPr>
          <w:color w:val="3A3A3A"/>
          <w:vertAlign w:val="baseline"/>
        </w:rPr>
        <w:t>a </w:t>
      </w:r>
      <w:r>
        <w:rPr>
          <w:vertAlign w:val="baseline"/>
        </w:rPr>
        <w:t>positive contribution over the previous</w:t>
      </w:r>
      <w:r>
        <w:rPr>
          <w:spacing w:val="31"/>
          <w:vertAlign w:val="baseline"/>
        </w:rPr>
        <w:t> </w:t>
      </w:r>
      <w:r>
        <w:rPr>
          <w:vertAlign w:val="baseline"/>
        </w:rPr>
        <w:t>quarter.</w:t>
      </w:r>
    </w:p>
    <w:p>
      <w:pPr>
        <w:pStyle w:val="BodyText"/>
        <w:spacing w:before="2"/>
        <w:rPr>
          <w:sz w:val="26"/>
        </w:rPr>
      </w:pPr>
    </w:p>
    <w:p>
      <w:pPr>
        <w:pStyle w:val="BodyText"/>
        <w:spacing w:line="242" w:lineRule="auto"/>
        <w:ind w:left="4675" w:right="340" w:firstLine="4"/>
      </w:pPr>
      <w:r>
        <w:rPr/>
        <w:t>M4 growth in the first three months </w:t>
      </w:r>
      <w:r>
        <w:rPr>
          <w:color w:val="111111"/>
        </w:rPr>
        <w:t>of </w:t>
      </w:r>
      <w:r>
        <w:rPr>
          <w:color w:val="0C0C0C"/>
        </w:rPr>
        <w:t>1994 </w:t>
      </w:r>
      <w:r>
        <w:rPr>
          <w:color w:val="131313"/>
        </w:rPr>
        <w:t>was largely </w:t>
      </w:r>
      <w:r>
        <w:rPr/>
        <w:t>contained </w:t>
      </w:r>
      <w:r>
        <w:rPr>
          <w:color w:val="232323"/>
        </w:rPr>
        <w:t>in </w:t>
      </w:r>
      <w:r>
        <w:rPr/>
        <w:t>its wholesale component, </w:t>
      </w:r>
      <w:r>
        <w:rPr>
          <w:color w:val="131313"/>
        </w:rPr>
        <w:t>in </w:t>
      </w:r>
      <w:r>
        <w:rPr/>
        <w:t>contrast </w:t>
      </w:r>
      <w:r>
        <w:rPr>
          <w:color w:val="2F2F2F"/>
        </w:rPr>
        <w:t>to </w:t>
      </w:r>
      <w:r>
        <w:rPr>
          <w:color w:val="161616"/>
        </w:rPr>
        <w:t>the </w:t>
      </w:r>
      <w:r>
        <w:rPr/>
        <w:t>second half of </w:t>
      </w:r>
      <w:r>
        <w:rPr>
          <w:color w:val="080808"/>
        </w:rPr>
        <w:t>1993 </w:t>
      </w:r>
      <w:r>
        <w:rPr/>
        <w:t>when the growth </w:t>
      </w:r>
      <w:r>
        <w:rPr>
          <w:color w:val="181818"/>
        </w:rPr>
        <w:t>in M4 </w:t>
      </w:r>
      <w:r>
        <w:rPr>
          <w:color w:val="2F2F2F"/>
        </w:rPr>
        <w:t>was </w:t>
      </w:r>
      <w:r>
        <w:rPr>
          <w:color w:val="161616"/>
        </w:rPr>
        <w:t>fairly </w:t>
      </w:r>
      <w:r>
        <w:rPr/>
        <w:t>evenly divided between retail and wholesale </w:t>
      </w:r>
      <w:r>
        <w:rPr>
          <w:color w:val="0F0F0F"/>
        </w:rPr>
        <w:t>deposits.  </w:t>
      </w:r>
      <w:r>
        <w:rPr/>
        <w:t>In the first quarter of 1994, the 12-month </w:t>
      </w:r>
      <w:r>
        <w:rPr>
          <w:color w:val="0E0E0E"/>
        </w:rPr>
        <w:t>growth </w:t>
      </w:r>
      <w:r>
        <w:rPr>
          <w:color w:val="1F1F1F"/>
        </w:rPr>
        <w:t>rate </w:t>
      </w:r>
      <w:r>
        <w:rPr>
          <w:color w:val="111111"/>
        </w:rPr>
        <w:t>of </w:t>
      </w:r>
      <w:r>
        <w:rPr/>
        <w:t>wholesale deposits increased to 6.4% </w:t>
      </w:r>
      <w:r>
        <w:rPr>
          <w:color w:val="111111"/>
        </w:rPr>
        <w:t>in </w:t>
      </w:r>
      <w:r>
        <w:rPr/>
        <w:t>March </w:t>
      </w:r>
      <w:r>
        <w:rPr>
          <w:color w:val="1A1A1A"/>
        </w:rPr>
        <w:t>from </w:t>
      </w:r>
      <w:r>
        <w:rPr/>
        <w:t>5.99c in December, whereas the rate </w:t>
      </w:r>
      <w:r>
        <w:rPr>
          <w:color w:val="0F0F0F"/>
        </w:rPr>
        <w:t>for </w:t>
      </w:r>
      <w:r>
        <w:rPr/>
        <w:t>retail deposits was 5.4% in March compared with 5.1% </w:t>
      </w:r>
      <w:r>
        <w:rPr>
          <w:color w:val="1C1C1C"/>
        </w:rPr>
        <w:t>in</w:t>
      </w:r>
      <w:r>
        <w:rPr>
          <w:color w:val="1C1C1C"/>
          <w:spacing w:val="5"/>
        </w:rPr>
        <w:t> </w:t>
      </w:r>
      <w:r>
        <w:rPr>
          <w:color w:val="0F0F0F"/>
        </w:rPr>
        <w:t>December.</w:t>
      </w:r>
    </w:p>
    <w:p>
      <w:pPr>
        <w:pStyle w:val="BodyText"/>
        <w:spacing w:before="3"/>
        <w:rPr>
          <w:sz w:val="26"/>
        </w:rPr>
      </w:pPr>
    </w:p>
    <w:p>
      <w:pPr>
        <w:pStyle w:val="BodyText"/>
        <w:spacing w:line="242" w:lineRule="auto"/>
        <w:ind w:left="4695" w:right="324" w:firstLine="3"/>
      </w:pPr>
      <w:r>
        <w:rPr/>
        <w:t>Personal sector holdings of M4 rose </w:t>
      </w:r>
      <w:r>
        <w:rPr>
          <w:color w:val="0A0A0A"/>
        </w:rPr>
        <w:t>by </w:t>
      </w:r>
      <w:r>
        <w:rPr>
          <w:color w:val="111111"/>
        </w:rPr>
        <w:t>I.0% in </w:t>
      </w:r>
      <w:r>
        <w:rPr>
          <w:color w:val="131313"/>
        </w:rPr>
        <w:t>the </w:t>
      </w:r>
      <w:r>
        <w:rPr>
          <w:color w:val="0F0F0F"/>
        </w:rPr>
        <w:t>first </w:t>
      </w:r>
      <w:r>
        <w:rPr/>
        <w:t>quarter. Within this, there was </w:t>
      </w:r>
      <w:r>
        <w:rPr>
          <w:color w:val="080808"/>
        </w:rPr>
        <w:t>a </w:t>
      </w:r>
      <w:r>
        <w:rPr/>
        <w:t>large build-up </w:t>
      </w:r>
      <w:r>
        <w:rPr>
          <w:color w:val="383838"/>
        </w:rPr>
        <w:t>of </w:t>
      </w:r>
      <w:r>
        <w:rPr>
          <w:color w:val="0C0C0C"/>
        </w:rPr>
        <w:t>bank </w:t>
      </w:r>
      <w:r>
        <w:rPr/>
        <w:t>and building society deposits by unincorporated businesses—fil.2 billion compared </w:t>
      </w:r>
      <w:r>
        <w:rPr>
          <w:color w:val="0C0C0C"/>
        </w:rPr>
        <w:t>with </w:t>
      </w:r>
      <w:r>
        <w:rPr>
          <w:color w:val="181818"/>
        </w:rPr>
        <w:t>£0.3 </w:t>
      </w:r>
      <w:r>
        <w:rPr/>
        <w:t>billion </w:t>
      </w:r>
      <w:r>
        <w:rPr>
          <w:color w:val="1C1C1C"/>
        </w:rPr>
        <w:t>in </w:t>
      </w:r>
      <w:r>
        <w:rPr/>
        <w:t>the previous quarter. The increase </w:t>
      </w:r>
      <w:r>
        <w:rPr>
          <w:color w:val="080808"/>
        </w:rPr>
        <w:t>in </w:t>
      </w:r>
      <w:r>
        <w:rPr>
          <w:color w:val="131313"/>
        </w:rPr>
        <w:t>deposits </w:t>
      </w:r>
      <w:r>
        <w:rPr/>
        <w:t>held </w:t>
      </w:r>
      <w:r>
        <w:rPr>
          <w:color w:val="161616"/>
        </w:rPr>
        <w:t>by </w:t>
      </w:r>
      <w:r>
        <w:rPr/>
        <w:t>individuals, at £1.8 billion, was </w:t>
      </w:r>
      <w:r>
        <w:rPr>
          <w:color w:val="0F0F0F"/>
        </w:rPr>
        <w:t>the </w:t>
      </w:r>
      <w:r>
        <w:rPr/>
        <w:t>smallest rise </w:t>
      </w:r>
      <w:r>
        <w:rPr>
          <w:color w:val="0F0F0F"/>
        </w:rPr>
        <w:t>since </w:t>
      </w:r>
      <w:r>
        <w:rPr/>
        <w:t>1981 Q4. This was not completely unexpected, </w:t>
      </w:r>
      <w:r>
        <w:rPr>
          <w:color w:val="111111"/>
        </w:rPr>
        <w:t>given </w:t>
      </w:r>
      <w:r>
        <w:rPr/>
        <w:t>the competition during the quarter from</w:t>
      </w:r>
      <w:r>
        <w:rPr>
          <w:spacing w:val="22"/>
        </w:rPr>
        <w:t> </w:t>
      </w:r>
      <w:r>
        <w:rPr/>
        <w:t>other</w:t>
      </w:r>
    </w:p>
    <w:p>
      <w:pPr>
        <w:pStyle w:val="BodyText"/>
        <w:spacing w:line="244" w:lineRule="auto" w:before="8"/>
        <w:ind w:left="4725" w:right="236"/>
      </w:pPr>
      <w:r>
        <w:rPr/>
        <w:t>investment vehicles—for example </w:t>
      </w:r>
      <w:r>
        <w:rPr>
          <w:color w:val="080808"/>
        </w:rPr>
        <w:t>retail </w:t>
      </w:r>
      <w:r>
        <w:rPr>
          <w:color w:val="0F0F0F"/>
        </w:rPr>
        <w:t>unit </w:t>
      </w:r>
      <w:r>
        <w:rPr>
          <w:color w:val="080808"/>
        </w:rPr>
        <w:t>trusts—and </w:t>
      </w:r>
      <w:r>
        <w:rPr/>
        <w:t>the prepayment of fuel bills (estimated </w:t>
      </w:r>
      <w:r>
        <w:rPr>
          <w:color w:val="1A1A1A"/>
        </w:rPr>
        <w:t>to </w:t>
      </w:r>
      <w:r>
        <w:rPr/>
        <w:t>have totalled in the region of £1 billion). .In addition, individuals </w:t>
      </w:r>
      <w:r>
        <w:rPr>
          <w:color w:val="0A0A0A"/>
        </w:rPr>
        <w:t>may </w:t>
      </w:r>
      <w:r>
        <w:rPr/>
        <w:t>have run down their bank and building society deposits to finance expenditure, which remained </w:t>
      </w:r>
      <w:r>
        <w:rPr>
          <w:color w:val="0A0A0A"/>
        </w:rPr>
        <w:t>robust </w:t>
      </w:r>
      <w:r>
        <w:rPr/>
        <w:t>during the</w:t>
      </w:r>
      <w:r>
        <w:rPr>
          <w:spacing w:val="1"/>
        </w:rPr>
        <w:t> </w:t>
      </w:r>
      <w:r>
        <w:rPr/>
        <w:t>quarter.</w:t>
      </w:r>
    </w:p>
    <w:p>
      <w:pPr>
        <w:pStyle w:val="BodyText"/>
        <w:spacing w:before="9"/>
        <w:rPr>
          <w:sz w:val="18"/>
        </w:rPr>
      </w:pPr>
    </w:p>
    <w:p>
      <w:pPr>
        <w:pStyle w:val="BodyText"/>
        <w:spacing w:line="244" w:lineRule="auto" w:before="91"/>
        <w:ind w:left="4752" w:hanging="6"/>
      </w:pPr>
      <w:r>
        <w:rPr/>
        <w:t>Both industrial and commercial companies </w:t>
      </w:r>
      <w:r>
        <w:rPr>
          <w:color w:val="0C0C0C"/>
        </w:rPr>
        <w:t>(ICCs) </w:t>
      </w:r>
      <w:r>
        <w:rPr/>
        <w:t>and other financial institutions (OFIs) are active </w:t>
      </w:r>
      <w:r>
        <w:rPr>
          <w:color w:val="0C0C0C"/>
        </w:rPr>
        <w:t>and</w:t>
      </w:r>
    </w:p>
    <w:p>
      <w:pPr>
        <w:pStyle w:val="BodyText"/>
        <w:tabs>
          <w:tab w:pos="4759" w:val="left" w:leader="none"/>
        </w:tabs>
        <w:spacing w:line="244" w:lineRule="auto"/>
        <w:ind w:left="4752" w:right="493" w:hanging="2774"/>
      </w:pPr>
      <w:r>
        <w:rPr>
          <w:color w:val="DDDDDD"/>
        </w:rPr>
        <w:t>.</w:t>
        <w:tab/>
        <w:tab/>
      </w:r>
      <w:r>
        <w:rPr/>
        <w:t>sophisticated.investors, </w:t>
      </w:r>
      <w:r>
        <w:rPr>
          <w:b/>
        </w:rPr>
        <w:t>allocating </w:t>
      </w:r>
      <w:r>
        <w:rPr/>
        <w:t>funds </w:t>
      </w:r>
      <w:r>
        <w:rPr>
          <w:color w:val="0A0A0A"/>
        </w:rPr>
        <w:t>across </w:t>
      </w:r>
      <w:r>
        <w:rPr/>
        <w:t>a portfolio of assets in which M4 deposits </w:t>
      </w:r>
      <w:r>
        <w:rPr>
          <w:color w:val="0C0C0C"/>
        </w:rPr>
        <w:t>are </w:t>
      </w:r>
      <w:r>
        <w:rPr/>
        <w:t>only one component. </w:t>
      </w:r>
      <w:r>
        <w:rPr>
          <w:color w:val="111111"/>
        </w:rPr>
        <w:t>This </w:t>
      </w:r>
      <w:r>
        <w:rPr/>
        <w:t>makes it difficult to deduct</w:t>
      </w:r>
      <w:r>
        <w:rPr>
          <w:spacing w:val="43"/>
        </w:rPr>
        <w:t> </w:t>
      </w:r>
      <w:r>
        <w:rPr>
          <w:color w:val="282828"/>
        </w:rPr>
        <w:t>the</w:t>
      </w:r>
    </w:p>
    <w:p>
      <w:pPr>
        <w:pStyle w:val="BodyText"/>
        <w:rPr>
          <w:sz w:val="20"/>
        </w:rPr>
      </w:pPr>
    </w:p>
    <w:p>
      <w:pPr>
        <w:pStyle w:val="BodyText"/>
        <w:spacing w:before="4"/>
        <w:rPr>
          <w:sz w:val="12"/>
        </w:rPr>
      </w:pPr>
      <w:r>
        <w:rPr/>
        <w:drawing>
          <wp:anchor distT="0" distB="0" distL="0" distR="0" allowOverlap="1" layoutInCell="1" locked="0" behindDoc="0" simplePos="0" relativeHeight="63">
            <wp:simplePos x="0" y="0"/>
            <wp:positionH relativeFrom="page">
              <wp:posOffset>6778750</wp:posOffset>
            </wp:positionH>
            <wp:positionV relativeFrom="paragraph">
              <wp:posOffset>115180</wp:posOffset>
            </wp:positionV>
            <wp:extent cx="97535" cy="97536"/>
            <wp:effectExtent l="0" t="0" r="0" b="0"/>
            <wp:wrapTopAndBottom/>
            <wp:docPr id="121" name="image182.png"/>
            <wp:cNvGraphicFramePr>
              <a:graphicFrameLocks noChangeAspect="1"/>
            </wp:cNvGraphicFramePr>
            <a:graphic>
              <a:graphicData uri="http://schemas.openxmlformats.org/drawingml/2006/picture">
                <pic:pic>
                  <pic:nvPicPr>
                    <pic:cNvPr id="122" name="image182.png"/>
                    <pic:cNvPicPr/>
                  </pic:nvPicPr>
                  <pic:blipFill>
                    <a:blip r:embed="rId186" cstate="print"/>
                    <a:stretch>
                      <a:fillRect/>
                    </a:stretch>
                  </pic:blipFill>
                  <pic:spPr>
                    <a:xfrm>
                      <a:off x="0" y="0"/>
                      <a:ext cx="97535" cy="97536"/>
                    </a:xfrm>
                    <a:prstGeom prst="rect">
                      <a:avLst/>
                    </a:prstGeom>
                  </pic:spPr>
                </pic:pic>
              </a:graphicData>
            </a:graphic>
          </wp:anchor>
        </w:drawing>
      </w:r>
    </w:p>
    <w:p>
      <w:pPr>
        <w:spacing w:after="0"/>
        <w:rPr>
          <w:sz w:val="12"/>
        </w:rPr>
        <w:sectPr>
          <w:type w:val="continuous"/>
          <w:pgSz w:w="11960" w:h="16800"/>
          <w:pgMar w:top="1580" w:bottom="280" w:left="740" w:right="1020"/>
        </w:sectPr>
      </w:pPr>
    </w:p>
    <w:p>
      <w:pPr>
        <w:pStyle w:val="BodyText"/>
        <w:spacing w:line="182" w:lineRule="exact"/>
        <w:ind w:left="117"/>
        <w:rPr>
          <w:sz w:val="18"/>
        </w:rPr>
      </w:pPr>
      <w:r>
        <w:rPr>
          <w:position w:val="-3"/>
          <w:sz w:val="18"/>
        </w:rPr>
        <w:drawing>
          <wp:inline distT="0" distB="0" distL="0" distR="0">
            <wp:extent cx="2804159" cy="115824"/>
            <wp:effectExtent l="0" t="0" r="0" b="0"/>
            <wp:docPr id="123" name="image183.jpeg"/>
            <wp:cNvGraphicFramePr>
              <a:graphicFrameLocks noChangeAspect="1"/>
            </wp:cNvGraphicFramePr>
            <a:graphic>
              <a:graphicData uri="http://schemas.openxmlformats.org/drawingml/2006/picture">
                <pic:pic>
                  <pic:nvPicPr>
                    <pic:cNvPr id="124" name="image183.jpeg"/>
                    <pic:cNvPicPr/>
                  </pic:nvPicPr>
                  <pic:blipFill>
                    <a:blip r:embed="rId187" cstate="print"/>
                    <a:stretch>
                      <a:fillRect/>
                    </a:stretch>
                  </pic:blipFill>
                  <pic:spPr>
                    <a:xfrm>
                      <a:off x="0" y="0"/>
                      <a:ext cx="2804159" cy="115824"/>
                    </a:xfrm>
                    <a:prstGeom prst="rect">
                      <a:avLst/>
                    </a:prstGeom>
                  </pic:spPr>
                </pic:pic>
              </a:graphicData>
            </a:graphic>
          </wp:inline>
        </w:drawing>
      </w:r>
      <w:r>
        <w:rPr>
          <w:position w:val="-3"/>
          <w:sz w:val="18"/>
        </w:rPr>
      </w:r>
    </w:p>
    <w:p>
      <w:pPr>
        <w:pStyle w:val="BodyText"/>
        <w:spacing w:before="5"/>
        <w:rPr>
          <w:sz w:val="27"/>
        </w:rPr>
      </w:pPr>
    </w:p>
    <w:p>
      <w:pPr>
        <w:spacing w:after="0"/>
        <w:rPr>
          <w:sz w:val="27"/>
        </w:rPr>
        <w:sectPr>
          <w:pgSz w:w="11960" w:h="16720"/>
          <w:pgMar w:top="820" w:bottom="280" w:left="1140" w:right="8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p>
    <w:p>
      <w:pPr>
        <w:pStyle w:val="BodyText"/>
        <w:spacing w:line="134" w:lineRule="exact"/>
        <w:ind w:left="184"/>
        <w:rPr>
          <w:sz w:val="13"/>
        </w:rPr>
      </w:pPr>
      <w:r>
        <w:rPr>
          <w:position w:val="-2"/>
          <w:sz w:val="13"/>
        </w:rPr>
        <w:drawing>
          <wp:inline distT="0" distB="0" distL="0" distR="0">
            <wp:extent cx="481583" cy="85344"/>
            <wp:effectExtent l="0" t="0" r="0" b="0"/>
            <wp:docPr id="125" name="image184.jpeg"/>
            <wp:cNvGraphicFramePr>
              <a:graphicFrameLocks noChangeAspect="1"/>
            </wp:cNvGraphicFramePr>
            <a:graphic>
              <a:graphicData uri="http://schemas.openxmlformats.org/drawingml/2006/picture">
                <pic:pic>
                  <pic:nvPicPr>
                    <pic:cNvPr id="126" name="image184.jpeg"/>
                    <pic:cNvPicPr/>
                  </pic:nvPicPr>
                  <pic:blipFill>
                    <a:blip r:embed="rId188" cstate="print"/>
                    <a:stretch>
                      <a:fillRect/>
                    </a:stretch>
                  </pic:blipFill>
                  <pic:spPr>
                    <a:xfrm>
                      <a:off x="0" y="0"/>
                      <a:ext cx="481583" cy="85344"/>
                    </a:xfrm>
                    <a:prstGeom prst="rect">
                      <a:avLst/>
                    </a:prstGeom>
                  </pic:spPr>
                </pic:pic>
              </a:graphicData>
            </a:graphic>
          </wp:inline>
        </w:drawing>
      </w:r>
      <w:r>
        <w:rPr>
          <w:position w:val="-2"/>
          <w:sz w:val="13"/>
        </w:rPr>
      </w:r>
    </w:p>
    <w:p>
      <w:pPr>
        <w:pStyle w:val="BodyText"/>
        <w:spacing w:before="6"/>
        <w:rPr>
          <w:sz w:val="7"/>
        </w:rPr>
      </w:pPr>
    </w:p>
    <w:p>
      <w:pPr>
        <w:pStyle w:val="BodyText"/>
        <w:ind w:left="184"/>
        <w:rPr>
          <w:sz w:val="20"/>
        </w:rPr>
      </w:pPr>
      <w:r>
        <w:rPr>
          <w:sz w:val="20"/>
        </w:rPr>
        <w:pict>
          <v:group style="width:135.85pt;height:21.15pt;mso-position-horizontal-relative:char;mso-position-vertical-relative:line" coordorigin="0,0" coordsize="2717,423">
            <v:shape style="position:absolute;left:0;top:0;width:2717;height:192" type="#_x0000_t75" stroked="false">
              <v:imagedata r:id="rId189" o:title=""/>
            </v:shape>
            <v:shape style="position:absolute;left:0;top:230;width:1565;height:192" type="#_x0000_t75" stroked="false">
              <v:imagedata r:id="rId190" o:title=""/>
            </v:shape>
          </v:group>
        </w:pict>
      </w:r>
      <w:r>
        <w:rPr>
          <w:sz w:val="20"/>
        </w:rPr>
      </w:r>
    </w:p>
    <w:p>
      <w:pPr>
        <w:pStyle w:val="BodyText"/>
        <w:spacing w:before="4"/>
        <w:rPr>
          <w:sz w:val="22"/>
        </w:rPr>
      </w:pPr>
      <w:r>
        <w:rPr/>
        <w:drawing>
          <wp:anchor distT="0" distB="0" distL="0" distR="0" allowOverlap="1" layoutInCell="1" locked="0" behindDoc="0" simplePos="0" relativeHeight="69">
            <wp:simplePos x="0" y="0"/>
            <wp:positionH relativeFrom="page">
              <wp:posOffset>835152</wp:posOffset>
            </wp:positionH>
            <wp:positionV relativeFrom="paragraph">
              <wp:posOffset>188535</wp:posOffset>
            </wp:positionV>
            <wp:extent cx="121919" cy="341375"/>
            <wp:effectExtent l="0" t="0" r="0" b="0"/>
            <wp:wrapTopAndBottom/>
            <wp:docPr id="127" name="image187.jpeg"/>
            <wp:cNvGraphicFramePr>
              <a:graphicFrameLocks noChangeAspect="1"/>
            </wp:cNvGraphicFramePr>
            <a:graphic>
              <a:graphicData uri="http://schemas.openxmlformats.org/drawingml/2006/picture">
                <pic:pic>
                  <pic:nvPicPr>
                    <pic:cNvPr id="128" name="image187.jpeg"/>
                    <pic:cNvPicPr/>
                  </pic:nvPicPr>
                  <pic:blipFill>
                    <a:blip r:embed="rId191" cstate="print"/>
                    <a:stretch>
                      <a:fillRect/>
                    </a:stretch>
                  </pic:blipFill>
                  <pic:spPr>
                    <a:xfrm>
                      <a:off x="0" y="0"/>
                      <a:ext cx="121919" cy="341375"/>
                    </a:xfrm>
                    <a:prstGeom prst="rect">
                      <a:avLst/>
                    </a:prstGeom>
                  </pic:spPr>
                </pic:pic>
              </a:graphicData>
            </a:graphic>
          </wp:anchor>
        </w:drawing>
      </w:r>
      <w:r>
        <w:rPr/>
        <w:drawing>
          <wp:anchor distT="0" distB="0" distL="0" distR="0" allowOverlap="1" layoutInCell="1" locked="0" behindDoc="0" simplePos="0" relativeHeight="70">
            <wp:simplePos x="0" y="0"/>
            <wp:positionH relativeFrom="page">
              <wp:posOffset>1018032</wp:posOffset>
            </wp:positionH>
            <wp:positionV relativeFrom="paragraph">
              <wp:posOffset>219015</wp:posOffset>
            </wp:positionV>
            <wp:extent cx="1499616" cy="73151"/>
            <wp:effectExtent l="0" t="0" r="0" b="0"/>
            <wp:wrapTopAndBottom/>
            <wp:docPr id="129" name="image188.jpeg"/>
            <wp:cNvGraphicFramePr>
              <a:graphicFrameLocks noChangeAspect="1"/>
            </wp:cNvGraphicFramePr>
            <a:graphic>
              <a:graphicData uri="http://schemas.openxmlformats.org/drawingml/2006/picture">
                <pic:pic>
                  <pic:nvPicPr>
                    <pic:cNvPr id="130" name="image188.jpeg"/>
                    <pic:cNvPicPr/>
                  </pic:nvPicPr>
                  <pic:blipFill>
                    <a:blip r:embed="rId192" cstate="print"/>
                    <a:stretch>
                      <a:fillRect/>
                    </a:stretch>
                  </pic:blipFill>
                  <pic:spPr>
                    <a:xfrm>
                      <a:off x="0" y="0"/>
                      <a:ext cx="1499616" cy="73151"/>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1"/>
        <w:rPr>
          <w:sz w:val="18"/>
        </w:rPr>
      </w:pPr>
    </w:p>
    <w:p>
      <w:pPr>
        <w:tabs>
          <w:tab w:pos="1714" w:val="left" w:leader="none"/>
          <w:tab w:pos="2586" w:val="left" w:leader="none"/>
          <w:tab w:pos="3073" w:val="left" w:leader="none"/>
        </w:tabs>
        <w:spacing w:before="0"/>
        <w:ind w:left="813" w:right="0" w:firstLine="0"/>
        <w:jc w:val="left"/>
        <w:rPr>
          <w:sz w:val="15"/>
        </w:rPr>
      </w:pPr>
      <w:r>
        <w:rPr/>
        <w:pict>
          <v:group style="position:absolute;margin-left:79.680pt;margin-top:-174.438065pt;width:151.2pt;height:14.9pt;mso-position-horizontal-relative:page;mso-position-vertical-relative:paragraph;z-index:15766528" coordorigin="1594,-3489" coordsize="3024,298">
            <v:shape style="position:absolute;left:1593;top:-3489;width:2122;height:135" type="#_x0000_t75" stroked="false">
              <v:imagedata r:id="rId193" o:title=""/>
            </v:shape>
            <v:shape style="position:absolute;left:1612;top:-3316;width:3005;height:125" type="#_x0000_t75" stroked="false">
              <v:imagedata r:id="rId194" o:title=""/>
            </v:shape>
            <w10:wrap type="none"/>
          </v:group>
        </w:pict>
      </w:r>
      <w:r>
        <w:rPr/>
        <w:drawing>
          <wp:anchor distT="0" distB="0" distL="0" distR="0" allowOverlap="1" layoutInCell="1" locked="0" behindDoc="0" simplePos="0" relativeHeight="15768064">
            <wp:simplePos x="0" y="0"/>
            <wp:positionH relativeFrom="page">
              <wp:posOffset>835152</wp:posOffset>
            </wp:positionH>
            <wp:positionV relativeFrom="paragraph">
              <wp:posOffset>-1834363</wp:posOffset>
            </wp:positionV>
            <wp:extent cx="2127504" cy="60959"/>
            <wp:effectExtent l="0" t="0" r="0" b="0"/>
            <wp:wrapNone/>
            <wp:docPr id="131" name="image191.jpeg"/>
            <wp:cNvGraphicFramePr>
              <a:graphicFrameLocks noChangeAspect="1"/>
            </wp:cNvGraphicFramePr>
            <a:graphic>
              <a:graphicData uri="http://schemas.openxmlformats.org/drawingml/2006/picture">
                <pic:pic>
                  <pic:nvPicPr>
                    <pic:cNvPr id="132" name="image191.jpeg"/>
                    <pic:cNvPicPr/>
                  </pic:nvPicPr>
                  <pic:blipFill>
                    <a:blip r:embed="rId195" cstate="print"/>
                    <a:stretch>
                      <a:fillRect/>
                    </a:stretch>
                  </pic:blipFill>
                  <pic:spPr>
                    <a:xfrm>
                      <a:off x="0" y="0"/>
                      <a:ext cx="2127504" cy="60959"/>
                    </a:xfrm>
                    <a:prstGeom prst="rect">
                      <a:avLst/>
                    </a:prstGeom>
                  </pic:spPr>
                </pic:pic>
              </a:graphicData>
            </a:graphic>
          </wp:anchor>
        </w:drawing>
      </w:r>
      <w:bookmarkStart w:name="BoE_Inf_May 94_016" w:id="15"/>
      <w:bookmarkEnd w:id="15"/>
      <w:r>
        <w:rPr/>
      </w:r>
      <w:r>
        <w:rPr>
          <w:color w:val="797979"/>
          <w:w w:val="85"/>
          <w:sz w:val="15"/>
        </w:rPr>
        <w:t>»s</w:t>
        <w:tab/>
      </w:r>
      <w:r>
        <w:rPr>
          <w:color w:val="575757"/>
          <w:w w:val="85"/>
          <w:sz w:val="15"/>
        </w:rPr>
        <w:t>'›2</w:t>
        <w:tab/>
      </w:r>
      <w:r>
        <w:rPr>
          <w:color w:val="525252"/>
          <w:w w:val="85"/>
          <w:sz w:val="15"/>
        </w:rPr>
        <w:t>st</w:t>
        <w:tab/>
      </w:r>
      <w:r>
        <w:rPr>
          <w:color w:val="444444"/>
          <w:w w:val="85"/>
          <w:sz w:val="15"/>
        </w:rPr>
        <w:t>v4</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1"/>
        <w:rPr>
          <w:sz w:val="17"/>
        </w:rPr>
      </w:pPr>
    </w:p>
    <w:p>
      <w:pPr>
        <w:spacing w:before="0"/>
        <w:ind w:left="158" w:right="0" w:firstLine="0"/>
        <w:jc w:val="left"/>
        <w:rPr>
          <w:sz w:val="19"/>
        </w:rPr>
      </w:pPr>
      <w:r>
        <w:rPr>
          <w:color w:val="B1B1B1"/>
          <w:sz w:val="19"/>
        </w:rPr>
        <w:t>C“hart </w:t>
      </w:r>
      <w:r>
        <w:rPr>
          <w:color w:val="5485A3"/>
          <w:sz w:val="19"/>
        </w:rPr>
        <w:t>2.4</w:t>
      </w:r>
    </w:p>
    <w:p>
      <w:pPr>
        <w:spacing w:before="12"/>
        <w:ind w:left="158" w:right="0" w:firstLine="0"/>
        <w:jc w:val="left"/>
        <w:rPr>
          <w:b/>
          <w:sz w:val="19"/>
        </w:rPr>
      </w:pPr>
      <w:r>
        <w:rPr>
          <w:color w:val="A3A3A3"/>
          <w:sz w:val="19"/>
        </w:rPr>
        <w:t>C’onipr›nrnts </w:t>
      </w:r>
      <w:r>
        <w:rPr>
          <w:color w:val="5B95A5"/>
          <w:sz w:val="19"/>
        </w:rPr>
        <w:t>of </w:t>
      </w:r>
      <w:r>
        <w:rPr>
          <w:color w:val="4497A7"/>
          <w:sz w:val="19"/>
        </w:rPr>
        <w:t>pris'ale </w:t>
      </w:r>
      <w:r>
        <w:rPr>
          <w:b/>
          <w:color w:val="A1CADD"/>
          <w:sz w:val="19"/>
        </w:rPr>
        <w:t>sector </w:t>
      </w:r>
      <w:r>
        <w:rPr>
          <w:b/>
          <w:color w:val="709AAA"/>
          <w:sz w:val="19"/>
        </w:rPr>
        <w:t>financial</w:t>
      </w:r>
    </w:p>
    <w:p>
      <w:pPr>
        <w:spacing w:before="12"/>
        <w:ind w:left="159" w:right="0" w:firstLine="0"/>
        <w:jc w:val="left"/>
        <w:rPr>
          <w:sz w:val="19"/>
        </w:rPr>
      </w:pPr>
      <w:r>
        <w:rPr>
          <w:color w:val="7B97A5"/>
          <w:w w:val="105"/>
          <w:sz w:val="19"/>
        </w:rPr>
        <w:t>lialance</w:t>
      </w:r>
    </w:p>
    <w:p>
      <w:pPr>
        <w:spacing w:before="115"/>
        <w:ind w:left="2035" w:right="0" w:firstLine="0"/>
        <w:jc w:val="left"/>
        <w:rPr>
          <w:sz w:val="12"/>
        </w:rPr>
      </w:pPr>
      <w:r>
        <w:rPr>
          <w:color w:val="3A3A3A"/>
          <w:w w:val="95"/>
          <w:sz w:val="12"/>
        </w:rPr>
        <w:t>Pcrce</w:t>
      </w:r>
      <w:r>
        <w:rPr>
          <w:color w:val="3A3A3A"/>
          <w:spacing w:val="-21"/>
          <w:w w:val="95"/>
          <w:sz w:val="12"/>
        </w:rPr>
        <w:t> </w:t>
      </w:r>
      <w:r>
        <w:rPr>
          <w:color w:val="363636"/>
          <w:w w:val="95"/>
          <w:sz w:val="12"/>
        </w:rPr>
        <w:t>ntsgc</w:t>
      </w:r>
      <w:r>
        <w:rPr>
          <w:color w:val="363636"/>
          <w:spacing w:val="-16"/>
          <w:w w:val="95"/>
          <w:sz w:val="12"/>
        </w:rPr>
        <w:t> </w:t>
      </w:r>
      <w:r>
        <w:rPr>
          <w:color w:val="545454"/>
          <w:w w:val="95"/>
          <w:sz w:val="12"/>
        </w:rPr>
        <w:t>of</w:t>
      </w:r>
      <w:r>
        <w:rPr>
          <w:color w:val="545454"/>
          <w:spacing w:val="-14"/>
          <w:w w:val="95"/>
          <w:sz w:val="12"/>
        </w:rPr>
        <w:t> </w:t>
      </w:r>
      <w:r>
        <w:rPr>
          <w:color w:val="2A2A2A"/>
          <w:w w:val="95"/>
          <w:sz w:val="12"/>
        </w:rPr>
        <w:t>ii'oniin</w:t>
      </w:r>
      <w:r>
        <w:rPr>
          <w:color w:val="2A2A2A"/>
          <w:spacing w:val="-20"/>
          <w:w w:val="95"/>
          <w:sz w:val="12"/>
        </w:rPr>
        <w:t> </w:t>
      </w:r>
      <w:r>
        <w:rPr>
          <w:color w:val="5B5B5B"/>
          <w:w w:val="95"/>
          <w:sz w:val="12"/>
        </w:rPr>
        <w:t>aI</w:t>
      </w:r>
      <w:r>
        <w:rPr>
          <w:color w:val="5B5B5B"/>
          <w:spacing w:val="-15"/>
          <w:w w:val="95"/>
          <w:sz w:val="12"/>
        </w:rPr>
        <w:t> </w:t>
      </w:r>
      <w:r>
        <w:rPr>
          <w:color w:val="383838"/>
          <w:w w:val="95"/>
          <w:sz w:val="12"/>
        </w:rPr>
        <w:t>GOP</w:t>
      </w:r>
    </w:p>
    <w:p>
      <w:pPr>
        <w:pStyle w:val="BodyText"/>
        <w:tabs>
          <w:tab w:pos="2495" w:val="left" w:leader="none"/>
          <w:tab w:pos="6004" w:val="left" w:leader="none"/>
        </w:tabs>
        <w:spacing w:before="91"/>
        <w:ind w:left="1342" w:right="131" w:firstLine="4"/>
      </w:pPr>
      <w:r>
        <w:rPr/>
        <w:br w:type="column"/>
      </w:r>
      <w:r>
        <w:rPr/>
        <w:t>implications</w:t>
      </w:r>
      <w:r>
        <w:rPr>
          <w:spacing w:val="-5"/>
        </w:rPr>
        <w:t> </w:t>
      </w:r>
      <w:r>
        <w:rPr/>
        <w:t>of.changes</w:t>
      </w:r>
      <w:r>
        <w:rPr>
          <w:spacing w:val="-11"/>
        </w:rPr>
        <w:t> </w:t>
      </w:r>
      <w:r>
        <w:rPr>
          <w:color w:val="111111"/>
        </w:rPr>
        <w:t>in</w:t>
      </w:r>
      <w:r>
        <w:rPr>
          <w:color w:val="111111"/>
          <w:spacing w:val="-23"/>
        </w:rPr>
        <w:t> </w:t>
      </w:r>
      <w:r>
        <w:rPr/>
        <w:t>corporate</w:t>
      </w:r>
      <w:r>
        <w:rPr>
          <w:spacing w:val="-5"/>
        </w:rPr>
        <w:t> </w:t>
      </w:r>
      <w:r>
        <w:rPr/>
        <w:t>M4</w:t>
      </w:r>
      <w:r>
        <w:rPr>
          <w:spacing w:val="-27"/>
        </w:rPr>
        <w:t> </w:t>
      </w:r>
      <w:r>
        <w:rPr/>
        <w:t>for</w:t>
      </w:r>
      <w:r>
        <w:rPr>
          <w:spacing w:val="-15"/>
        </w:rPr>
        <w:t> </w:t>
      </w:r>
      <w:r>
        <w:rPr/>
        <w:t>real</w:t>
      </w:r>
      <w:r>
        <w:rPr>
          <w:spacing w:val="-17"/>
        </w:rPr>
        <w:t> </w:t>
      </w:r>
      <w:r>
        <w:rPr/>
        <w:t>activity, since they may also reflect portfolio substitutions. ICCs increased ttteir M4 deposits for the third successive quarter, by </w:t>
      </w:r>
      <w:r>
        <w:rPr>
          <w:color w:val="0C0C0C"/>
        </w:rPr>
        <w:t>£3.5 </w:t>
      </w:r>
      <w:r>
        <w:rPr/>
        <w:t>billion, a strong </w:t>
      </w:r>
      <w:r>
        <w:rPr>
          <w:color w:val="0C0C0C"/>
        </w:rPr>
        <w:t>rise </w:t>
      </w:r>
      <w:r>
        <w:rPr/>
        <w:t>of </w:t>
      </w:r>
      <w:r>
        <w:rPr>
          <w:color w:val="131313"/>
        </w:rPr>
        <w:t>4.4%. </w:t>
      </w:r>
      <w:r>
        <w:rPr/>
        <w:t>Some of this</w:t>
      </w:r>
      <w:r>
        <w:rPr>
          <w:spacing w:val="-17"/>
        </w:rPr>
        <w:t> </w:t>
      </w:r>
      <w:r>
        <w:rPr/>
        <w:t>increase</w:t>
      </w:r>
      <w:r>
        <w:rPr>
          <w:spacing w:val="-9"/>
        </w:rPr>
        <w:t> </w:t>
      </w:r>
      <w:r>
        <w:rPr>
          <w:color w:val="262626"/>
        </w:rPr>
        <w:t>is</w:t>
      </w:r>
      <w:r>
        <w:rPr>
          <w:color w:val="262626"/>
          <w:spacing w:val="-20"/>
        </w:rPr>
        <w:t> </w:t>
      </w:r>
      <w:r>
        <w:rPr/>
        <w:t>explained</w:t>
      </w:r>
      <w:r>
        <w:rPr>
          <w:spacing w:val="1"/>
        </w:rPr>
        <w:t> </w:t>
      </w:r>
      <w:r>
        <w:rPr/>
        <w:t>by</w:t>
      </w:r>
      <w:r>
        <w:rPr>
          <w:spacing w:val="-2"/>
        </w:rPr>
        <w:t> </w:t>
      </w:r>
      <w:r>
        <w:rPr/>
        <w:t>the</w:t>
      </w:r>
      <w:r>
        <w:rPr>
          <w:spacing w:val="-18"/>
        </w:rPr>
        <w:t> </w:t>
      </w:r>
      <w:r>
        <w:rPr/>
        <w:t>prepayment of</w:t>
      </w:r>
      <w:r>
        <w:rPr>
          <w:spacing w:val="-4"/>
        </w:rPr>
        <w:t> </w:t>
      </w:r>
      <w:r>
        <w:rPr/>
        <w:t>fuel</w:t>
      </w:r>
      <w:r>
        <w:rPr>
          <w:spacing w:val="-9"/>
        </w:rPr>
        <w:t> </w:t>
      </w:r>
      <w:r>
        <w:rPr/>
        <w:t>bills being held on deposit by the utility companies. More importantly, however, M4 deposits may have acted as a safe</w:t>
      </w:r>
      <w:r>
        <w:rPr>
          <w:spacing w:val="-15"/>
        </w:rPr>
        <w:t> </w:t>
      </w:r>
      <w:r>
        <w:rPr/>
        <w:t>haven</w:t>
      </w:r>
      <w:r>
        <w:rPr>
          <w:spacing w:val="-10"/>
        </w:rPr>
        <w:t> </w:t>
      </w:r>
      <w:r>
        <w:rPr/>
        <w:t>during</w:t>
      </w:r>
      <w:r>
        <w:rPr>
          <w:spacing w:val="-11"/>
        </w:rPr>
        <w:t> </w:t>
      </w:r>
      <w:r>
        <w:rPr/>
        <w:t>the</w:t>
      </w:r>
      <w:r>
        <w:rPr>
          <w:spacing w:val="-22"/>
        </w:rPr>
        <w:t> </w:t>
      </w:r>
      <w:r>
        <w:rPr/>
        <w:t>recent</w:t>
      </w:r>
      <w:r>
        <w:rPr>
          <w:spacing w:val="-12"/>
        </w:rPr>
        <w:t> </w:t>
      </w:r>
      <w:r>
        <w:rPr/>
        <w:t>financial</w:t>
      </w:r>
      <w:r>
        <w:rPr>
          <w:spacing w:val="1"/>
        </w:rPr>
        <w:t> </w:t>
      </w:r>
      <w:r>
        <w:rPr/>
        <w:t>market</w:t>
      </w:r>
      <w:r>
        <w:rPr>
          <w:spacing w:val="-13"/>
        </w:rPr>
        <w:t> </w:t>
      </w:r>
      <w:r>
        <w:rPr/>
        <w:t>turbulence, with corporates mpving out of capital-uncertain bonds </w:t>
      </w:r>
      <w:r>
        <w:rPr>
          <w:position w:val="1"/>
        </w:rPr>
        <w:t>and</w:t>
        <w:tab/>
      </w:r>
      <w:r>
        <w:rPr/>
        <w:t>into capital-certain deposits. The strength </w:t>
      </w:r>
      <w:r>
        <w:rPr>
          <w:color w:val="131313"/>
        </w:rPr>
        <w:t>of</w:t>
      </w:r>
      <w:r>
        <w:rPr>
          <w:color w:val="131313"/>
          <w:spacing w:val="-5"/>
        </w:rPr>
        <w:t> </w:t>
      </w:r>
      <w:r>
        <w:rPr/>
        <w:t>ICCs’</w:t>
      </w:r>
      <w:r>
        <w:rPr>
          <w:spacing w:val="-10"/>
        </w:rPr>
        <w:t> </w:t>
      </w:r>
      <w:r>
        <w:rPr/>
        <w:t>deposits—and</w:t>
      </w:r>
      <w:r>
        <w:rPr>
          <w:spacing w:val="7"/>
        </w:rPr>
        <w:t> </w:t>
      </w:r>
      <w:r>
        <w:rPr/>
        <w:t>thus,</w:t>
      </w:r>
      <w:r>
        <w:rPr>
          <w:spacing w:val="-15"/>
        </w:rPr>
        <w:t> </w:t>
      </w:r>
      <w:r>
        <w:rPr/>
        <w:t>to</w:t>
      </w:r>
      <w:r>
        <w:rPr>
          <w:spacing w:val="-20"/>
        </w:rPr>
        <w:t> </w:t>
      </w:r>
      <w:r>
        <w:rPr/>
        <w:t>an</w:t>
      </w:r>
      <w:r>
        <w:rPr>
          <w:spacing w:val="-16"/>
        </w:rPr>
        <w:t> </w:t>
      </w:r>
      <w:r>
        <w:rPr/>
        <w:t>extent,</w:t>
      </w:r>
      <w:r>
        <w:rPr>
          <w:spacing w:val="-8"/>
        </w:rPr>
        <w:t> </w:t>
      </w:r>
      <w:r>
        <w:rPr>
          <w:color w:val="131313"/>
        </w:rPr>
        <w:t>of</w:t>
      </w:r>
      <w:r>
        <w:rPr>
          <w:color w:val="131313"/>
          <w:spacing w:val="-25"/>
        </w:rPr>
        <w:t> </w:t>
      </w:r>
      <w:r>
        <w:rPr/>
        <w:t>.M</w:t>
        <w:tab/>
        <w:t>may therefore </w:t>
      </w:r>
      <w:r>
        <w:rPr>
          <w:color w:val="0E0E0E"/>
        </w:rPr>
        <w:t>be </w:t>
      </w:r>
      <w:r>
        <w:rPr/>
        <w:t>eKpected to unwind as the markets become calmer.</w:t>
      </w:r>
    </w:p>
    <w:p>
      <w:pPr>
        <w:pStyle w:val="BodyText"/>
        <w:spacing w:before="9"/>
        <w:rPr>
          <w:sz w:val="22"/>
        </w:rPr>
      </w:pPr>
    </w:p>
    <w:p>
      <w:pPr>
        <w:pStyle w:val="BodyText"/>
        <w:ind w:left="1342" w:firstLine="15"/>
      </w:pPr>
      <w:r>
        <w:rPr/>
        <w:pict>
          <v:group style="position:absolute;margin-left:312pt;margin-top:-64.383667pt;width:34.6pt;height:11.3pt;mso-position-horizontal-relative:page;mso-position-vertical-relative:paragraph;z-index:-18125824" coordorigin="6240,-1288" coordsize="692,226">
            <v:shape style="position:absolute;left:6336;top:-1226;width:125;height:164" type="#_x0000_t75" stroked="false">
              <v:imagedata r:id="rId196" o:title=""/>
            </v:shape>
            <v:shape style="position:absolute;left:6240;top:-1288;width:116;height:207" type="#_x0000_t75" stroked="false">
              <v:imagedata r:id="rId197" o:title=""/>
            </v:shape>
            <v:shape style="position:absolute;left:6451;top:-1269;width:480;height:188" type="#_x0000_t75" stroked="false">
              <v:imagedata r:id="rId198" o:title=""/>
            </v:shape>
            <w10:wrap type="none"/>
          </v:group>
        </w:pict>
      </w:r>
      <w:r>
        <w:rPr/>
        <w:t>ICCs</w:t>
      </w:r>
      <w:r>
        <w:rPr>
          <w:spacing w:val="-24"/>
        </w:rPr>
        <w:t> </w:t>
      </w:r>
      <w:r>
        <w:rPr/>
        <w:t>have</w:t>
      </w:r>
      <w:r>
        <w:rPr>
          <w:spacing w:val="-23"/>
        </w:rPr>
        <w:t> </w:t>
      </w:r>
      <w:r>
        <w:rPr/>
        <w:t>repaid</w:t>
      </w:r>
      <w:r>
        <w:rPr>
          <w:spacing w:val="-23"/>
        </w:rPr>
        <w:t> </w:t>
      </w:r>
      <w:r>
        <w:rPr/>
        <w:t>borrowing</w:t>
      </w:r>
      <w:r>
        <w:rPr>
          <w:spacing w:val="-32"/>
        </w:rPr>
        <w:t> </w:t>
      </w:r>
      <w:r>
        <w:rPr/>
        <w:t>.frDlTl</w:t>
      </w:r>
      <w:r>
        <w:rPr>
          <w:spacing w:val="-22"/>
        </w:rPr>
        <w:t> </w:t>
      </w:r>
      <w:r>
        <w:rPr/>
        <w:t>banks</w:t>
      </w:r>
      <w:r>
        <w:rPr>
          <w:spacing w:val="-22"/>
        </w:rPr>
        <w:t> </w:t>
      </w:r>
      <w:r>
        <w:rPr/>
        <w:t>and</w:t>
      </w:r>
      <w:r>
        <w:rPr>
          <w:spacing w:val="-38"/>
        </w:rPr>
        <w:t> </w:t>
      </w:r>
      <w:r>
        <w:rPr/>
        <w:t>.building societies in each of the last five quarters (Chart 2:3.), However,</w:t>
      </w:r>
      <w:r>
        <w:rPr>
          <w:spacing w:val="-19"/>
        </w:rPr>
        <w:t> </w:t>
      </w:r>
      <w:r>
        <w:rPr/>
        <w:t>at</w:t>
      </w:r>
      <w:r>
        <w:rPr>
          <w:spacing w:val="-23"/>
        </w:rPr>
        <w:t> </w:t>
      </w:r>
      <w:r>
        <w:rPr/>
        <w:t>£1.4</w:t>
      </w:r>
      <w:r>
        <w:rPr>
          <w:spacing w:val="-22"/>
        </w:rPr>
        <w:t> </w:t>
      </w:r>
      <w:r>
        <w:rPr/>
        <w:t>billion,</w:t>
      </w:r>
      <w:r>
        <w:rPr>
          <w:spacing w:val="-14"/>
        </w:rPr>
        <w:t> </w:t>
      </w:r>
      <w:r>
        <w:rPr/>
        <w:t>the.value</w:t>
      </w:r>
      <w:r>
        <w:rPr>
          <w:spacing w:val="-21"/>
        </w:rPr>
        <w:t> </w:t>
      </w:r>
      <w:r>
        <w:rPr/>
        <w:t>of</w:t>
      </w:r>
      <w:r>
        <w:rPr>
          <w:spacing w:val="-13"/>
        </w:rPr>
        <w:t> </w:t>
      </w:r>
      <w:r>
        <w:rPr/>
        <w:t>the</w:t>
      </w:r>
      <w:r>
        <w:rPr>
          <w:spacing w:val="-26"/>
        </w:rPr>
        <w:t> </w:t>
      </w:r>
      <w:r>
        <w:rPr>
          <w:color w:val="0C0C0C"/>
        </w:rPr>
        <w:t>debt</w:t>
      </w:r>
      <w:r>
        <w:rPr>
          <w:color w:val="0C0C0C"/>
          <w:spacing w:val="-22"/>
        </w:rPr>
        <w:t> </w:t>
      </w:r>
      <w:r>
        <w:rPr/>
        <w:t>repay.ment in</w:t>
      </w:r>
      <w:r>
        <w:rPr>
          <w:spacing w:val="1"/>
        </w:rPr>
        <w:t> </w:t>
      </w:r>
      <w:r>
        <w:rPr/>
        <w:t>the</w:t>
      </w:r>
      <w:r>
        <w:rPr>
          <w:spacing w:val="-15"/>
        </w:rPr>
        <w:t> </w:t>
      </w:r>
      <w:r>
        <w:rPr/>
        <w:t>first</w:t>
      </w:r>
      <w:r>
        <w:rPr>
          <w:spacing w:val="-2"/>
        </w:rPr>
        <w:t> </w:t>
      </w:r>
      <w:r>
        <w:rPr/>
        <w:t>three</w:t>
      </w:r>
      <w:r>
        <w:rPr>
          <w:spacing w:val="-6"/>
        </w:rPr>
        <w:t> </w:t>
      </w:r>
      <w:r>
        <w:rPr/>
        <w:t>months</w:t>
      </w:r>
      <w:r>
        <w:rPr>
          <w:spacing w:val="-2"/>
        </w:rPr>
        <w:t> </w:t>
      </w:r>
      <w:r>
        <w:rPr/>
        <w:t>of 1994</w:t>
      </w:r>
      <w:r>
        <w:rPr>
          <w:spacing w:val="-6"/>
        </w:rPr>
        <w:t> </w:t>
      </w:r>
      <w:r>
        <w:rPr/>
        <w:t>was</w:t>
      </w:r>
      <w:r>
        <w:rPr>
          <w:spacing w:val="-8"/>
        </w:rPr>
        <w:t> </w:t>
      </w:r>
      <w:r>
        <w:rPr/>
        <w:t>not</w:t>
      </w:r>
      <w:r>
        <w:rPr>
          <w:spacing w:val="-15"/>
        </w:rPr>
        <w:t> </w:t>
      </w:r>
      <w:r>
        <w:rPr/>
        <w:t>as</w:t>
      </w:r>
      <w:r>
        <w:rPr>
          <w:spacing w:val="-37"/>
        </w:rPr>
        <w:t> </w:t>
      </w:r>
      <w:r>
        <w:rPr/>
        <w:t>.high</w:t>
      </w:r>
      <w:r>
        <w:rPr>
          <w:spacing w:val="1"/>
        </w:rPr>
        <w:t> </w:t>
      </w:r>
      <w:r>
        <w:rPr/>
        <w:t>as</w:t>
      </w:r>
      <w:r>
        <w:rPr>
          <w:spacing w:val="-4"/>
        </w:rPr>
        <w:t> </w:t>
      </w:r>
      <w:r>
        <w:rPr/>
        <w:t>the</w:t>
      </w:r>
    </w:p>
    <w:p>
      <w:pPr>
        <w:pStyle w:val="BodyText"/>
        <w:tabs>
          <w:tab w:pos="1347" w:val="left" w:leader="none"/>
        </w:tabs>
        <w:spacing w:before="3"/>
        <w:ind w:left="125" w:right="301" w:hanging="109"/>
      </w:pPr>
      <w:r>
        <w:rPr>
          <w:color w:val="727272"/>
        </w:rPr>
        <w:t>,'</w:t>
        <w:tab/>
        <w:tab/>
      </w:r>
      <w:r>
        <w:rPr/>
        <w:t>record £2.2 billion </w:t>
      </w:r>
      <w:r>
        <w:rPr>
          <w:color w:val="0A0A0A"/>
        </w:rPr>
        <w:t>in </w:t>
      </w:r>
      <w:r>
        <w:rPr/>
        <w:t>the previous quarter. As in</w:t>
      </w:r>
      <w:r>
        <w:rPr>
          <w:spacing w:val="-31"/>
        </w:rPr>
        <w:t> </w:t>
      </w:r>
      <w:r>
        <w:rPr/>
        <w:t>1993, </w:t>
      </w:r>
      <w:r>
        <w:rPr>
          <w:color w:val="575757"/>
        </w:rPr>
        <w:t>'</w:t>
        <w:tab/>
      </w:r>
      <w:r>
        <w:rPr/>
        <w:t>ICCs’</w:t>
      </w:r>
      <w:r>
        <w:rPr>
          <w:spacing w:val="-23"/>
        </w:rPr>
        <w:t> </w:t>
      </w:r>
      <w:r>
        <w:rPr/>
        <w:t>.recourse</w:t>
      </w:r>
      <w:r>
        <w:rPr>
          <w:spacing w:val="-10"/>
        </w:rPr>
        <w:t> </w:t>
      </w:r>
      <w:r>
        <w:rPr/>
        <w:t>to</w:t>
      </w:r>
      <w:r>
        <w:rPr>
          <w:spacing w:val="-40"/>
        </w:rPr>
        <w:t> </w:t>
      </w:r>
      <w:r>
        <w:rPr/>
        <w:t>.capital</w:t>
      </w:r>
      <w:r>
        <w:rPr>
          <w:spacing w:val="-1"/>
        </w:rPr>
        <w:t> </w:t>
      </w:r>
      <w:r>
        <w:rPr/>
        <w:t>markets</w:t>
      </w:r>
      <w:r>
        <w:rPr>
          <w:spacing w:val="-16"/>
        </w:rPr>
        <w:t> </w:t>
      </w:r>
      <w:r>
        <w:rPr/>
        <w:t>has</w:t>
      </w:r>
      <w:r>
        <w:rPr>
          <w:spacing w:val="-19"/>
        </w:rPr>
        <w:t> </w:t>
      </w:r>
      <w:r>
        <w:rPr/>
        <w:t>continued</w:t>
      </w:r>
      <w:r>
        <w:rPr>
          <w:spacing w:val="-6"/>
        </w:rPr>
        <w:t> </w:t>
      </w:r>
      <w:r>
        <w:rPr/>
        <w:t>to</w:t>
      </w:r>
      <w:r>
        <w:rPr>
          <w:spacing w:val="-22"/>
        </w:rPr>
        <w:t> </w:t>
      </w:r>
      <w:r>
        <w:rPr/>
        <w:t>be</w:t>
      </w:r>
    </w:p>
    <w:p>
      <w:pPr>
        <w:pStyle w:val="BodyText"/>
        <w:tabs>
          <w:tab w:pos="1342" w:val="left" w:leader="none"/>
        </w:tabs>
        <w:ind w:left="1336" w:right="169" w:hanging="1230"/>
        <w:jc w:val="both"/>
      </w:pPr>
      <w:r>
        <w:rPr>
          <w:color w:val="8E8E8E"/>
        </w:rPr>
        <w:t>'</w:t>
        <w:tab/>
        <w:tab/>
      </w:r>
      <w:r>
        <w:rPr/>
        <w:t>strong.</w:t>
      </w:r>
      <w:r>
        <w:rPr>
          <w:spacing w:val="22"/>
        </w:rPr>
        <w:t> </w:t>
      </w:r>
      <w:r>
        <w:rPr/>
        <w:t>The</w:t>
      </w:r>
      <w:r>
        <w:rPr>
          <w:spacing w:val="-16"/>
        </w:rPr>
        <w:t> </w:t>
      </w:r>
      <w:r>
        <w:rPr/>
        <w:t>buoyancy</w:t>
      </w:r>
      <w:r>
        <w:rPr>
          <w:spacing w:val="1"/>
        </w:rPr>
        <w:t> </w:t>
      </w:r>
      <w:r>
        <w:rPr>
          <w:color w:val="1A1A1A"/>
        </w:rPr>
        <w:t>of</w:t>
      </w:r>
      <w:r>
        <w:rPr>
          <w:color w:val="1A1A1A"/>
          <w:spacing w:val="-8"/>
        </w:rPr>
        <w:t> </w:t>
      </w:r>
      <w:r>
        <w:rPr/>
        <w:t>the</w:t>
      </w:r>
      <w:r>
        <w:rPr>
          <w:spacing w:val="-17"/>
        </w:rPr>
        <w:t> </w:t>
      </w:r>
      <w:r>
        <w:rPr/>
        <w:t>equity</w:t>
      </w:r>
      <w:r>
        <w:rPr>
          <w:spacing w:val="-10"/>
        </w:rPr>
        <w:t> </w:t>
      </w:r>
      <w:r>
        <w:rPr/>
        <w:t>and</w:t>
      </w:r>
      <w:r>
        <w:rPr>
          <w:spacing w:val="-6"/>
        </w:rPr>
        <w:t> </w:t>
      </w:r>
      <w:r>
        <w:rPr/>
        <w:t>bonfi</w:t>
      </w:r>
      <w:r>
        <w:rPr>
          <w:spacing w:val="-9"/>
        </w:rPr>
        <w:t> </w:t>
      </w:r>
      <w:r>
        <w:rPr/>
        <w:t>markets</w:t>
      </w:r>
      <w:r>
        <w:rPr>
          <w:spacing w:val="-10"/>
        </w:rPr>
        <w:t> </w:t>
      </w:r>
      <w:r>
        <w:rPr/>
        <w:t>in</w:t>
      </w:r>
      <w:r>
        <w:rPr>
          <w:color w:val="0A0A0A"/>
        </w:rPr>
        <w:t> 1993</w:t>
      </w:r>
      <w:r>
        <w:rPr>
          <w:color w:val="0A0A0A"/>
          <w:spacing w:val="-22"/>
        </w:rPr>
        <w:t> </w:t>
      </w:r>
      <w:r>
        <w:rPr/>
        <w:t>provided</w:t>
      </w:r>
      <w:r>
        <w:rPr>
          <w:spacing w:val="-7"/>
        </w:rPr>
        <w:t> </w:t>
      </w:r>
      <w:r>
        <w:rPr/>
        <w:t>companies</w:t>
      </w:r>
      <w:r>
        <w:rPr>
          <w:spacing w:val="-7"/>
        </w:rPr>
        <w:t> </w:t>
      </w:r>
      <w:r>
        <w:rPr/>
        <w:t>with</w:t>
      </w:r>
      <w:r>
        <w:rPr>
          <w:spacing w:val="-16"/>
        </w:rPr>
        <w:t> </w:t>
      </w:r>
      <w:r>
        <w:rPr>
          <w:color w:val="151515"/>
        </w:rPr>
        <w:t>a</w:t>
      </w:r>
      <w:r>
        <w:rPr>
          <w:color w:val="151515"/>
          <w:spacing w:val="-22"/>
        </w:rPr>
        <w:t> </w:t>
      </w:r>
      <w:r>
        <w:rPr/>
        <w:t>relatively</w:t>
      </w:r>
      <w:r>
        <w:rPr>
          <w:spacing w:val="-6"/>
        </w:rPr>
        <w:t> </w:t>
      </w:r>
      <w:r>
        <w:rPr/>
        <w:t>cheap.source of</w:t>
      </w:r>
      <w:r>
        <w:rPr>
          <w:spacing w:val="-12"/>
        </w:rPr>
        <w:t> </w:t>
      </w:r>
      <w:r>
        <w:rPr/>
        <w:t>external</w:t>
      </w:r>
      <w:r>
        <w:rPr>
          <w:spacing w:val="-20"/>
        </w:rPr>
        <w:t> </w:t>
      </w:r>
      <w:r>
        <w:rPr/>
        <w:t>.funds.</w:t>
      </w:r>
      <w:r>
        <w:rPr>
          <w:spacing w:val="31"/>
        </w:rPr>
        <w:t> </w:t>
      </w:r>
      <w:r>
        <w:rPr/>
        <w:t>More</w:t>
      </w:r>
      <w:r>
        <w:rPr>
          <w:spacing w:val="-15"/>
        </w:rPr>
        <w:t> </w:t>
      </w:r>
      <w:r>
        <w:rPr/>
        <w:t>surprisingly,</w:t>
      </w:r>
      <w:r>
        <w:rPr>
          <w:spacing w:val="-2"/>
        </w:rPr>
        <w:t> </w:t>
      </w:r>
      <w:r>
        <w:rPr/>
        <w:t>the</w:t>
      </w:r>
      <w:r>
        <w:rPr>
          <w:spacing w:val="-19"/>
        </w:rPr>
        <w:t> </w:t>
      </w:r>
      <w:r>
        <w:rPr/>
        <w:t>sharp</w:t>
      </w:r>
      <w:r>
        <w:rPr>
          <w:spacing w:val="-14"/>
        </w:rPr>
        <w:t> </w:t>
      </w:r>
      <w:r>
        <w:rPr/>
        <w:t>decline</w:t>
      </w:r>
    </w:p>
    <w:p>
      <w:pPr>
        <w:pStyle w:val="BodyText"/>
        <w:tabs>
          <w:tab w:pos="1346" w:val="left" w:leader="none"/>
        </w:tabs>
        <w:spacing w:before="2"/>
        <w:ind w:left="1336" w:right="185" w:hanging="1253"/>
      </w:pPr>
      <w:r>
        <w:rPr>
          <w:color w:val="838383"/>
        </w:rPr>
        <w:t>,</w:t>
        <w:tab/>
        <w:tab/>
      </w:r>
      <w:r>
        <w:rPr/>
        <w:t>in UK equity and bond prices appears not to have diminished ICCs’ willingness to fund from these sources; net sterling capital issues in the first quarter of 1994</w:t>
      </w:r>
      <w:r>
        <w:rPr>
          <w:spacing w:val="-10"/>
        </w:rPr>
        <w:t> </w:t>
      </w:r>
      <w:r>
        <w:rPr/>
        <w:t>were</w:t>
      </w:r>
      <w:r>
        <w:rPr>
          <w:spacing w:val="-22"/>
        </w:rPr>
        <w:t> </w:t>
      </w:r>
      <w:r>
        <w:rPr/>
        <w:t>£0.5</w:t>
      </w:r>
      <w:r>
        <w:rPr>
          <w:spacing w:val="-8"/>
        </w:rPr>
        <w:t> </w:t>
      </w:r>
      <w:r>
        <w:rPr/>
        <w:t>billion</w:t>
      </w:r>
      <w:r>
        <w:rPr>
          <w:spacing w:val="-6"/>
        </w:rPr>
        <w:t> </w:t>
      </w:r>
      <w:r>
        <w:rPr/>
        <w:t>higher</w:t>
      </w:r>
      <w:r>
        <w:rPr>
          <w:spacing w:val="-26"/>
        </w:rPr>
        <w:t> </w:t>
      </w:r>
      <w:r>
        <w:rPr/>
        <w:t>.than</w:t>
      </w:r>
      <w:r>
        <w:rPr>
          <w:spacing w:val="-8"/>
        </w:rPr>
        <w:t> </w:t>
      </w:r>
      <w:r>
        <w:rPr/>
        <w:t>in</w:t>
      </w:r>
      <w:r>
        <w:rPr>
          <w:spacing w:val="-11"/>
        </w:rPr>
        <w:t> </w:t>
      </w:r>
      <w:r>
        <w:rPr/>
        <w:t>the</w:t>
      </w:r>
      <w:r>
        <w:rPr>
          <w:spacing w:val="-17"/>
        </w:rPr>
        <w:t> </w:t>
      </w:r>
      <w:r>
        <w:rPr/>
        <w:t>final</w:t>
      </w:r>
      <w:r>
        <w:rPr>
          <w:spacing w:val="-14"/>
        </w:rPr>
        <w:t> </w:t>
      </w:r>
      <w:r>
        <w:rPr/>
        <w:t>quarter</w:t>
      </w:r>
      <w:r>
        <w:rPr>
          <w:spacing w:val="-14"/>
        </w:rPr>
        <w:t> </w:t>
      </w:r>
      <w:r>
        <w:rPr/>
        <w:t>of last year. </w:t>
      </w:r>
      <w:r>
        <w:rPr>
          <w:b/>
        </w:rPr>
        <w:t>ICCs’ </w:t>
      </w:r>
      <w:r>
        <w:rPr/>
        <w:t>total sterling borrowing (including capital issues and commercial paper) increased</w:t>
      </w:r>
      <w:r>
        <w:rPr>
          <w:spacing w:val="24"/>
        </w:rPr>
        <w:t> </w:t>
      </w:r>
      <w:r>
        <w:rPr/>
        <w:t>by</w:t>
      </w:r>
    </w:p>
    <w:p>
      <w:pPr>
        <w:pStyle w:val="BodyText"/>
        <w:spacing w:line="264" w:lineRule="exact" w:before="2"/>
        <w:ind w:left="1337"/>
      </w:pPr>
      <w:r>
        <w:rPr/>
        <w:t>£2.7 billion in tire </w:t>
      </w:r>
      <w:r>
        <w:rPr>
          <w:color w:val="131313"/>
        </w:rPr>
        <w:t>first </w:t>
      </w:r>
      <w:r>
        <w:rPr/>
        <w:t>quarter of 1994, compared with</w:t>
      </w:r>
    </w:p>
    <w:p>
      <w:pPr>
        <w:pStyle w:val="BodyText"/>
        <w:spacing w:line="264" w:lineRule="exact"/>
        <w:ind w:left="1337"/>
      </w:pPr>
      <w:r>
        <w:rPr/>
        <w:t>£1.1 .billion in the previous quarter.</w:t>
      </w:r>
    </w:p>
    <w:p>
      <w:pPr>
        <w:pStyle w:val="BodyText"/>
        <w:spacing w:before="8"/>
        <w:rPr>
          <w:sz w:val="21"/>
        </w:rPr>
      </w:pPr>
    </w:p>
    <w:p>
      <w:pPr>
        <w:pStyle w:val="BodyText"/>
        <w:ind w:left="1332" w:right="348" w:hanging="6"/>
      </w:pPr>
      <w:r>
        <w:rPr/>
        <w:t>The steady improvement </w:t>
      </w:r>
      <w:r>
        <w:rPr>
          <w:b/>
        </w:rPr>
        <w:t>in ICCs’ </w:t>
      </w:r>
      <w:r>
        <w:rPr/>
        <w:t>financial balance since 1991 continued through 1993 (Chart 2.4). In the</w:t>
      </w:r>
    </w:p>
    <w:p>
      <w:pPr>
        <w:spacing w:line="14" w:lineRule="exact" w:before="0"/>
        <w:ind w:left="42" w:right="0" w:firstLine="0"/>
        <w:jc w:val="left"/>
        <w:rPr>
          <w:rFonts w:ascii="Courier New"/>
          <w:sz w:val="13"/>
        </w:rPr>
      </w:pPr>
      <w:r>
        <w:rPr>
          <w:rFonts w:ascii="Courier New"/>
          <w:color w:val="565656"/>
          <w:w w:val="75"/>
          <w:sz w:val="13"/>
        </w:rPr>
        <w:t>B.0</w:t>
      </w:r>
    </w:p>
    <w:p>
      <w:pPr>
        <w:spacing w:after="0" w:line="14" w:lineRule="exact"/>
        <w:jc w:val="left"/>
        <w:rPr>
          <w:rFonts w:ascii="Courier New"/>
          <w:sz w:val="13"/>
        </w:rPr>
        <w:sectPr>
          <w:type w:val="continuous"/>
          <w:pgSz w:w="11960" w:h="16720"/>
          <w:pgMar w:top="1580" w:bottom="280" w:left="1140" w:right="800"/>
          <w:cols w:num="2" w:equalWidth="0">
            <w:col w:w="3323" w:space="40"/>
            <w:col w:w="6657"/>
          </w:cols>
        </w:sectPr>
      </w:pPr>
    </w:p>
    <w:p>
      <w:pPr>
        <w:pStyle w:val="BodyText"/>
        <w:spacing w:before="5"/>
        <w:rPr>
          <w:rFonts w:ascii="Courier New"/>
          <w:sz w:val="24"/>
        </w:rPr>
      </w:pPr>
      <w:r>
        <w:rPr/>
        <w:pict>
          <v:group style="position:absolute;margin-left:258.720001pt;margin-top:692.640015pt;width:317.8pt;height:72.5pt;mso-position-horizontal-relative:page;mso-position-vertical-relative:page;z-index:15767552" coordorigin="5174,13853" coordsize="6356,1450">
            <v:shape style="position:absolute;left:5174;top:13852;width:6356;height:1114" type="#_x0000_t75" stroked="false">
              <v:imagedata r:id="rId199" o:title=""/>
            </v:shape>
            <v:shape style="position:absolute;left:5203;top:14966;width:5866;height:336" type="#_x0000_t75" stroked="false">
              <v:imagedata r:id="rId200" o:title=""/>
            </v:shape>
            <w10:wrap type="none"/>
          </v:group>
        </w:pict>
      </w:r>
    </w:p>
    <w:p>
      <w:pPr>
        <w:pStyle w:val="BodyText"/>
        <w:ind w:left="146" w:right="-44"/>
        <w:rPr>
          <w:rFonts w:ascii="Courier New"/>
          <w:sz w:val="20"/>
        </w:rPr>
      </w:pPr>
      <w:r>
        <w:rPr>
          <w:rFonts w:ascii="Courier New"/>
          <w:sz w:val="20"/>
        </w:rPr>
        <w:pict>
          <v:group style="width:171.45pt;height:40.8pt;mso-position-horizontal-relative:char;mso-position-vertical-relative:line" coordorigin="0,0" coordsize="3429,816">
            <v:shape style="position:absolute;left:115;top:9;width:2919;height:807" type="#_x0000_t75" stroked="false">
              <v:imagedata r:id="rId201" o:title=""/>
            </v:shape>
            <v:shape style="position:absolute;left:0;top:0;width:3399;height:164" type="#_x0000_t75" stroked="false">
              <v:imagedata r:id="rId202" o:title=""/>
            </v:shape>
            <v:shape style="position:absolute;left:3076;top:464;width:352;height:144" type="#_x0000_t202" filled="false" stroked="false">
              <v:textbox inset="0,0,0,0">
                <w:txbxContent>
                  <w:p>
                    <w:pPr>
                      <w:spacing w:line="144" w:lineRule="exact" w:before="0"/>
                      <w:ind w:left="0" w:right="0" w:firstLine="0"/>
                      <w:jc w:val="left"/>
                      <w:rPr>
                        <w:sz w:val="13"/>
                      </w:rPr>
                    </w:pPr>
                    <w:r>
                      <w:rPr>
                        <w:color w:val="464646"/>
                        <w:sz w:val="13"/>
                      </w:rPr>
                      <w:t>- </w:t>
                    </w:r>
                    <w:r>
                      <w:rPr>
                        <w:color w:val="313131"/>
                        <w:sz w:val="13"/>
                      </w:rPr>
                      <w:t>4:0</w:t>
                    </w:r>
                  </w:p>
                </w:txbxContent>
              </v:textbox>
              <w10:wrap type="none"/>
            </v:shape>
          </v:group>
        </w:pict>
      </w:r>
      <w:r>
        <w:rPr>
          <w:rFonts w:ascii="Courier New"/>
          <w:sz w:val="20"/>
        </w:rPr>
      </w:r>
    </w:p>
    <w:p>
      <w:pPr>
        <w:tabs>
          <w:tab w:pos="3216" w:val="left" w:leader="none"/>
        </w:tabs>
        <w:spacing w:before="40"/>
        <w:ind w:left="124" w:right="0" w:firstLine="0"/>
        <w:jc w:val="left"/>
        <w:rPr>
          <w:rFonts w:ascii="Courier New"/>
          <w:sz w:val="13"/>
        </w:rPr>
      </w:pPr>
      <w:r>
        <w:rPr>
          <w:rFonts w:ascii="Courier New"/>
          <w:color w:val="6B6B6B"/>
          <w:w w:val="85"/>
          <w:sz w:val="13"/>
        </w:rPr>
        <w:t>-</w:t>
        <w:tab/>
      </w:r>
      <w:r>
        <w:rPr>
          <w:rFonts w:ascii="Courier New"/>
          <w:color w:val="8E8E8E"/>
          <w:w w:val="85"/>
          <w:sz w:val="13"/>
        </w:rPr>
        <w:t>-</w:t>
      </w:r>
      <w:r>
        <w:rPr>
          <w:rFonts w:ascii="Courier New"/>
          <w:color w:val="8E8E8E"/>
          <w:spacing w:val="-4"/>
          <w:w w:val="85"/>
          <w:sz w:val="13"/>
        </w:rPr>
        <w:t> </w:t>
      </w:r>
      <w:r>
        <w:rPr>
          <w:rFonts w:ascii="Courier New"/>
          <w:color w:val="626262"/>
          <w:w w:val="85"/>
          <w:sz w:val="13"/>
        </w:rPr>
        <w:t>2.0</w:t>
      </w:r>
    </w:p>
    <w:p>
      <w:pPr>
        <w:pStyle w:val="BodyText"/>
        <w:spacing w:before="9"/>
        <w:rPr>
          <w:rFonts w:ascii="Courier New"/>
          <w:sz w:val="8"/>
        </w:rPr>
      </w:pPr>
    </w:p>
    <w:p>
      <w:pPr>
        <w:pStyle w:val="BodyText"/>
        <w:ind w:left="127" w:right="-15"/>
        <w:rPr>
          <w:rFonts w:ascii="Courier New"/>
          <w:sz w:val="20"/>
        </w:rPr>
      </w:pPr>
      <w:r>
        <w:rPr>
          <w:rFonts w:ascii="Courier New"/>
          <w:sz w:val="20"/>
        </w:rPr>
        <w:pict>
          <v:group style="width:170.4pt;height:55.45pt;mso-position-horizontal-relative:char;mso-position-vertical-relative:line" coordorigin="0,0" coordsize="3408,1109">
            <v:shape style="position:absolute;left:124;top:0;width:2928;height:960" type="#_x0000_t75" stroked="false">
              <v:imagedata r:id="rId203" o:title=""/>
            </v:shape>
            <v:shape style="position:absolute;left:0;top:979;width:3408;height:130" type="#_x0000_t75" stroked="false">
              <v:imagedata r:id="rId204" o:title=""/>
            </v:shape>
          </v:group>
        </w:pict>
      </w:r>
      <w:r>
        <w:rPr>
          <w:rFonts w:ascii="Courier New"/>
          <w:sz w:val="20"/>
        </w:rPr>
      </w:r>
    </w:p>
    <w:p>
      <w:pPr>
        <w:pStyle w:val="BodyText"/>
        <w:rPr>
          <w:rFonts w:ascii="Courier New"/>
          <w:sz w:val="14"/>
        </w:rPr>
      </w:pPr>
    </w:p>
    <w:p>
      <w:pPr>
        <w:spacing w:line="128" w:lineRule="exact" w:before="94"/>
        <w:ind w:left="3213" w:right="0" w:firstLine="0"/>
        <w:jc w:val="left"/>
        <w:rPr>
          <w:sz w:val="13"/>
        </w:rPr>
      </w:pPr>
      <w:r>
        <w:rPr>
          <w:color w:val="4F4F4F"/>
          <w:w w:val="85"/>
          <w:sz w:val="13"/>
        </w:rPr>
        <w:t>-   </w:t>
      </w:r>
      <w:r>
        <w:rPr>
          <w:color w:val="4F4F4F"/>
          <w:spacing w:val="10"/>
          <w:w w:val="85"/>
          <w:sz w:val="13"/>
        </w:rPr>
        <w:t> </w:t>
      </w:r>
      <w:r>
        <w:rPr>
          <w:color w:val="505050"/>
          <w:w w:val="85"/>
          <w:sz w:val="13"/>
        </w:rPr>
        <w:t>6.0.</w:t>
      </w:r>
    </w:p>
    <w:p>
      <w:pPr>
        <w:tabs>
          <w:tab w:pos="1686" w:val="left" w:leader="none"/>
          <w:tab w:pos="2860" w:val="right" w:leader="none"/>
        </w:tabs>
        <w:spacing w:line="133" w:lineRule="exact" w:before="0"/>
        <w:ind w:left="626" w:right="0" w:firstLine="0"/>
        <w:jc w:val="left"/>
        <w:rPr>
          <w:sz w:val="12"/>
        </w:rPr>
      </w:pPr>
      <w:r>
        <w:rPr>
          <w:rFonts w:ascii="Arial Black"/>
          <w:color w:val="727272"/>
          <w:sz w:val="11"/>
        </w:rPr>
        <w:t>I</w:t>
      </w:r>
      <w:r>
        <w:rPr>
          <w:rFonts w:ascii="Arial Black"/>
          <w:color w:val="727272"/>
          <w:spacing w:val="-32"/>
          <w:sz w:val="11"/>
        </w:rPr>
        <w:t> </w:t>
      </w:r>
      <w:r>
        <w:rPr>
          <w:rFonts w:ascii="Arial Black"/>
          <w:color w:val="646464"/>
          <w:sz w:val="11"/>
        </w:rPr>
        <w:t>gy]</w:t>
        <w:tab/>
      </w:r>
      <w:r>
        <w:rPr>
          <w:color w:val="575757"/>
          <w:sz w:val="13"/>
        </w:rPr>
        <w:t>92</w:t>
        <w:tab/>
      </w:r>
      <w:r>
        <w:rPr>
          <w:color w:val="4D4D4D"/>
          <w:sz w:val="12"/>
        </w:rPr>
        <w:t>93</w:t>
      </w:r>
    </w:p>
    <w:p>
      <w:pPr>
        <w:pStyle w:val="BodyText"/>
        <w:spacing w:line="242" w:lineRule="auto"/>
        <w:ind w:left="124" w:right="118" w:firstLine="19"/>
      </w:pPr>
      <w:r>
        <w:rPr/>
        <w:br w:type="column"/>
      </w:r>
      <w:r>
        <w:rPr/>
        <w:t>year</w:t>
      </w:r>
      <w:r>
        <w:rPr>
          <w:spacing w:val="-13"/>
        </w:rPr>
        <w:t> </w:t>
      </w:r>
      <w:r>
        <w:rPr/>
        <w:t>as</w:t>
      </w:r>
      <w:r>
        <w:rPr>
          <w:spacing w:val="-9"/>
        </w:rPr>
        <w:t> </w:t>
      </w:r>
      <w:r>
        <w:rPr/>
        <w:t>a</w:t>
      </w:r>
      <w:r>
        <w:rPr>
          <w:spacing w:val="-14"/>
        </w:rPr>
        <w:t> </w:t>
      </w:r>
      <w:r>
        <w:rPr/>
        <w:t>whole,</w:t>
      </w:r>
      <w:r>
        <w:rPr>
          <w:spacing w:val="-9"/>
        </w:rPr>
        <w:t> </w:t>
      </w:r>
      <w:r>
        <w:rPr/>
        <w:t>their</w:t>
      </w:r>
      <w:r>
        <w:rPr>
          <w:spacing w:val="-4"/>
        </w:rPr>
        <w:t> </w:t>
      </w:r>
      <w:r>
        <w:rPr/>
        <w:t>financial</w:t>
      </w:r>
      <w:r>
        <w:rPr>
          <w:spacing w:val="-2"/>
        </w:rPr>
        <w:t> </w:t>
      </w:r>
      <w:r>
        <w:rPr/>
        <w:t>deficit</w:t>
      </w:r>
      <w:r>
        <w:rPr>
          <w:spacing w:val="4"/>
        </w:rPr>
        <w:t> </w:t>
      </w:r>
      <w:r>
        <w:rPr/>
        <w:t>was</w:t>
      </w:r>
      <w:r>
        <w:rPr>
          <w:spacing w:val="-16"/>
        </w:rPr>
        <w:t> </w:t>
      </w:r>
      <w:r>
        <w:rPr/>
        <w:t>eliminated</w:t>
      </w:r>
      <w:r>
        <w:rPr>
          <w:spacing w:val="-6"/>
        </w:rPr>
        <w:t> </w:t>
      </w:r>
      <w:r>
        <w:rPr/>
        <w:t>for the first time since 1987. </w:t>
      </w:r>
      <w:r>
        <w:rPr>
          <w:color w:val="0F0F0F"/>
        </w:rPr>
        <w:t>This </w:t>
      </w:r>
      <w:r>
        <w:rPr/>
        <w:t>pmcess of balance-sheet repair (increased assets, reduced liabilities) appears to have continued into 1994. But although ICCs’ income gearing has fallen considerably as interest rates have been reduced, their capital gearing remains at unprecedented</w:t>
      </w:r>
      <w:r>
        <w:rPr>
          <w:spacing w:val="6"/>
        </w:rPr>
        <w:t> </w:t>
      </w:r>
      <w:r>
        <w:rPr/>
        <w:t>levels.</w:t>
      </w:r>
      <w:r>
        <w:rPr>
          <w:spacing w:val="33"/>
        </w:rPr>
        <w:t> </w:t>
      </w:r>
      <w:r>
        <w:rPr/>
        <w:t>As</w:t>
      </w:r>
      <w:r>
        <w:rPr>
          <w:spacing w:val="-14"/>
        </w:rPr>
        <w:t> </w:t>
      </w:r>
      <w:r>
        <w:rPr/>
        <w:t>long</w:t>
      </w:r>
      <w:r>
        <w:rPr>
          <w:spacing w:val="-11"/>
        </w:rPr>
        <w:t> </w:t>
      </w:r>
      <w:r>
        <w:rPr/>
        <w:t>as</w:t>
      </w:r>
      <w:r>
        <w:rPr>
          <w:spacing w:val="-13"/>
        </w:rPr>
        <w:t> </w:t>
      </w:r>
      <w:r>
        <w:rPr/>
        <w:t>this</w:t>
      </w:r>
      <w:r>
        <w:rPr>
          <w:spacing w:val="-14"/>
        </w:rPr>
        <w:t> </w:t>
      </w:r>
      <w:r>
        <w:rPr/>
        <w:t>is</w:t>
      </w:r>
      <w:r>
        <w:rPr>
          <w:spacing w:val="-26"/>
        </w:rPr>
        <w:t> </w:t>
      </w:r>
      <w:r>
        <w:rPr/>
        <w:t>,the</w:t>
      </w:r>
      <w:r>
        <w:rPr>
          <w:spacing w:val="-19"/>
        </w:rPr>
        <w:t> </w:t>
      </w:r>
      <w:r>
        <w:rPr/>
        <w:t>case,</w:t>
      </w:r>
      <w:r>
        <w:rPr>
          <w:spacing w:val="-14"/>
        </w:rPr>
        <w:t> </w:t>
      </w:r>
      <w:r>
        <w:rPr/>
        <w:t>income fearing will remain more sensitive to upward interest rate movements than </w:t>
      </w:r>
      <w:r>
        <w:rPr>
          <w:color w:val="0E0E0E"/>
        </w:rPr>
        <w:t>it </w:t>
      </w:r>
      <w:r>
        <w:rPr/>
        <w:t>has been hithérto (though sensitivity falls aS debt is repaid). Thus interest rate iincenainty may be serving as a brak on investment-led recovery.,</w:t>
      </w:r>
    </w:p>
    <w:p>
      <w:pPr>
        <w:spacing w:after="0" w:line="242" w:lineRule="auto"/>
        <w:sectPr>
          <w:type w:val="continuous"/>
          <w:pgSz w:w="11960" w:h="16720"/>
          <w:pgMar w:top="1580" w:bottom="280" w:left="1140" w:right="800"/>
          <w:cols w:num="2" w:equalWidth="0">
            <w:col w:w="3585" w:space="966"/>
            <w:col w:w="5469"/>
          </w:cols>
        </w:sectPr>
      </w:pPr>
    </w:p>
    <w:p>
      <w:pPr>
        <w:pStyle w:val="Heading6"/>
        <w:spacing w:line="232" w:lineRule="auto" w:before="65"/>
        <w:ind w:left="4415" w:right="530" w:hanging="1"/>
      </w:pPr>
      <w:r>
        <w:rPr/>
        <w:pict>
          <v:group style="position:absolute;margin-left:7.68pt;margin-top:683.040039pt;width:139.2pt;height:35.550pt;mso-position-horizontal-relative:page;mso-position-vertical-relative:page;z-index:-18123776" coordorigin="154,13661" coordsize="2784,711">
            <v:shape style="position:absolute;left:153;top:13766;width:864;height:519" type="#_x0000_t75" stroked="false">
              <v:imagedata r:id="rId205" o:title=""/>
            </v:shape>
            <v:shape style="position:absolute;left:1104;top:13660;width:1316;height:404" type="#_x0000_t75" stroked="false">
              <v:imagedata r:id="rId206" o:title=""/>
            </v:shape>
            <v:shape style="position:absolute;left:1017;top:14064;width:1920;height:308" type="#_x0000_t75" stroked="false">
              <v:imagedata r:id="rId207" o:title=""/>
            </v:shape>
            <w10:wrap type="none"/>
          </v:group>
        </w:pict>
      </w:r>
      <w:bookmarkStart w:name="BoE_Inf_May 94_017" w:id="16"/>
      <w:bookmarkEnd w:id="16"/>
      <w:r>
        <w:rPr/>
      </w:r>
      <w:r>
        <w:rPr>
          <w:position w:val="-2"/>
        </w:rPr>
        <w:t>used</w:t>
      </w:r>
      <w:r>
        <w:rPr>
          <w:spacing w:val="-16"/>
          <w:position w:val="-2"/>
        </w:rPr>
        <w:t> </w:t>
      </w:r>
      <w:r>
        <w:rPr>
          <w:color w:val="131313"/>
          <w:position w:val="-2"/>
        </w:rPr>
        <w:t>the</w:t>
      </w:r>
      <w:r>
        <w:rPr>
          <w:color w:val="131313"/>
          <w:spacing w:val="-24"/>
          <w:position w:val="-2"/>
        </w:rPr>
        <w:t> </w:t>
      </w:r>
      <w:r>
        <w:rPr>
          <w:color w:val="131313"/>
        </w:rPr>
        <w:t>proceeds</w:t>
      </w:r>
      <w:r>
        <w:rPr>
          <w:color w:val="131313"/>
          <w:spacing w:val="-22"/>
        </w:rPr>
        <w:t> </w:t>
      </w:r>
      <w:r>
        <w:rPr>
          <w:color w:val="181818"/>
        </w:rPr>
        <w:t>from</w:t>
      </w:r>
      <w:r>
        <w:rPr>
          <w:color w:val="181818"/>
          <w:spacing w:val="-21"/>
        </w:rPr>
        <w:t> </w:t>
      </w:r>
      <w:r>
        <w:rPr/>
        <w:t>bond</w:t>
      </w:r>
      <w:r>
        <w:rPr>
          <w:spacing w:val="-19"/>
        </w:rPr>
        <w:t> </w:t>
      </w:r>
      <w:r>
        <w:rPr/>
        <w:t>and</w:t>
      </w:r>
      <w:r>
        <w:rPr>
          <w:spacing w:val="-19"/>
        </w:rPr>
        <w:t> </w:t>
      </w:r>
      <w:r>
        <w:rPr/>
        <w:t>equity</w:t>
      </w:r>
      <w:r>
        <w:rPr>
          <w:spacing w:val="-20"/>
        </w:rPr>
        <w:t> </w:t>
      </w:r>
      <w:r>
        <w:rPr>
          <w:color w:val="1A1A1A"/>
        </w:rPr>
        <w:t>sales</w:t>
      </w:r>
      <w:r>
        <w:rPr>
          <w:color w:val="1A1A1A"/>
          <w:spacing w:val="-20"/>
        </w:rPr>
        <w:t> </w:t>
      </w:r>
      <w:r>
        <w:rPr/>
        <w:t>to</w:t>
      </w:r>
      <w:r>
        <w:rPr>
          <w:spacing w:val="-29"/>
        </w:rPr>
        <w:t> </w:t>
      </w:r>
      <w:r>
        <w:rPr>
          <w:color w:val="111111"/>
        </w:rPr>
        <w:t>repay </w:t>
      </w:r>
      <w:r>
        <w:rPr/>
        <w:t>bank</w:t>
      </w:r>
      <w:r>
        <w:rPr>
          <w:spacing w:val="8"/>
        </w:rPr>
        <w:t> </w:t>
      </w:r>
      <w:r>
        <w:rPr/>
        <w:t>borrowing.</w:t>
      </w:r>
    </w:p>
    <w:p>
      <w:pPr>
        <w:pStyle w:val="BodyText"/>
        <w:spacing w:before="8"/>
        <w:rPr>
          <w:sz w:val="22"/>
        </w:rPr>
      </w:pPr>
    </w:p>
    <w:p>
      <w:pPr>
        <w:spacing w:line="204" w:lineRule="auto" w:before="0"/>
        <w:ind w:left="4415" w:right="0" w:firstLine="0"/>
        <w:jc w:val="left"/>
        <w:rPr>
          <w:sz w:val="25"/>
        </w:rPr>
      </w:pPr>
      <w:r>
        <w:rPr>
          <w:color w:val="0C0C0C"/>
          <w:w w:val="95"/>
          <w:sz w:val="25"/>
        </w:rPr>
        <w:t>Credit </w:t>
      </w:r>
      <w:r>
        <w:rPr>
          <w:w w:val="95"/>
          <w:sz w:val="25"/>
        </w:rPr>
        <w:t>from banks and building societies </w:t>
      </w:r>
      <w:r>
        <w:rPr>
          <w:color w:val="0F0F0F"/>
          <w:w w:val="95"/>
          <w:sz w:val="25"/>
        </w:rPr>
        <w:t>constitutes </w:t>
      </w:r>
      <w:r>
        <w:rPr>
          <w:w w:val="95"/>
          <w:sz w:val="25"/>
        </w:rPr>
        <w:t>a </w:t>
      </w:r>
      <w:r>
        <w:rPr>
          <w:position w:val="-2"/>
          <w:sz w:val="24"/>
        </w:rPr>
        <w:t>much </w:t>
      </w:r>
      <w:r>
        <w:rPr>
          <w:sz w:val="24"/>
        </w:rPr>
        <w:t>larger proportion </w:t>
      </w:r>
      <w:r>
        <w:rPr>
          <w:color w:val="0F0F0F"/>
          <w:sz w:val="24"/>
        </w:rPr>
        <w:t>of the </w:t>
      </w:r>
      <w:r>
        <w:rPr>
          <w:sz w:val="24"/>
        </w:rPr>
        <w:t>total liabilities of </w:t>
      </w:r>
      <w:r>
        <w:rPr>
          <w:color w:val="232323"/>
          <w:sz w:val="24"/>
        </w:rPr>
        <w:t>small </w:t>
      </w:r>
      <w:r>
        <w:rPr>
          <w:w w:val="95"/>
          <w:sz w:val="25"/>
        </w:rPr>
        <w:t>firms</w:t>
      </w:r>
      <w:r>
        <w:rPr>
          <w:spacing w:val="-23"/>
          <w:w w:val="95"/>
          <w:sz w:val="25"/>
        </w:rPr>
        <w:t> </w:t>
      </w:r>
      <w:r>
        <w:rPr>
          <w:w w:val="95"/>
          <w:sz w:val="25"/>
        </w:rPr>
        <w:t>and</w:t>
      </w:r>
      <w:r>
        <w:rPr>
          <w:spacing w:val="-23"/>
          <w:w w:val="95"/>
          <w:sz w:val="25"/>
        </w:rPr>
        <w:t> </w:t>
      </w:r>
      <w:r>
        <w:rPr>
          <w:w w:val="95"/>
          <w:sz w:val="25"/>
        </w:rPr>
        <w:t>households</w:t>
      </w:r>
      <w:r>
        <w:rPr>
          <w:spacing w:val="-23"/>
          <w:w w:val="95"/>
          <w:sz w:val="25"/>
        </w:rPr>
        <w:t> </w:t>
      </w:r>
      <w:r>
        <w:rPr>
          <w:w w:val="95"/>
          <w:sz w:val="25"/>
        </w:rPr>
        <w:t>than</w:t>
      </w:r>
      <w:r>
        <w:rPr>
          <w:spacing w:val="-14"/>
          <w:w w:val="95"/>
          <w:sz w:val="25"/>
        </w:rPr>
        <w:t> </w:t>
      </w:r>
      <w:r>
        <w:rPr>
          <w:w w:val="95"/>
          <w:sz w:val="25"/>
        </w:rPr>
        <w:t>of</w:t>
      </w:r>
      <w:r>
        <w:rPr>
          <w:spacing w:val="-26"/>
          <w:w w:val="95"/>
          <w:sz w:val="25"/>
        </w:rPr>
        <w:t> </w:t>
      </w:r>
      <w:r>
        <w:rPr>
          <w:w w:val="95"/>
          <w:sz w:val="25"/>
        </w:rPr>
        <w:t>companies,</w:t>
      </w:r>
      <w:r>
        <w:rPr>
          <w:spacing w:val="-10"/>
          <w:w w:val="95"/>
          <w:sz w:val="25"/>
        </w:rPr>
        <w:t> </w:t>
      </w:r>
      <w:r>
        <w:rPr>
          <w:color w:val="0F0F0F"/>
          <w:w w:val="95"/>
          <w:sz w:val="25"/>
        </w:rPr>
        <w:t>because</w:t>
      </w:r>
      <w:r>
        <w:rPr>
          <w:color w:val="0F0F0F"/>
          <w:spacing w:val="-20"/>
          <w:w w:val="95"/>
          <w:sz w:val="25"/>
        </w:rPr>
        <w:t> </w:t>
      </w:r>
      <w:r>
        <w:rPr>
          <w:color w:val="111111"/>
          <w:w w:val="95"/>
          <w:position w:val="3"/>
          <w:sz w:val="25"/>
        </w:rPr>
        <w:t>these</w:t>
      </w:r>
    </w:p>
    <w:p>
      <w:pPr>
        <w:pStyle w:val="Heading5"/>
        <w:spacing w:line="201" w:lineRule="auto" w:before="11"/>
        <w:ind w:left="4416" w:firstLine="9"/>
      </w:pPr>
      <w:r>
        <w:rPr/>
        <w:t>agents</w:t>
      </w:r>
      <w:r>
        <w:rPr>
          <w:spacing w:val="-24"/>
        </w:rPr>
        <w:t> </w:t>
      </w:r>
      <w:r>
        <w:rPr>
          <w:position w:val="-2"/>
        </w:rPr>
        <w:t>are,</w:t>
      </w:r>
      <w:r>
        <w:rPr>
          <w:spacing w:val="-30"/>
          <w:position w:val="-2"/>
        </w:rPr>
        <w:t> </w:t>
      </w:r>
      <w:r>
        <w:rPr/>
        <w:t>typically,</w:t>
      </w:r>
      <w:r>
        <w:rPr>
          <w:spacing w:val="-24"/>
        </w:rPr>
        <w:t> </w:t>
      </w:r>
      <w:r>
        <w:rPr>
          <w:color w:val="0C0C0C"/>
        </w:rPr>
        <w:t>less</w:t>
      </w:r>
      <w:r>
        <w:rPr>
          <w:color w:val="0C0C0C"/>
          <w:spacing w:val="-33"/>
        </w:rPr>
        <w:t> </w:t>
      </w:r>
      <w:r>
        <w:rPr>
          <w:color w:val="0A0A0A"/>
        </w:rPr>
        <w:t>able</w:t>
      </w:r>
      <w:r>
        <w:rPr>
          <w:color w:val="0A0A0A"/>
          <w:spacing w:val="-33"/>
        </w:rPr>
        <w:t> </w:t>
      </w:r>
      <w:r>
        <w:rPr/>
        <w:t>to</w:t>
      </w:r>
      <w:r>
        <w:rPr>
          <w:spacing w:val="-33"/>
        </w:rPr>
        <w:t> </w:t>
      </w:r>
      <w:r>
        <w:rPr>
          <w:color w:val="131313"/>
        </w:rPr>
        <w:t>draw</w:t>
      </w:r>
      <w:r>
        <w:rPr>
          <w:color w:val="131313"/>
          <w:spacing w:val="-22"/>
        </w:rPr>
        <w:t> </w:t>
      </w:r>
      <w:r>
        <w:rPr>
          <w:color w:val="1F1F1F"/>
        </w:rPr>
        <w:t>on</w:t>
      </w:r>
      <w:r>
        <w:rPr>
          <w:color w:val="1F1F1F"/>
          <w:spacing w:val="-27"/>
        </w:rPr>
        <w:t> </w:t>
      </w:r>
      <w:r>
        <w:rPr>
          <w:color w:val="111111"/>
        </w:rPr>
        <w:t>the</w:t>
      </w:r>
      <w:r>
        <w:rPr>
          <w:color w:val="111111"/>
          <w:spacing w:val="-37"/>
        </w:rPr>
        <w:t> </w:t>
      </w:r>
      <w:r>
        <w:rPr/>
        <w:t>capital </w:t>
      </w:r>
      <w:r>
        <w:rPr>
          <w:w w:val="95"/>
        </w:rPr>
        <w:t>markets</w:t>
      </w:r>
      <w:r>
        <w:rPr>
          <w:spacing w:val="-16"/>
          <w:w w:val="95"/>
        </w:rPr>
        <w:t> </w:t>
      </w:r>
      <w:r>
        <w:rPr>
          <w:w w:val="95"/>
        </w:rPr>
        <w:t>for</w:t>
      </w:r>
      <w:r>
        <w:rPr>
          <w:spacing w:val="-25"/>
          <w:w w:val="95"/>
        </w:rPr>
        <w:t> </w:t>
      </w:r>
      <w:r>
        <w:rPr>
          <w:w w:val="95"/>
        </w:rPr>
        <w:t>funds.</w:t>
      </w:r>
      <w:r>
        <w:rPr>
          <w:spacing w:val="12"/>
          <w:w w:val="95"/>
        </w:rPr>
        <w:t> </w:t>
      </w:r>
      <w:r>
        <w:rPr>
          <w:w w:val="95"/>
        </w:rPr>
        <w:t>In</w:t>
      </w:r>
      <w:r>
        <w:rPr>
          <w:spacing w:val="-14"/>
          <w:w w:val="95"/>
        </w:rPr>
        <w:t> </w:t>
      </w:r>
      <w:r>
        <w:rPr>
          <w:w w:val="95"/>
        </w:rPr>
        <w:t>principle,</w:t>
      </w:r>
      <w:r>
        <w:rPr>
          <w:spacing w:val="-14"/>
          <w:w w:val="95"/>
        </w:rPr>
        <w:t> </w:t>
      </w:r>
      <w:r>
        <w:rPr>
          <w:color w:val="131313"/>
          <w:w w:val="95"/>
        </w:rPr>
        <w:t>therefore,</w:t>
      </w:r>
      <w:r>
        <w:rPr>
          <w:color w:val="131313"/>
          <w:spacing w:val="-17"/>
          <w:w w:val="95"/>
        </w:rPr>
        <w:t> </w:t>
      </w:r>
      <w:r>
        <w:rPr>
          <w:color w:val="0C0C0C"/>
          <w:w w:val="95"/>
        </w:rPr>
        <w:t>credit</w:t>
      </w:r>
      <w:r>
        <w:rPr>
          <w:color w:val="0C0C0C"/>
          <w:spacing w:val="-15"/>
          <w:w w:val="95"/>
        </w:rPr>
        <w:t> </w:t>
      </w:r>
      <w:r>
        <w:rPr>
          <w:color w:val="0F0F0F"/>
          <w:w w:val="95"/>
          <w:position w:val="3"/>
        </w:rPr>
        <w:t>should </w:t>
      </w:r>
      <w:r>
        <w:rPr>
          <w:w w:val="95"/>
        </w:rPr>
        <w:t>provide</w:t>
      </w:r>
      <w:r>
        <w:rPr>
          <w:spacing w:val="-28"/>
          <w:w w:val="95"/>
        </w:rPr>
        <w:t> </w:t>
      </w:r>
      <w:r>
        <w:rPr>
          <w:w w:val="95"/>
        </w:rPr>
        <w:t>information</w:t>
      </w:r>
      <w:r>
        <w:rPr>
          <w:spacing w:val="-16"/>
          <w:w w:val="95"/>
        </w:rPr>
        <w:t> </w:t>
      </w:r>
      <w:r>
        <w:rPr>
          <w:w w:val="95"/>
        </w:rPr>
        <w:t>on</w:t>
      </w:r>
      <w:r>
        <w:rPr>
          <w:spacing w:val="-21"/>
          <w:w w:val="95"/>
        </w:rPr>
        <w:t> </w:t>
      </w:r>
      <w:r>
        <w:rPr>
          <w:color w:val="111111"/>
          <w:w w:val="95"/>
        </w:rPr>
        <w:t>the</w:t>
      </w:r>
      <w:r>
        <w:rPr>
          <w:color w:val="111111"/>
          <w:spacing w:val="-31"/>
          <w:w w:val="95"/>
        </w:rPr>
        <w:t> </w:t>
      </w:r>
      <w:r>
        <w:rPr>
          <w:w w:val="95"/>
        </w:rPr>
        <w:t>personal</w:t>
      </w:r>
      <w:r>
        <w:rPr>
          <w:spacing w:val="-21"/>
          <w:w w:val="95"/>
        </w:rPr>
        <w:t> </w:t>
      </w:r>
      <w:r>
        <w:rPr>
          <w:color w:val="0C0C0C"/>
          <w:w w:val="95"/>
        </w:rPr>
        <w:t>sector’s</w:t>
      </w:r>
      <w:r>
        <w:rPr>
          <w:color w:val="0C0C0C"/>
          <w:spacing w:val="-22"/>
          <w:w w:val="95"/>
        </w:rPr>
        <w:t> </w:t>
      </w:r>
      <w:r>
        <w:rPr>
          <w:color w:val="0F0F0F"/>
          <w:w w:val="95"/>
        </w:rPr>
        <w:t>actual</w:t>
      </w:r>
      <w:r>
        <w:rPr>
          <w:color w:val="0F0F0F"/>
          <w:spacing w:val="-22"/>
          <w:w w:val="95"/>
        </w:rPr>
        <w:t> </w:t>
      </w:r>
      <w:r>
        <w:rPr>
          <w:color w:val="080808"/>
          <w:w w:val="95"/>
        </w:rPr>
        <w:t>and</w:t>
      </w:r>
    </w:p>
    <w:p>
      <w:pPr>
        <w:pStyle w:val="BodyText"/>
        <w:spacing w:before="18"/>
        <w:ind w:left="4425"/>
      </w:pPr>
      <w:r>
        <w:rPr/>
        <w:t>potential spending.</w:t>
      </w:r>
    </w:p>
    <w:p>
      <w:pPr>
        <w:pStyle w:val="BodyText"/>
      </w:pPr>
    </w:p>
    <w:p>
      <w:pPr>
        <w:pStyle w:val="Heading5"/>
        <w:spacing w:line="218" w:lineRule="auto"/>
        <w:ind w:left="4422" w:right="316" w:hanging="2"/>
      </w:pPr>
      <w:r>
        <w:rPr>
          <w:w w:val="95"/>
        </w:rPr>
        <w:t>Bank</w:t>
      </w:r>
      <w:r>
        <w:rPr>
          <w:spacing w:val="-17"/>
          <w:w w:val="95"/>
        </w:rPr>
        <w:t> </w:t>
      </w:r>
      <w:r>
        <w:rPr>
          <w:w w:val="95"/>
        </w:rPr>
        <w:t>and</w:t>
      </w:r>
      <w:r>
        <w:rPr>
          <w:spacing w:val="-18"/>
          <w:w w:val="95"/>
        </w:rPr>
        <w:t> </w:t>
      </w:r>
      <w:r>
        <w:rPr>
          <w:w w:val="95"/>
        </w:rPr>
        <w:t>building</w:t>
      </w:r>
      <w:r>
        <w:rPr>
          <w:spacing w:val="-26"/>
          <w:w w:val="95"/>
        </w:rPr>
        <w:t> </w:t>
      </w:r>
      <w:r>
        <w:rPr>
          <w:w w:val="95"/>
        </w:rPr>
        <w:t>society</w:t>
      </w:r>
      <w:r>
        <w:rPr>
          <w:spacing w:val="-13"/>
          <w:w w:val="95"/>
        </w:rPr>
        <w:t> </w:t>
      </w:r>
      <w:r>
        <w:rPr>
          <w:color w:val="070707"/>
          <w:w w:val="95"/>
        </w:rPr>
        <w:t>lending</w:t>
      </w:r>
      <w:r>
        <w:rPr>
          <w:color w:val="070707"/>
          <w:spacing w:val="-19"/>
          <w:w w:val="95"/>
        </w:rPr>
        <w:t> </w:t>
      </w:r>
      <w:r>
        <w:rPr>
          <w:color w:val="0A0A0A"/>
          <w:w w:val="95"/>
        </w:rPr>
        <w:t>to</w:t>
      </w:r>
      <w:r>
        <w:rPr>
          <w:color w:val="0A0A0A"/>
          <w:spacing w:val="-20"/>
          <w:w w:val="95"/>
        </w:rPr>
        <w:t> </w:t>
      </w:r>
      <w:r>
        <w:rPr>
          <w:w w:val="95"/>
        </w:rPr>
        <w:t>the</w:t>
      </w:r>
      <w:r>
        <w:rPr>
          <w:spacing w:val="-23"/>
          <w:w w:val="95"/>
        </w:rPr>
        <w:t> </w:t>
      </w:r>
      <w:r>
        <w:rPr>
          <w:color w:val="111111"/>
          <w:w w:val="95"/>
        </w:rPr>
        <w:t>personal</w:t>
      </w:r>
      <w:r>
        <w:rPr>
          <w:color w:val="111111"/>
          <w:spacing w:val="-9"/>
          <w:w w:val="95"/>
        </w:rPr>
        <w:t> </w:t>
      </w:r>
      <w:r>
        <w:rPr>
          <w:color w:val="1C1C1C"/>
          <w:w w:val="95"/>
          <w:position w:val="3"/>
        </w:rPr>
        <w:t>sector </w:t>
      </w:r>
      <w:r>
        <w:rPr/>
        <w:t>increased</w:t>
      </w:r>
      <w:r>
        <w:rPr>
          <w:spacing w:val="-24"/>
        </w:rPr>
        <w:t> </w:t>
      </w:r>
      <w:r>
        <w:rPr/>
        <w:t>by</w:t>
      </w:r>
      <w:r>
        <w:rPr>
          <w:spacing w:val="-34"/>
        </w:rPr>
        <w:t> </w:t>
      </w:r>
      <w:r>
        <w:rPr/>
        <w:t>1.4%</w:t>
      </w:r>
      <w:r>
        <w:rPr>
          <w:spacing w:val="-31"/>
        </w:rPr>
        <w:t> </w:t>
      </w:r>
      <w:r>
        <w:rPr>
          <w:color w:val="0C0C0C"/>
        </w:rPr>
        <w:t>in</w:t>
      </w:r>
      <w:r>
        <w:rPr>
          <w:color w:val="0C0C0C"/>
          <w:spacing w:val="-35"/>
        </w:rPr>
        <w:t> </w:t>
      </w:r>
      <w:r>
        <w:rPr/>
        <w:t>the</w:t>
      </w:r>
      <w:r>
        <w:rPr>
          <w:spacing w:val="-40"/>
        </w:rPr>
        <w:t> </w:t>
      </w:r>
      <w:r>
        <w:rPr>
          <w:color w:val="0F0F0F"/>
        </w:rPr>
        <w:t>first</w:t>
      </w:r>
      <w:r>
        <w:rPr>
          <w:color w:val="0F0F0F"/>
          <w:spacing w:val="-34"/>
        </w:rPr>
        <w:t> </w:t>
      </w:r>
      <w:r>
        <w:rPr>
          <w:color w:val="0A0A0A"/>
        </w:rPr>
        <w:t>quarter,</w:t>
      </w:r>
      <w:r>
        <w:rPr>
          <w:color w:val="0A0A0A"/>
          <w:spacing w:val="-32"/>
        </w:rPr>
        <w:t> </w:t>
      </w:r>
      <w:r>
        <w:rPr>
          <w:color w:val="0F0F0F"/>
        </w:rPr>
        <w:t>compared</w:t>
      </w:r>
      <w:r>
        <w:rPr>
          <w:color w:val="0F0F0F"/>
          <w:spacing w:val="-25"/>
        </w:rPr>
        <w:t> </w:t>
      </w:r>
      <w:r>
        <w:rPr>
          <w:color w:val="1A1A1A"/>
        </w:rPr>
        <w:t>with </w:t>
      </w:r>
      <w:r>
        <w:rPr/>
        <w:t>l.2&amp;o</w:t>
      </w:r>
      <w:r>
        <w:rPr>
          <w:spacing w:val="-38"/>
        </w:rPr>
        <w:t> </w:t>
      </w:r>
      <w:r>
        <w:rPr/>
        <w:t>in</w:t>
      </w:r>
      <w:r>
        <w:rPr>
          <w:spacing w:val="-38"/>
        </w:rPr>
        <w:t> </w:t>
      </w:r>
      <w:r>
        <w:rPr>
          <w:color w:val="080808"/>
        </w:rPr>
        <w:t>the</w:t>
      </w:r>
      <w:r>
        <w:rPr>
          <w:color w:val="080808"/>
          <w:spacing w:val="-40"/>
        </w:rPr>
        <w:t> </w:t>
      </w:r>
      <w:r>
        <w:rPr/>
        <w:t>previous</w:t>
      </w:r>
      <w:r>
        <w:rPr>
          <w:spacing w:val="-37"/>
        </w:rPr>
        <w:t> </w:t>
      </w:r>
      <w:r>
        <w:rPr/>
        <w:t>quarter</w:t>
      </w:r>
      <w:r>
        <w:rPr>
          <w:spacing w:val="-34"/>
        </w:rPr>
        <w:t> </w:t>
      </w:r>
      <w:r>
        <w:rPr/>
        <w:t>(which</w:t>
      </w:r>
      <w:r>
        <w:rPr>
          <w:spacing w:val="-38"/>
        </w:rPr>
        <w:t> </w:t>
      </w:r>
      <w:r>
        <w:rPr>
          <w:color w:val="050505"/>
        </w:rPr>
        <w:t>would</w:t>
      </w:r>
      <w:r>
        <w:rPr>
          <w:color w:val="050505"/>
          <w:spacing w:val="-37"/>
        </w:rPr>
        <w:t> </w:t>
      </w:r>
      <w:r>
        <w:rPr/>
        <w:t>have</w:t>
      </w:r>
      <w:r>
        <w:rPr>
          <w:spacing w:val="-39"/>
        </w:rPr>
        <w:t> </w:t>
      </w:r>
      <w:r>
        <w:rPr>
          <w:color w:val="030303"/>
          <w:position w:val="3"/>
        </w:rPr>
        <w:t>been </w:t>
      </w:r>
      <w:r>
        <w:rPr/>
        <w:t>stronger</w:t>
      </w:r>
      <w:r>
        <w:rPr>
          <w:spacing w:val="-33"/>
        </w:rPr>
        <w:t> </w:t>
      </w:r>
      <w:r>
        <w:rPr/>
        <w:t>had</w:t>
      </w:r>
      <w:r>
        <w:rPr>
          <w:spacing w:val="-39"/>
        </w:rPr>
        <w:t> </w:t>
      </w:r>
      <w:r>
        <w:rPr/>
        <w:t>it</w:t>
      </w:r>
      <w:r>
        <w:rPr>
          <w:spacing w:val="-37"/>
        </w:rPr>
        <w:t> </w:t>
      </w:r>
      <w:r>
        <w:rPr/>
        <w:t>not</w:t>
      </w:r>
      <w:r>
        <w:rPr>
          <w:spacing w:val="-39"/>
        </w:rPr>
        <w:t> </w:t>
      </w:r>
      <w:r>
        <w:rPr/>
        <w:t>been</w:t>
      </w:r>
      <w:r>
        <w:rPr>
          <w:spacing w:val="-40"/>
        </w:rPr>
        <w:t> </w:t>
      </w:r>
      <w:r>
        <w:rPr/>
        <w:t>for</w:t>
      </w:r>
      <w:r>
        <w:rPr>
          <w:spacing w:val="-40"/>
        </w:rPr>
        <w:t> </w:t>
      </w:r>
      <w:r>
        <w:rPr/>
        <w:t>several</w:t>
      </w:r>
      <w:r>
        <w:rPr>
          <w:spacing w:val="-35"/>
        </w:rPr>
        <w:t> </w:t>
      </w:r>
      <w:r>
        <w:rPr/>
        <w:t>securitisations</w:t>
      </w:r>
      <w:r>
        <w:rPr>
          <w:spacing w:val="-32"/>
        </w:rPr>
        <w:t> </w:t>
      </w:r>
      <w:r>
        <w:rPr>
          <w:color w:val="151515"/>
        </w:rPr>
        <w:t>that </w:t>
      </w:r>
      <w:r>
        <w:rPr/>
        <w:t>had</w:t>
      </w:r>
      <w:r>
        <w:rPr>
          <w:spacing w:val="-31"/>
        </w:rPr>
        <w:t> </w:t>
      </w:r>
      <w:r>
        <w:rPr/>
        <w:t>the</w:t>
      </w:r>
      <w:r>
        <w:rPr>
          <w:spacing w:val="-34"/>
        </w:rPr>
        <w:t> </w:t>
      </w:r>
      <w:r>
        <w:rPr/>
        <w:t>effect</w:t>
      </w:r>
      <w:r>
        <w:rPr>
          <w:spacing w:val="-26"/>
        </w:rPr>
        <w:t> </w:t>
      </w:r>
      <w:r>
        <w:rPr/>
        <w:t>of</w:t>
      </w:r>
      <w:r>
        <w:rPr>
          <w:spacing w:val="-25"/>
        </w:rPr>
        <w:t> </w:t>
      </w:r>
      <w:r>
        <w:rPr/>
        <w:t>removing</w:t>
      </w:r>
      <w:r>
        <w:rPr>
          <w:spacing w:val="-23"/>
        </w:rPr>
        <w:t> </w:t>
      </w:r>
      <w:r>
        <w:rPr>
          <w:color w:val="111111"/>
        </w:rPr>
        <w:t>some</w:t>
      </w:r>
      <w:r>
        <w:rPr>
          <w:color w:val="111111"/>
          <w:spacing w:val="-35"/>
        </w:rPr>
        <w:t> </w:t>
      </w:r>
      <w:r>
        <w:rPr>
          <w:color w:val="080808"/>
        </w:rPr>
        <w:t>existing</w:t>
      </w:r>
      <w:r>
        <w:rPr>
          <w:color w:val="080808"/>
          <w:spacing w:val="-26"/>
        </w:rPr>
        <w:t> </w:t>
      </w:r>
      <w:r>
        <w:rPr/>
        <w:t>loans</w:t>
      </w:r>
      <w:r>
        <w:rPr>
          <w:spacing w:val="-23"/>
        </w:rPr>
        <w:t> </w:t>
      </w:r>
      <w:r>
        <w:rPr/>
        <w:t>to</w:t>
      </w:r>
      <w:r>
        <w:rPr>
          <w:spacing w:val="-37"/>
        </w:rPr>
        <w:t> </w:t>
      </w:r>
      <w:r>
        <w:rPr>
          <w:color w:val="0F0F0F"/>
        </w:rPr>
        <w:t>the </w:t>
      </w:r>
      <w:r>
        <w:rPr/>
        <w:t>personal sector </w:t>
      </w:r>
      <w:r>
        <w:rPr>
          <w:color w:val="050505"/>
        </w:rPr>
        <w:t>from </w:t>
      </w:r>
      <w:r>
        <w:rPr>
          <w:color w:val="0F0F0F"/>
        </w:rPr>
        <w:t>M4 </w:t>
      </w:r>
      <w:r>
        <w:rPr/>
        <w:t>lending). </w:t>
      </w:r>
      <w:r>
        <w:rPr>
          <w:color w:val="050505"/>
        </w:rPr>
        <w:t>The </w:t>
      </w:r>
      <w:r>
        <w:rPr/>
        <w:t>gently </w:t>
      </w:r>
      <w:r>
        <w:rPr>
          <w:color w:val="111111"/>
        </w:rPr>
        <w:t>rising </w:t>
      </w:r>
      <w:r>
        <w:rPr/>
        <w:t>trend</w:t>
      </w:r>
      <w:r>
        <w:rPr>
          <w:spacing w:val="-33"/>
        </w:rPr>
        <w:t> </w:t>
      </w:r>
      <w:r>
        <w:rPr>
          <w:color w:val="030303"/>
        </w:rPr>
        <w:t>in</w:t>
      </w:r>
      <w:r>
        <w:rPr>
          <w:color w:val="030303"/>
          <w:spacing w:val="-31"/>
        </w:rPr>
        <w:t> </w:t>
      </w:r>
      <w:r>
        <w:rPr/>
        <w:t>lending</w:t>
      </w:r>
      <w:r>
        <w:rPr>
          <w:spacing w:val="-30"/>
        </w:rPr>
        <w:t> </w:t>
      </w:r>
      <w:r>
        <w:rPr/>
        <w:t>for</w:t>
      </w:r>
      <w:r>
        <w:rPr>
          <w:spacing w:val="-32"/>
        </w:rPr>
        <w:t> </w:t>
      </w:r>
      <w:r>
        <w:rPr/>
        <w:t>house</w:t>
      </w:r>
      <w:r>
        <w:rPr>
          <w:spacing w:val="-32"/>
        </w:rPr>
        <w:t> </w:t>
      </w:r>
      <w:r>
        <w:rPr/>
        <w:t>purchase</w:t>
      </w:r>
      <w:r>
        <w:rPr>
          <w:spacing w:val="-32"/>
        </w:rPr>
        <w:t> </w:t>
      </w:r>
      <w:r>
        <w:rPr>
          <w:color w:val="282828"/>
        </w:rPr>
        <w:t>seen</w:t>
      </w:r>
      <w:r>
        <w:rPr>
          <w:color w:val="282828"/>
          <w:spacing w:val="-35"/>
        </w:rPr>
        <w:t> </w:t>
      </w:r>
      <w:r>
        <w:rPr>
          <w:color w:val="0E0E0E"/>
        </w:rPr>
        <w:t>during</w:t>
      </w:r>
      <w:r>
        <w:rPr>
          <w:color w:val="0E0E0E"/>
          <w:spacing w:val="-27"/>
        </w:rPr>
        <w:t> </w:t>
      </w:r>
      <w:r>
        <w:rPr/>
        <w:t>1993 continued</w:t>
      </w:r>
      <w:r>
        <w:rPr>
          <w:spacing w:val="-2"/>
        </w:rPr>
        <w:t> </w:t>
      </w:r>
      <w:r>
        <w:rPr/>
        <w:t>in</w:t>
      </w:r>
      <w:r>
        <w:rPr>
          <w:spacing w:val="-20"/>
        </w:rPr>
        <w:t> </w:t>
      </w:r>
      <w:r>
        <w:rPr/>
        <w:t>the</w:t>
      </w:r>
      <w:r>
        <w:rPr>
          <w:spacing w:val="-28"/>
        </w:rPr>
        <w:t> </w:t>
      </w:r>
      <w:r>
        <w:rPr>
          <w:color w:val="080808"/>
        </w:rPr>
        <w:t>first</w:t>
      </w:r>
      <w:r>
        <w:rPr>
          <w:color w:val="080808"/>
          <w:spacing w:val="-13"/>
        </w:rPr>
        <w:t> </w:t>
      </w:r>
      <w:r>
        <w:rPr/>
        <w:t>quarter</w:t>
      </w:r>
      <w:r>
        <w:rPr>
          <w:spacing w:val="-15"/>
        </w:rPr>
        <w:t> </w:t>
      </w:r>
      <w:r>
        <w:rPr/>
        <w:t>of</w:t>
      </w:r>
      <w:r>
        <w:rPr>
          <w:spacing w:val="-10"/>
        </w:rPr>
        <w:t> </w:t>
      </w:r>
      <w:r>
        <w:rPr/>
        <w:t>this</w:t>
      </w:r>
      <w:r>
        <w:rPr>
          <w:spacing w:val="-14"/>
        </w:rPr>
        <w:t> </w:t>
      </w:r>
      <w:r>
        <w:rPr/>
        <w:t>year—the</w:t>
      </w:r>
    </w:p>
    <w:p>
      <w:pPr>
        <w:spacing w:line="220" w:lineRule="auto" w:before="11"/>
        <w:ind w:left="4435" w:right="0" w:hanging="2"/>
        <w:jc w:val="left"/>
        <w:rPr>
          <w:sz w:val="25"/>
        </w:rPr>
      </w:pPr>
      <w:r>
        <w:rPr>
          <w:sz w:val="25"/>
        </w:rPr>
        <w:t>12-month growth rate </w:t>
      </w:r>
      <w:r>
        <w:rPr>
          <w:color w:val="050505"/>
          <w:sz w:val="25"/>
        </w:rPr>
        <w:t>for </w:t>
      </w:r>
      <w:r>
        <w:rPr>
          <w:sz w:val="25"/>
        </w:rPr>
        <w:t>house purchase lending increased</w:t>
      </w:r>
      <w:r>
        <w:rPr>
          <w:spacing w:val="-22"/>
          <w:sz w:val="25"/>
        </w:rPr>
        <w:t> </w:t>
      </w:r>
      <w:r>
        <w:rPr>
          <w:sz w:val="25"/>
        </w:rPr>
        <w:t>to</w:t>
      </w:r>
      <w:r>
        <w:rPr>
          <w:spacing w:val="-39"/>
          <w:sz w:val="25"/>
        </w:rPr>
        <w:t> </w:t>
      </w:r>
      <w:r>
        <w:rPr>
          <w:sz w:val="25"/>
        </w:rPr>
        <w:t>6.39«.</w:t>
      </w:r>
      <w:r>
        <w:rPr>
          <w:spacing w:val="-3"/>
          <w:sz w:val="25"/>
        </w:rPr>
        <w:t> </w:t>
      </w:r>
      <w:r>
        <w:rPr>
          <w:color w:val="050505"/>
          <w:sz w:val="25"/>
        </w:rPr>
        <w:t>Bank</w:t>
      </w:r>
      <w:r>
        <w:rPr>
          <w:color w:val="050505"/>
          <w:spacing w:val="-33"/>
          <w:sz w:val="25"/>
        </w:rPr>
        <w:t> </w:t>
      </w:r>
      <w:r>
        <w:rPr>
          <w:sz w:val="25"/>
        </w:rPr>
        <w:t>and</w:t>
      </w:r>
      <w:r>
        <w:rPr>
          <w:spacing w:val="-33"/>
          <w:sz w:val="25"/>
        </w:rPr>
        <w:t> </w:t>
      </w:r>
      <w:r>
        <w:rPr>
          <w:sz w:val="25"/>
        </w:rPr>
        <w:t>building</w:t>
      </w:r>
      <w:r>
        <w:rPr>
          <w:spacing w:val="-33"/>
          <w:sz w:val="25"/>
        </w:rPr>
        <w:t> </w:t>
      </w:r>
      <w:r>
        <w:rPr>
          <w:sz w:val="25"/>
        </w:rPr>
        <w:t>society</w:t>
      </w:r>
      <w:r>
        <w:rPr>
          <w:spacing w:val="-22"/>
          <w:sz w:val="25"/>
        </w:rPr>
        <w:t> </w:t>
      </w:r>
      <w:r>
        <w:rPr>
          <w:color w:val="0C0C0C"/>
          <w:sz w:val="25"/>
        </w:rPr>
        <w:t>new</w:t>
      </w:r>
      <w:r>
        <w:rPr>
          <w:sz w:val="25"/>
        </w:rPr>
        <w:t> commitments</w:t>
      </w:r>
      <w:r>
        <w:rPr>
          <w:spacing w:val="-27"/>
          <w:sz w:val="25"/>
        </w:rPr>
        <w:t> </w:t>
      </w:r>
      <w:r>
        <w:rPr>
          <w:sz w:val="25"/>
        </w:rPr>
        <w:t>totalled</w:t>
      </w:r>
      <w:r>
        <w:rPr>
          <w:spacing w:val="-33"/>
          <w:sz w:val="25"/>
        </w:rPr>
        <w:t> </w:t>
      </w:r>
      <w:r>
        <w:rPr>
          <w:b/>
          <w:sz w:val="25"/>
        </w:rPr>
        <w:t>£13.6</w:t>
      </w:r>
      <w:r>
        <w:rPr>
          <w:b/>
          <w:spacing w:val="-33"/>
          <w:sz w:val="25"/>
        </w:rPr>
        <w:t> </w:t>
      </w:r>
      <w:r>
        <w:rPr>
          <w:sz w:val="25"/>
        </w:rPr>
        <w:t>billion</w:t>
      </w:r>
      <w:r>
        <w:rPr>
          <w:spacing w:val="-29"/>
          <w:sz w:val="25"/>
        </w:rPr>
        <w:t> </w:t>
      </w:r>
      <w:r>
        <w:rPr>
          <w:sz w:val="25"/>
        </w:rPr>
        <w:t>in</w:t>
      </w:r>
      <w:r>
        <w:rPr>
          <w:spacing w:val="-39"/>
          <w:sz w:val="25"/>
        </w:rPr>
        <w:t> </w:t>
      </w:r>
      <w:r>
        <w:rPr>
          <w:color w:val="0F0F0F"/>
          <w:sz w:val="25"/>
        </w:rPr>
        <w:t>the</w:t>
      </w:r>
      <w:r>
        <w:rPr>
          <w:color w:val="0F0F0F"/>
          <w:spacing w:val="-42"/>
          <w:sz w:val="25"/>
        </w:rPr>
        <w:t> </w:t>
      </w:r>
      <w:r>
        <w:rPr>
          <w:color w:val="1F1F1F"/>
          <w:sz w:val="25"/>
        </w:rPr>
        <w:t>first</w:t>
      </w:r>
      <w:r>
        <w:rPr>
          <w:color w:val="1F1F1F"/>
          <w:spacing w:val="-37"/>
          <w:sz w:val="25"/>
        </w:rPr>
        <w:t> </w:t>
      </w:r>
      <w:r>
        <w:rPr>
          <w:color w:val="161616"/>
          <w:sz w:val="25"/>
        </w:rPr>
        <w:t>three</w:t>
      </w:r>
      <w:r>
        <w:rPr>
          <w:sz w:val="25"/>
        </w:rPr>
        <w:t> </w:t>
      </w:r>
      <w:r>
        <w:rPr>
          <w:w w:val="95"/>
          <w:sz w:val="25"/>
        </w:rPr>
        <w:t>months</w:t>
      </w:r>
      <w:r>
        <w:rPr>
          <w:spacing w:val="-19"/>
          <w:w w:val="95"/>
          <w:sz w:val="25"/>
        </w:rPr>
        <w:t> </w:t>
      </w:r>
      <w:r>
        <w:rPr>
          <w:w w:val="95"/>
          <w:sz w:val="25"/>
        </w:rPr>
        <w:t>of</w:t>
      </w:r>
      <w:r>
        <w:rPr>
          <w:spacing w:val="-14"/>
          <w:w w:val="95"/>
          <w:sz w:val="25"/>
        </w:rPr>
        <w:t> </w:t>
      </w:r>
      <w:r>
        <w:rPr>
          <w:w w:val="95"/>
          <w:sz w:val="25"/>
        </w:rPr>
        <w:t>1994,</w:t>
      </w:r>
      <w:r>
        <w:rPr>
          <w:spacing w:val="-23"/>
          <w:w w:val="95"/>
          <w:sz w:val="25"/>
        </w:rPr>
        <w:t> </w:t>
      </w:r>
      <w:r>
        <w:rPr>
          <w:w w:val="95"/>
          <w:sz w:val="25"/>
        </w:rPr>
        <w:t>compared</w:t>
      </w:r>
      <w:r>
        <w:rPr>
          <w:spacing w:val="-5"/>
          <w:w w:val="95"/>
          <w:sz w:val="25"/>
        </w:rPr>
        <w:t> </w:t>
      </w:r>
      <w:r>
        <w:rPr>
          <w:w w:val="95"/>
          <w:sz w:val="25"/>
        </w:rPr>
        <w:t>with</w:t>
      </w:r>
      <w:r>
        <w:rPr>
          <w:spacing w:val="-19"/>
          <w:w w:val="95"/>
          <w:sz w:val="25"/>
        </w:rPr>
        <w:t> </w:t>
      </w:r>
      <w:r>
        <w:rPr>
          <w:w w:val="95"/>
          <w:sz w:val="25"/>
        </w:rPr>
        <w:t>a</w:t>
      </w:r>
      <w:r>
        <w:rPr>
          <w:spacing w:val="-29"/>
          <w:w w:val="95"/>
          <w:sz w:val="25"/>
        </w:rPr>
        <w:t> </w:t>
      </w:r>
      <w:r>
        <w:rPr>
          <w:w w:val="95"/>
          <w:sz w:val="25"/>
        </w:rPr>
        <w:t>quarterly</w:t>
      </w:r>
      <w:r>
        <w:rPr>
          <w:spacing w:val="-11"/>
          <w:w w:val="95"/>
          <w:sz w:val="25"/>
        </w:rPr>
        <w:t> </w:t>
      </w:r>
      <w:r>
        <w:rPr>
          <w:color w:val="111111"/>
          <w:w w:val="95"/>
          <w:sz w:val="25"/>
        </w:rPr>
        <w:t>average</w:t>
      </w:r>
      <w:r>
        <w:rPr>
          <w:color w:val="111111"/>
          <w:spacing w:val="-26"/>
          <w:w w:val="95"/>
          <w:sz w:val="25"/>
        </w:rPr>
        <w:t> </w:t>
      </w:r>
      <w:r>
        <w:rPr>
          <w:color w:val="161616"/>
          <w:w w:val="95"/>
          <w:sz w:val="25"/>
        </w:rPr>
        <w:t>of</w:t>
      </w:r>
    </w:p>
    <w:p>
      <w:pPr>
        <w:spacing w:line="220" w:lineRule="auto" w:before="3"/>
        <w:ind w:left="4442" w:right="599" w:hanging="6"/>
        <w:jc w:val="left"/>
        <w:rPr>
          <w:sz w:val="25"/>
        </w:rPr>
      </w:pPr>
      <w:r>
        <w:rPr>
          <w:w w:val="95"/>
          <w:sz w:val="25"/>
        </w:rPr>
        <w:t>£12.6</w:t>
      </w:r>
      <w:r>
        <w:rPr>
          <w:spacing w:val="-25"/>
          <w:w w:val="95"/>
          <w:sz w:val="25"/>
        </w:rPr>
        <w:t> </w:t>
      </w:r>
      <w:r>
        <w:rPr>
          <w:w w:val="95"/>
          <w:sz w:val="25"/>
        </w:rPr>
        <w:t>billion</w:t>
      </w:r>
      <w:r>
        <w:rPr>
          <w:spacing w:val="-19"/>
          <w:w w:val="95"/>
          <w:sz w:val="25"/>
        </w:rPr>
        <w:t> </w:t>
      </w:r>
      <w:r>
        <w:rPr>
          <w:w w:val="95"/>
          <w:sz w:val="25"/>
        </w:rPr>
        <w:t>during</w:t>
      </w:r>
      <w:r>
        <w:rPr>
          <w:spacing w:val="-17"/>
          <w:w w:val="95"/>
          <w:sz w:val="25"/>
        </w:rPr>
        <w:t> </w:t>
      </w:r>
      <w:r>
        <w:rPr>
          <w:w w:val="95"/>
          <w:sz w:val="25"/>
        </w:rPr>
        <w:t>1993,</w:t>
      </w:r>
      <w:r>
        <w:rPr>
          <w:spacing w:val="-22"/>
          <w:w w:val="95"/>
          <w:sz w:val="25"/>
        </w:rPr>
        <w:t> </w:t>
      </w:r>
      <w:r>
        <w:rPr>
          <w:w w:val="95"/>
          <w:sz w:val="25"/>
        </w:rPr>
        <w:t>suggesting</w:t>
      </w:r>
      <w:r>
        <w:rPr>
          <w:spacing w:val="-13"/>
          <w:w w:val="95"/>
          <w:sz w:val="25"/>
        </w:rPr>
        <w:t> </w:t>
      </w:r>
      <w:r>
        <w:rPr>
          <w:color w:val="0C0C0C"/>
          <w:w w:val="95"/>
          <w:sz w:val="25"/>
        </w:rPr>
        <w:t>that</w:t>
      </w:r>
      <w:r>
        <w:rPr>
          <w:color w:val="0C0C0C"/>
          <w:spacing w:val="-24"/>
          <w:w w:val="95"/>
          <w:sz w:val="25"/>
        </w:rPr>
        <w:t> </w:t>
      </w:r>
      <w:r>
        <w:rPr>
          <w:color w:val="0F0F0F"/>
          <w:w w:val="95"/>
          <w:sz w:val="25"/>
        </w:rPr>
        <w:t>the</w:t>
      </w:r>
      <w:r>
        <w:rPr>
          <w:color w:val="0F0F0F"/>
          <w:spacing w:val="-28"/>
          <w:w w:val="95"/>
          <w:sz w:val="25"/>
        </w:rPr>
        <w:t> </w:t>
      </w:r>
      <w:r>
        <w:rPr>
          <w:color w:val="0A0A0A"/>
          <w:w w:val="95"/>
          <w:sz w:val="25"/>
        </w:rPr>
        <w:t>modest </w:t>
      </w:r>
      <w:r>
        <w:rPr>
          <w:sz w:val="25"/>
        </w:rPr>
        <w:t>housing market recovery will</w:t>
      </w:r>
      <w:r>
        <w:rPr>
          <w:spacing w:val="-45"/>
          <w:sz w:val="25"/>
        </w:rPr>
        <w:t> </w:t>
      </w:r>
      <w:r>
        <w:rPr>
          <w:sz w:val="25"/>
        </w:rPr>
        <w:t>continue.</w:t>
      </w:r>
    </w:p>
    <w:p>
      <w:pPr>
        <w:pStyle w:val="BodyText"/>
        <w:spacing w:before="8"/>
        <w:rPr>
          <w:sz w:val="24"/>
        </w:rPr>
      </w:pPr>
    </w:p>
    <w:p>
      <w:pPr>
        <w:pStyle w:val="Heading6"/>
        <w:spacing w:line="232" w:lineRule="auto"/>
        <w:ind w:left="4444" w:right="316" w:firstLine="6"/>
        <w:rPr>
          <w:sz w:val="23"/>
        </w:rPr>
      </w:pPr>
      <w:r>
        <w:rPr/>
        <w:t>After adjusting for the effect </w:t>
      </w:r>
      <w:r>
        <w:rPr>
          <w:color w:val="0A0A0A"/>
        </w:rPr>
        <w:t>of </w:t>
      </w:r>
      <w:r>
        <w:rPr/>
        <w:t>securitisations in previous quarters,.lending </w:t>
      </w:r>
      <w:r>
        <w:rPr>
          <w:color w:val="080808"/>
        </w:rPr>
        <w:t>for </w:t>
      </w:r>
      <w:r>
        <w:rPr/>
        <w:t>consumption remained broadly unchanged in </w:t>
      </w:r>
      <w:r>
        <w:rPr>
          <w:color w:val="080808"/>
        </w:rPr>
        <w:t>the </w:t>
      </w:r>
      <w:r>
        <w:rPr/>
        <w:t>first quarter. Borrowing </w:t>
      </w:r>
      <w:r>
        <w:rPr>
          <w:color w:val="0C0C0C"/>
        </w:rPr>
        <w:t>by </w:t>
      </w:r>
      <w:r>
        <w:rPr/>
        <w:t>unincorporated businesses rose £0.2 billion </w:t>
      </w:r>
      <w:r>
        <w:rPr>
          <w:color w:val="181818"/>
        </w:rPr>
        <w:t>in </w:t>
      </w:r>
      <w:r>
        <w:rPr/>
        <w:t>the first quarter, .following </w:t>
      </w:r>
      <w:r>
        <w:rPr>
          <w:color w:val="0C0C0C"/>
        </w:rPr>
        <w:t>a </w:t>
      </w:r>
      <w:r>
        <w:rPr/>
        <w:t>net repayment of £0.5 billion </w:t>
      </w:r>
      <w:r>
        <w:rPr>
          <w:color w:val="161616"/>
        </w:rPr>
        <w:t>in </w:t>
      </w:r>
      <w:r>
        <w:rPr/>
        <w:t>1993.</w:t>
      </w:r>
      <w:r>
        <w:rPr>
          <w:spacing w:val="11"/>
        </w:rPr>
        <w:t> </w:t>
      </w:r>
      <w:r>
        <w:rPr/>
        <w:t>If</w:t>
      </w:r>
      <w:r>
        <w:rPr>
          <w:spacing w:val="-24"/>
        </w:rPr>
        <w:t> </w:t>
      </w:r>
      <w:r>
        <w:rPr/>
        <w:t>sustained,</w:t>
      </w:r>
      <w:r>
        <w:rPr>
          <w:spacing w:val="-12"/>
        </w:rPr>
        <w:t> </w:t>
      </w:r>
      <w:r>
        <w:rPr/>
        <w:t>this</w:t>
      </w:r>
      <w:r>
        <w:rPr>
          <w:spacing w:val="-28"/>
        </w:rPr>
        <w:t> </w:t>
      </w:r>
      <w:r>
        <w:rPr/>
        <w:t>rise</w:t>
      </w:r>
      <w:r>
        <w:rPr>
          <w:spacing w:val="-32"/>
        </w:rPr>
        <w:t> </w:t>
      </w:r>
      <w:r>
        <w:rPr/>
        <w:t>in</w:t>
      </w:r>
      <w:r>
        <w:rPr>
          <w:spacing w:val="-19"/>
        </w:rPr>
        <w:t> </w:t>
      </w:r>
      <w:r>
        <w:rPr/>
        <w:t>borrowing</w:t>
      </w:r>
      <w:r>
        <w:rPr>
          <w:spacing w:val="-17"/>
        </w:rPr>
        <w:t> </w:t>
      </w:r>
      <w:r>
        <w:rPr/>
        <w:t>might</w:t>
      </w:r>
      <w:r>
        <w:rPr>
          <w:spacing w:val="-24"/>
        </w:rPr>
        <w:t> </w:t>
      </w:r>
      <w:r>
        <w:rPr/>
        <w:t>indicate that</w:t>
      </w:r>
      <w:r>
        <w:rPr>
          <w:spacing w:val="-31"/>
        </w:rPr>
        <w:t> </w:t>
      </w:r>
      <w:r>
        <w:rPr/>
        <w:t>the</w:t>
      </w:r>
      <w:r>
        <w:rPr>
          <w:spacing w:val="-33"/>
        </w:rPr>
        <w:t> </w:t>
      </w:r>
      <w:r>
        <w:rPr/>
        <w:t>scaling-back</w:t>
      </w:r>
      <w:r>
        <w:rPr>
          <w:spacing w:val="-26"/>
        </w:rPr>
        <w:t> </w:t>
      </w:r>
      <w:r>
        <w:rPr/>
        <w:t>of</w:t>
      </w:r>
      <w:r>
        <w:rPr>
          <w:spacing w:val="-24"/>
        </w:rPr>
        <w:t> </w:t>
      </w:r>
      <w:r>
        <w:rPr/>
        <w:t>these</w:t>
      </w:r>
      <w:r>
        <w:rPr>
          <w:spacing w:val="-29"/>
        </w:rPr>
        <w:t> </w:t>
      </w:r>
      <w:r>
        <w:rPr/>
        <w:t>businesses’</w:t>
      </w:r>
      <w:r>
        <w:rPr>
          <w:spacing w:val="-28"/>
        </w:rPr>
        <w:t> </w:t>
      </w:r>
      <w:r>
        <w:rPr/>
        <w:t>liabilities</w:t>
      </w:r>
      <w:r>
        <w:rPr>
          <w:spacing w:val="-25"/>
        </w:rPr>
        <w:t> </w:t>
      </w:r>
      <w:r>
        <w:rPr>
          <w:color w:val="0E0E0E"/>
        </w:rPr>
        <w:t>may </w:t>
      </w:r>
      <w:r>
        <w:rPr/>
        <w:t>be</w:t>
      </w:r>
      <w:r>
        <w:rPr>
          <w:spacing w:val="-28"/>
        </w:rPr>
        <w:t> </w:t>
      </w:r>
      <w:r>
        <w:rPr/>
        <w:t>completed.</w:t>
      </w:r>
      <w:r>
        <w:rPr>
          <w:spacing w:val="12"/>
        </w:rPr>
        <w:t> </w:t>
      </w:r>
      <w:r>
        <w:rPr/>
        <w:t>Future</w:t>
      </w:r>
      <w:r>
        <w:rPr>
          <w:spacing w:val="-21"/>
        </w:rPr>
        <w:t> </w:t>
      </w:r>
      <w:r>
        <w:rPr/>
        <w:t>income</w:t>
      </w:r>
      <w:r>
        <w:rPr>
          <w:spacing w:val="-16"/>
        </w:rPr>
        <w:t> </w:t>
      </w:r>
      <w:r>
        <w:rPr/>
        <w:t>may</w:t>
      </w:r>
      <w:r>
        <w:rPr>
          <w:spacing w:val="-17"/>
        </w:rPr>
        <w:t> </w:t>
      </w:r>
      <w:r>
        <w:rPr>
          <w:color w:val="0A0A0A"/>
        </w:rPr>
        <w:t>be</w:t>
      </w:r>
      <w:r>
        <w:rPr>
          <w:color w:val="0A0A0A"/>
          <w:spacing w:val="-28"/>
        </w:rPr>
        <w:t> </w:t>
      </w:r>
      <w:r>
        <w:rPr/>
        <w:t>used</w:t>
      </w:r>
      <w:r>
        <w:rPr>
          <w:spacing w:val="-21"/>
        </w:rPr>
        <w:t> </w:t>
      </w:r>
      <w:r>
        <w:rPr>
          <w:color w:val="131313"/>
        </w:rPr>
        <w:t>for</w:t>
      </w:r>
      <w:r>
        <w:rPr>
          <w:color w:val="131313"/>
          <w:spacing w:val="-24"/>
        </w:rPr>
        <w:t> </w:t>
      </w:r>
      <w:r>
        <w:rPr/>
        <w:t>spending (including investment), rather </w:t>
      </w:r>
      <w:r>
        <w:rPr>
          <w:color w:val="0A0A0A"/>
        </w:rPr>
        <w:t>than </w:t>
      </w:r>
      <w:r>
        <w:rPr>
          <w:color w:val="282828"/>
        </w:rPr>
        <w:t>to </w:t>
      </w:r>
      <w:r>
        <w:rPr/>
        <w:t>repay existing </w:t>
      </w:r>
      <w:r>
        <w:rPr>
          <w:sz w:val="23"/>
        </w:rPr>
        <w:t>debt.</w:t>
      </w:r>
    </w:p>
    <w:p>
      <w:pPr>
        <w:pStyle w:val="BodyText"/>
        <w:spacing w:before="9"/>
        <w:rPr>
          <w:sz w:val="25"/>
        </w:rPr>
      </w:pPr>
    </w:p>
    <w:p>
      <w:pPr>
        <w:spacing w:line="232" w:lineRule="auto" w:before="0"/>
        <w:ind w:left="4464" w:right="115" w:firstLine="0"/>
        <w:jc w:val="left"/>
        <w:rPr>
          <w:b/>
          <w:sz w:val="24"/>
        </w:rPr>
      </w:pPr>
      <w:r>
        <w:rPr>
          <w:sz w:val="24"/>
        </w:rPr>
        <w:t>The Bank’s Divisia index rose by 2.ldc in the </w:t>
      </w:r>
      <w:r>
        <w:rPr>
          <w:color w:val="0F0F0F"/>
          <w:sz w:val="24"/>
        </w:rPr>
        <w:t>first </w:t>
      </w:r>
      <w:r>
        <w:rPr>
          <w:sz w:val="24"/>
        </w:rPr>
        <w:t>quarter of 1994, compared with 1.4&amp;o in the previous quarter. Its growth rate (on a four-quarter basis) increase4 for the fourth consecutive </w:t>
      </w:r>
      <w:r>
        <w:rPr>
          <w:color w:val="0C0C0C"/>
          <w:sz w:val="24"/>
        </w:rPr>
        <w:t>quarter </w:t>
      </w:r>
      <w:r>
        <w:rPr>
          <w:color w:val="161616"/>
          <w:sz w:val="24"/>
        </w:rPr>
        <w:t>from </w:t>
      </w:r>
      <w:r>
        <w:rPr>
          <w:color w:val="0C0C0C"/>
          <w:sz w:val="24"/>
        </w:rPr>
        <w:t>its </w:t>
      </w:r>
      <w:r>
        <w:rPr>
          <w:sz w:val="24"/>
        </w:rPr>
        <w:t>trough</w:t>
      </w:r>
      <w:r>
        <w:rPr>
          <w:spacing w:val="-30"/>
          <w:sz w:val="24"/>
        </w:rPr>
        <w:t> </w:t>
      </w:r>
      <w:r>
        <w:rPr>
          <w:sz w:val="24"/>
        </w:rPr>
        <w:t>of</w:t>
      </w:r>
      <w:r>
        <w:rPr>
          <w:spacing w:val="-26"/>
          <w:sz w:val="24"/>
        </w:rPr>
        <w:t> </w:t>
      </w:r>
      <w:r>
        <w:rPr>
          <w:sz w:val="24"/>
        </w:rPr>
        <w:t>2.1&amp;»</w:t>
      </w:r>
      <w:r>
        <w:rPr>
          <w:spacing w:val="-27"/>
          <w:sz w:val="24"/>
        </w:rPr>
        <w:t> </w:t>
      </w:r>
      <w:r>
        <w:rPr>
          <w:sz w:val="24"/>
        </w:rPr>
        <w:t>in</w:t>
      </w:r>
      <w:r>
        <w:rPr>
          <w:spacing w:val="-28"/>
          <w:sz w:val="24"/>
        </w:rPr>
        <w:t> </w:t>
      </w:r>
      <w:r>
        <w:rPr>
          <w:sz w:val="24"/>
        </w:rPr>
        <w:t>the</w:t>
      </w:r>
      <w:r>
        <w:rPr>
          <w:spacing w:val="-36"/>
          <w:sz w:val="24"/>
        </w:rPr>
        <w:t> </w:t>
      </w:r>
      <w:r>
        <w:rPr>
          <w:color w:val="0C0C0C"/>
          <w:sz w:val="24"/>
        </w:rPr>
        <w:t>first</w:t>
      </w:r>
      <w:r>
        <w:rPr>
          <w:color w:val="0C0C0C"/>
          <w:spacing w:val="-32"/>
          <w:sz w:val="24"/>
        </w:rPr>
        <w:t> </w:t>
      </w:r>
      <w:r>
        <w:rPr>
          <w:sz w:val="24"/>
        </w:rPr>
        <w:t>quarter</w:t>
      </w:r>
      <w:r>
        <w:rPr>
          <w:spacing w:val="-31"/>
          <w:sz w:val="24"/>
        </w:rPr>
        <w:t> </w:t>
      </w:r>
      <w:r>
        <w:rPr>
          <w:color w:val="1C1C1C"/>
          <w:sz w:val="24"/>
        </w:rPr>
        <w:t>of</w:t>
      </w:r>
      <w:r>
        <w:rPr>
          <w:color w:val="1C1C1C"/>
          <w:spacing w:val="-23"/>
          <w:sz w:val="24"/>
        </w:rPr>
        <w:t> </w:t>
      </w:r>
      <w:r>
        <w:rPr>
          <w:sz w:val="24"/>
        </w:rPr>
        <w:t>1993,</w:t>
      </w:r>
      <w:r>
        <w:rPr>
          <w:spacing w:val="-32"/>
          <w:sz w:val="24"/>
        </w:rPr>
        <w:t> </w:t>
      </w:r>
      <w:r>
        <w:rPr>
          <w:sz w:val="24"/>
        </w:rPr>
        <w:t>and</w:t>
      </w:r>
      <w:r>
        <w:rPr>
          <w:spacing w:val="-33"/>
          <w:sz w:val="24"/>
        </w:rPr>
        <w:t> </w:t>
      </w:r>
      <w:r>
        <w:rPr>
          <w:sz w:val="24"/>
        </w:rPr>
        <w:t>currently stands</w:t>
      </w:r>
      <w:r>
        <w:rPr>
          <w:spacing w:val="-37"/>
          <w:sz w:val="24"/>
        </w:rPr>
        <w:t> </w:t>
      </w:r>
      <w:r>
        <w:rPr>
          <w:sz w:val="24"/>
        </w:rPr>
        <w:t>at</w:t>
      </w:r>
      <w:r>
        <w:rPr>
          <w:spacing w:val="-45"/>
          <w:sz w:val="24"/>
        </w:rPr>
        <w:t> </w:t>
      </w:r>
      <w:r>
        <w:rPr>
          <w:sz w:val="24"/>
        </w:rPr>
        <w:t>5.9&amp;o</w:t>
      </w:r>
      <w:r>
        <w:rPr>
          <w:spacing w:val="-32"/>
          <w:sz w:val="24"/>
        </w:rPr>
        <w:t> </w:t>
      </w:r>
      <w:r>
        <w:rPr>
          <w:sz w:val="24"/>
        </w:rPr>
        <w:t>(see</w:t>
      </w:r>
      <w:r>
        <w:rPr>
          <w:spacing w:val="-42"/>
          <w:sz w:val="24"/>
        </w:rPr>
        <w:t> </w:t>
      </w:r>
      <w:r>
        <w:rPr>
          <w:sz w:val="24"/>
        </w:rPr>
        <w:t>box</w:t>
      </w:r>
      <w:r>
        <w:rPr>
          <w:spacing w:val="-36"/>
          <w:sz w:val="24"/>
        </w:rPr>
        <w:t> </w:t>
      </w:r>
      <w:r>
        <w:rPr>
          <w:color w:val="1A1A1A"/>
          <w:sz w:val="24"/>
        </w:rPr>
        <w:t>on</w:t>
      </w:r>
      <w:r>
        <w:rPr>
          <w:color w:val="1A1A1A"/>
          <w:spacing w:val="-41"/>
          <w:sz w:val="24"/>
        </w:rPr>
        <w:t> </w:t>
      </w:r>
      <w:r>
        <w:rPr>
          <w:sz w:val="24"/>
        </w:rPr>
        <w:t>pages</w:t>
      </w:r>
      <w:r>
        <w:rPr>
          <w:spacing w:val="-37"/>
          <w:sz w:val="24"/>
        </w:rPr>
        <w:t> </w:t>
      </w:r>
      <w:r>
        <w:rPr>
          <w:sz w:val="24"/>
        </w:rPr>
        <w:t>16—17).</w:t>
      </w:r>
      <w:r>
        <w:rPr>
          <w:spacing w:val="-11"/>
          <w:sz w:val="24"/>
        </w:rPr>
        <w:t> </w:t>
      </w:r>
      <w:r>
        <w:rPr>
          <w:sz w:val="24"/>
        </w:rPr>
        <w:t>Growth</w:t>
      </w:r>
      <w:r>
        <w:rPr>
          <w:spacing w:val="-35"/>
          <w:sz w:val="24"/>
        </w:rPr>
        <w:t> </w:t>
      </w:r>
      <w:r>
        <w:rPr>
          <w:sz w:val="24"/>
        </w:rPr>
        <w:t>came from both the personal and corporate sectors, with particularly strong growth in.corporate Divisia.for the </w:t>
      </w:r>
      <w:r>
        <w:rPr>
          <w:b/>
          <w:sz w:val="24"/>
        </w:rPr>
        <w:t>mmd quarter in</w:t>
      </w:r>
      <w:r>
        <w:rPr>
          <w:b/>
          <w:spacing w:val="-45"/>
          <w:sz w:val="24"/>
        </w:rPr>
        <w:t> </w:t>
      </w:r>
      <w:r>
        <w:rPr>
          <w:b/>
          <w:sz w:val="24"/>
        </w:rPr>
        <w:t>succession.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5"/>
        </w:rPr>
      </w:pPr>
      <w:r>
        <w:rPr/>
        <w:drawing>
          <wp:anchor distT="0" distB="0" distL="0" distR="0" allowOverlap="1" layoutInCell="1" locked="0" behindDoc="0" simplePos="0" relativeHeight="78">
            <wp:simplePos x="0" y="0"/>
            <wp:positionH relativeFrom="page">
              <wp:posOffset>694944</wp:posOffset>
            </wp:positionH>
            <wp:positionV relativeFrom="paragraph">
              <wp:posOffset>140111</wp:posOffset>
            </wp:positionV>
            <wp:extent cx="6187440" cy="103631"/>
            <wp:effectExtent l="0" t="0" r="0" b="0"/>
            <wp:wrapTopAndBottom/>
            <wp:docPr id="133" name="image204.jpeg"/>
            <wp:cNvGraphicFramePr>
              <a:graphicFrameLocks noChangeAspect="1"/>
            </wp:cNvGraphicFramePr>
            <a:graphic>
              <a:graphicData uri="http://schemas.openxmlformats.org/drawingml/2006/picture">
                <pic:pic>
                  <pic:nvPicPr>
                    <pic:cNvPr id="134" name="image204.jpeg"/>
                    <pic:cNvPicPr/>
                  </pic:nvPicPr>
                  <pic:blipFill>
                    <a:blip r:embed="rId208" cstate="print"/>
                    <a:stretch>
                      <a:fillRect/>
                    </a:stretch>
                  </pic:blipFill>
                  <pic:spPr>
                    <a:xfrm>
                      <a:off x="0" y="0"/>
                      <a:ext cx="6187440" cy="103631"/>
                    </a:xfrm>
                    <a:prstGeom prst="rect">
                      <a:avLst/>
                    </a:prstGeom>
                  </pic:spPr>
                </pic:pic>
              </a:graphicData>
            </a:graphic>
          </wp:anchor>
        </w:drawing>
      </w:r>
    </w:p>
    <w:p>
      <w:pPr>
        <w:spacing w:after="0"/>
        <w:rPr>
          <w:sz w:val="15"/>
        </w:rPr>
        <w:sectPr>
          <w:pgSz w:w="11960" w:h="16800"/>
          <w:pgMar w:top="1400" w:bottom="280" w:left="980" w:right="1000"/>
        </w:sectPr>
      </w:pPr>
    </w:p>
    <w:p>
      <w:pPr>
        <w:pStyle w:val="BodyText"/>
        <w:spacing w:line="144" w:lineRule="exact"/>
        <w:ind w:left="117"/>
        <w:rPr>
          <w:sz w:val="14"/>
        </w:rPr>
      </w:pPr>
      <w:r>
        <w:rPr>
          <w:position w:val="-2"/>
          <w:sz w:val="14"/>
        </w:rPr>
        <w:drawing>
          <wp:inline distT="0" distB="0" distL="0" distR="0">
            <wp:extent cx="1085087" cy="91440"/>
            <wp:effectExtent l="0" t="0" r="0" b="0"/>
            <wp:docPr id="135" name="image205.jpeg"/>
            <wp:cNvGraphicFramePr>
              <a:graphicFrameLocks noChangeAspect="1"/>
            </wp:cNvGraphicFramePr>
            <a:graphic>
              <a:graphicData uri="http://schemas.openxmlformats.org/drawingml/2006/picture">
                <pic:pic>
                  <pic:nvPicPr>
                    <pic:cNvPr id="136" name="image205.jpeg"/>
                    <pic:cNvPicPr/>
                  </pic:nvPicPr>
                  <pic:blipFill>
                    <a:blip r:embed="rId209" cstate="print"/>
                    <a:stretch>
                      <a:fillRect/>
                    </a:stretch>
                  </pic:blipFill>
                  <pic:spPr>
                    <a:xfrm>
                      <a:off x="0" y="0"/>
                      <a:ext cx="1085087" cy="91440"/>
                    </a:xfrm>
                    <a:prstGeom prst="rect">
                      <a:avLst/>
                    </a:prstGeom>
                  </pic:spPr>
                </pic:pic>
              </a:graphicData>
            </a:graphic>
          </wp:inline>
        </w:drawing>
      </w:r>
      <w:r>
        <w:rPr>
          <w:position w:val="-2"/>
          <w:sz w:val="14"/>
        </w:rPr>
      </w:r>
    </w:p>
    <w:p>
      <w:pPr>
        <w:pStyle w:val="BodyText"/>
        <w:rPr>
          <w:b/>
          <w:sz w:val="20"/>
        </w:rPr>
      </w:pPr>
    </w:p>
    <w:p>
      <w:pPr>
        <w:spacing w:before="216"/>
        <w:ind w:left="3913" w:right="3591" w:firstLine="0"/>
        <w:jc w:val="center"/>
        <w:rPr>
          <w:sz w:val="28"/>
        </w:rPr>
      </w:pPr>
      <w:bookmarkStart w:name="BoE_Inf_May 94_018" w:id="17"/>
      <w:bookmarkEnd w:id="17"/>
      <w:r>
        <w:rPr/>
      </w:r>
      <w:r>
        <w:rPr>
          <w:color w:val="DBDBDB"/>
          <w:sz w:val="28"/>
        </w:rPr>
        <w:t>Divisla </w:t>
      </w:r>
      <w:r>
        <w:rPr>
          <w:color w:val="DDDDDD"/>
          <w:sz w:val="28"/>
        </w:rPr>
        <w:t>.one </w:t>
      </w:r>
      <w:r>
        <w:rPr>
          <w:color w:val="D1D1D1"/>
          <w:sz w:val="28"/>
        </w:rPr>
        <w:t>year </w:t>
      </w:r>
      <w:r>
        <w:rPr>
          <w:color w:val="2F7260"/>
          <w:sz w:val="28"/>
        </w:rPr>
        <w:t>on</w:t>
      </w:r>
    </w:p>
    <w:p>
      <w:pPr>
        <w:pStyle w:val="BodyText"/>
        <w:rPr>
          <w:sz w:val="32"/>
        </w:rPr>
      </w:pPr>
    </w:p>
    <w:p>
      <w:pPr>
        <w:spacing w:line="256" w:lineRule="auto" w:before="0"/>
        <w:ind w:left="356" w:right="5501" w:firstLine="5"/>
        <w:jc w:val="left"/>
        <w:rPr>
          <w:sz w:val="21"/>
        </w:rPr>
      </w:pPr>
      <w:r>
        <w:rPr/>
        <w:drawing>
          <wp:anchor distT="0" distB="0" distL="0" distR="0" allowOverlap="1" layoutInCell="1" locked="0" behindDoc="0" simplePos="0" relativeHeight="15770624">
            <wp:simplePos x="0" y="0"/>
            <wp:positionH relativeFrom="page">
              <wp:posOffset>3974591</wp:posOffset>
            </wp:positionH>
            <wp:positionV relativeFrom="paragraph">
              <wp:posOffset>-37049</wp:posOffset>
            </wp:positionV>
            <wp:extent cx="1944624" cy="310896"/>
            <wp:effectExtent l="0" t="0" r="0" b="0"/>
            <wp:wrapNone/>
            <wp:docPr id="137" name="image206.jpeg"/>
            <wp:cNvGraphicFramePr>
              <a:graphicFrameLocks noChangeAspect="1"/>
            </wp:cNvGraphicFramePr>
            <a:graphic>
              <a:graphicData uri="http://schemas.openxmlformats.org/drawingml/2006/picture">
                <pic:pic>
                  <pic:nvPicPr>
                    <pic:cNvPr id="138" name="image206.jpeg"/>
                    <pic:cNvPicPr/>
                  </pic:nvPicPr>
                  <pic:blipFill>
                    <a:blip r:embed="rId210" cstate="print"/>
                    <a:stretch>
                      <a:fillRect/>
                    </a:stretch>
                  </pic:blipFill>
                  <pic:spPr>
                    <a:xfrm>
                      <a:off x="0" y="0"/>
                      <a:ext cx="1944624" cy="310896"/>
                    </a:xfrm>
                    <a:prstGeom prst="rect">
                      <a:avLst/>
                    </a:prstGeom>
                  </pic:spPr>
                </pic:pic>
              </a:graphicData>
            </a:graphic>
          </wp:anchor>
        </w:drawing>
      </w:r>
      <w:r>
        <w:rPr>
          <w:color w:val="3F3F3F"/>
          <w:sz w:val="21"/>
        </w:rPr>
        <w:t>I</w:t>
      </w:r>
      <w:r>
        <w:rPr>
          <w:color w:val="3F3F3F"/>
          <w:spacing w:val="-39"/>
          <w:sz w:val="21"/>
        </w:rPr>
        <w:t> </w:t>
      </w:r>
      <w:r>
        <w:rPr>
          <w:color w:val="313131"/>
          <w:sz w:val="21"/>
        </w:rPr>
        <w:t>tr</w:t>
      </w:r>
      <w:r>
        <w:rPr>
          <w:color w:val="313131"/>
          <w:spacing w:val="-33"/>
          <w:sz w:val="21"/>
        </w:rPr>
        <w:t> </w:t>
      </w:r>
      <w:r>
        <w:rPr>
          <w:color w:val="262626"/>
          <w:sz w:val="21"/>
        </w:rPr>
        <w:t>Miiy</w:t>
      </w:r>
      <w:r>
        <w:rPr>
          <w:color w:val="262626"/>
          <w:spacing w:val="-13"/>
          <w:sz w:val="21"/>
        </w:rPr>
        <w:t> </w:t>
      </w:r>
      <w:r>
        <w:rPr>
          <w:sz w:val="21"/>
        </w:rPr>
        <w:t>lasi</w:t>
      </w:r>
      <w:r>
        <w:rPr>
          <w:spacing w:val="-12"/>
          <w:sz w:val="21"/>
        </w:rPr>
        <w:t> </w:t>
      </w:r>
      <w:r>
        <w:rPr>
          <w:color w:val="161616"/>
          <w:sz w:val="21"/>
        </w:rPr>
        <w:t>year,</w:t>
      </w:r>
      <w:r>
        <w:rPr>
          <w:color w:val="161616"/>
          <w:spacing w:val="-17"/>
          <w:sz w:val="21"/>
        </w:rPr>
        <w:t> </w:t>
      </w:r>
      <w:r>
        <w:rPr>
          <w:sz w:val="21"/>
        </w:rPr>
        <w:t>the</w:t>
      </w:r>
      <w:r>
        <w:rPr>
          <w:spacing w:val="-21"/>
          <w:sz w:val="21"/>
        </w:rPr>
        <w:t> </w:t>
      </w:r>
      <w:r>
        <w:rPr>
          <w:sz w:val="21"/>
        </w:rPr>
        <w:t>Bank</w:t>
      </w:r>
      <w:r>
        <w:rPr>
          <w:spacing w:val="-17"/>
          <w:sz w:val="21"/>
        </w:rPr>
        <w:t> </w:t>
      </w:r>
      <w:r>
        <w:rPr>
          <w:sz w:val="21"/>
        </w:rPr>
        <w:t>publisbed</w:t>
      </w:r>
      <w:r>
        <w:rPr>
          <w:spacing w:val="-15"/>
          <w:sz w:val="21"/>
        </w:rPr>
        <w:t> </w:t>
      </w:r>
      <w:r>
        <w:rPr>
          <w:sz w:val="21"/>
        </w:rPr>
        <w:t>an</w:t>
      </w:r>
      <w:r>
        <w:rPr>
          <w:spacing w:val="-21"/>
          <w:sz w:val="21"/>
        </w:rPr>
        <w:t> </w:t>
      </w:r>
      <w:r>
        <w:rPr>
          <w:sz w:val="21"/>
        </w:rPr>
        <w:t>articles</w:t>
      </w:r>
      <w:r>
        <w:rPr>
          <w:color w:val="111111"/>
          <w:position w:val="1"/>
          <w:sz w:val="21"/>
        </w:rPr>
        <w:t> w.hich</w:t>
      </w:r>
      <w:r>
        <w:rPr>
          <w:color w:val="111111"/>
          <w:spacing w:val="-16"/>
          <w:position w:val="1"/>
          <w:sz w:val="21"/>
        </w:rPr>
        <w:t> </w:t>
      </w:r>
      <w:r>
        <w:rPr>
          <w:color w:val="181818"/>
          <w:position w:val="1"/>
          <w:sz w:val="21"/>
        </w:rPr>
        <w:t>assessed</w:t>
      </w:r>
      <w:r>
        <w:rPr>
          <w:color w:val="181818"/>
          <w:spacing w:val="-30"/>
          <w:position w:val="1"/>
          <w:sz w:val="21"/>
        </w:rPr>
        <w:t> </w:t>
      </w:r>
      <w:r>
        <w:rPr>
          <w:color w:val="0F0F0F"/>
          <w:position w:val="1"/>
          <w:sz w:val="21"/>
        </w:rPr>
        <w:t>.Divts</w:t>
      </w:r>
      <w:r>
        <w:rPr>
          <w:color w:val="0F0F0F"/>
          <w:sz w:val="21"/>
        </w:rPr>
        <w:t>ia</w:t>
      </w:r>
      <w:r>
        <w:rPr>
          <w:color w:val="0F0F0F"/>
          <w:spacing w:val="-22"/>
          <w:sz w:val="21"/>
        </w:rPr>
        <w:t> </w:t>
      </w:r>
      <w:r>
        <w:rPr>
          <w:position w:val="1"/>
          <w:sz w:val="21"/>
        </w:rPr>
        <w:t>measures.of</w:t>
      </w:r>
      <w:r>
        <w:rPr>
          <w:spacing w:val="-7"/>
          <w:position w:val="1"/>
          <w:sz w:val="21"/>
        </w:rPr>
        <w:t> </w:t>
      </w:r>
      <w:r>
        <w:rPr>
          <w:position w:val="1"/>
          <w:sz w:val="21"/>
        </w:rPr>
        <w:t>mon’ey:</w:t>
      </w:r>
    </w:p>
    <w:p>
      <w:pPr>
        <w:spacing w:line="249" w:lineRule="auto" w:before="0"/>
        <w:ind w:left="359" w:right="5035" w:firstLine="10"/>
        <w:jc w:val="left"/>
        <w:rPr>
          <w:sz w:val="21"/>
        </w:rPr>
      </w:pPr>
      <w:r>
        <w:rPr/>
        <w:drawing>
          <wp:anchor distT="0" distB="0" distL="0" distR="0" allowOverlap="1" layoutInCell="1" locked="0" behindDoc="0" simplePos="0" relativeHeight="15771136">
            <wp:simplePos x="0" y="0"/>
            <wp:positionH relativeFrom="page">
              <wp:posOffset>5090159</wp:posOffset>
            </wp:positionH>
            <wp:positionV relativeFrom="paragraph">
              <wp:posOffset>97316</wp:posOffset>
            </wp:positionV>
            <wp:extent cx="1450847" cy="73151"/>
            <wp:effectExtent l="0" t="0" r="0" b="0"/>
            <wp:wrapNone/>
            <wp:docPr id="139" name="image207.jpeg"/>
            <wp:cNvGraphicFramePr>
              <a:graphicFrameLocks noChangeAspect="1"/>
            </wp:cNvGraphicFramePr>
            <a:graphic>
              <a:graphicData uri="http://schemas.openxmlformats.org/drawingml/2006/picture">
                <pic:pic>
                  <pic:nvPicPr>
                    <pic:cNvPr id="140" name="image207.jpeg"/>
                    <pic:cNvPicPr/>
                  </pic:nvPicPr>
                  <pic:blipFill>
                    <a:blip r:embed="rId211" cstate="print"/>
                    <a:stretch>
                      <a:fillRect/>
                    </a:stretch>
                  </pic:blipFill>
                  <pic:spPr>
                    <a:xfrm>
                      <a:off x="0" y="0"/>
                      <a:ext cx="1450847" cy="73151"/>
                    </a:xfrm>
                    <a:prstGeom prst="rect">
                      <a:avLst/>
                    </a:prstGeom>
                  </pic:spPr>
                </pic:pic>
              </a:graphicData>
            </a:graphic>
          </wp:anchor>
        </w:drawing>
      </w:r>
      <w:r>
        <w:rPr/>
        <w:drawing>
          <wp:anchor distT="0" distB="0" distL="0" distR="0" allowOverlap="1" layoutInCell="1" locked="0" behindDoc="0" simplePos="0" relativeHeight="15772160">
            <wp:simplePos x="0" y="0"/>
            <wp:positionH relativeFrom="page">
              <wp:posOffset>4041647</wp:posOffset>
            </wp:positionH>
            <wp:positionV relativeFrom="paragraph">
              <wp:posOffset>572804</wp:posOffset>
            </wp:positionV>
            <wp:extent cx="2731007" cy="2377440"/>
            <wp:effectExtent l="0" t="0" r="0" b="0"/>
            <wp:wrapNone/>
            <wp:docPr id="141" name="image208.jpeg"/>
            <wp:cNvGraphicFramePr>
              <a:graphicFrameLocks noChangeAspect="1"/>
            </wp:cNvGraphicFramePr>
            <a:graphic>
              <a:graphicData uri="http://schemas.openxmlformats.org/drawingml/2006/picture">
                <pic:pic>
                  <pic:nvPicPr>
                    <pic:cNvPr id="142" name="image208.jpeg"/>
                    <pic:cNvPicPr/>
                  </pic:nvPicPr>
                  <pic:blipFill>
                    <a:blip r:embed="rId212" cstate="print"/>
                    <a:stretch>
                      <a:fillRect/>
                    </a:stretch>
                  </pic:blipFill>
                  <pic:spPr>
                    <a:xfrm>
                      <a:off x="0" y="0"/>
                      <a:ext cx="2731007" cy="2377440"/>
                    </a:xfrm>
                    <a:prstGeom prst="rect">
                      <a:avLst/>
                    </a:prstGeom>
                  </pic:spPr>
                </pic:pic>
              </a:graphicData>
            </a:graphic>
          </wp:anchor>
        </w:drawing>
      </w:r>
      <w:r>
        <w:rPr>
          <w:color w:val="1A1A1A"/>
          <w:position w:val="1"/>
          <w:sz w:val="21"/>
        </w:rPr>
        <w:t>includi </w:t>
      </w:r>
      <w:r>
        <w:rPr>
          <w:color w:val="1A1A1A"/>
          <w:sz w:val="21"/>
        </w:rPr>
        <w:t>ng. </w:t>
      </w:r>
      <w:r>
        <w:rPr>
          <w:position w:val="1"/>
          <w:sz w:val="21"/>
        </w:rPr>
        <w:t>the,theoretical&lt;irginneiits for a D.ivisia </w:t>
      </w:r>
      <w:r>
        <w:rPr>
          <w:color w:val="151515"/>
          <w:sz w:val="21"/>
        </w:rPr>
        <w:t>index. </w:t>
      </w:r>
      <w:r>
        <w:rPr>
          <w:color w:val="0E0E0E"/>
          <w:sz w:val="21"/>
        </w:rPr>
        <w:t>The </w:t>
      </w:r>
      <w:r>
        <w:rPr>
          <w:color w:val="0C0C0C"/>
          <w:sz w:val="21"/>
        </w:rPr>
        <w:t>article </w:t>
      </w:r>
      <w:r>
        <w:rPr>
          <w:color w:val="0E0E0E"/>
          <w:sz w:val="21"/>
        </w:rPr>
        <w:t>alto </w:t>
      </w:r>
      <w:r>
        <w:rPr>
          <w:sz w:val="21"/>
        </w:rPr>
        <w:t>de:scribed the construcilon of </w:t>
      </w:r>
      <w:r>
        <w:rPr>
          <w:color w:val="3B3B3B"/>
          <w:sz w:val="21"/>
        </w:rPr>
        <w:t>a </w:t>
      </w:r>
      <w:r>
        <w:rPr>
          <w:color w:val="161616"/>
          <w:sz w:val="21"/>
        </w:rPr>
        <w:t>Divisia </w:t>
      </w:r>
      <w:r>
        <w:rPr>
          <w:sz w:val="21"/>
        </w:rPr>
        <w:t>inddx for the}United'.Kingdorti and in:vestigateiJ the ’i.ndic5tor properiiés! of:?such an </w:t>
      </w:r>
      <w:r>
        <w:rPr>
          <w:color w:val="131313"/>
          <w:sz w:val="21"/>
        </w:rPr>
        <w:t>index.</w:t>
      </w:r>
    </w:p>
    <w:p>
      <w:pPr>
        <w:pStyle w:val="BodyText"/>
        <w:spacing w:before="7"/>
      </w:pPr>
    </w:p>
    <w:p>
      <w:pPr>
        <w:spacing w:line="254" w:lineRule="auto" w:before="0"/>
        <w:ind w:left="350" w:right="4999" w:firstLine="10"/>
        <w:jc w:val="left"/>
        <w:rPr>
          <w:sz w:val="21"/>
        </w:rPr>
      </w:pPr>
      <w:r>
        <w:rPr>
          <w:color w:val="131313"/>
          <w:sz w:val="21"/>
        </w:rPr>
        <w:t>The </w:t>
      </w:r>
      <w:r>
        <w:rPr>
          <w:color w:val="1F1F1F"/>
          <w:sz w:val="21"/>
        </w:rPr>
        <w:t>Divisia </w:t>
      </w:r>
      <w:r>
        <w:rPr>
          <w:sz w:val="21"/>
        </w:rPr>
        <w:t>measure of rfioney attempts to allow </w:t>
      </w:r>
      <w:r>
        <w:rPr>
          <w:color w:val="0A0A0A"/>
          <w:sz w:val="21"/>
        </w:rPr>
        <w:t>for </w:t>
      </w:r>
      <w:r>
        <w:rPr>
          <w:color w:val="2D2D2D"/>
          <w:sz w:val="21"/>
        </w:rPr>
        <w:t>the </w:t>
      </w:r>
      <w:r>
        <w:rPr>
          <w:sz w:val="21"/>
        </w:rPr>
        <w:t>varying transactions properti'es </w:t>
      </w:r>
      <w:r>
        <w:rPr>
          <w:color w:val="0F0F0F"/>
          <w:sz w:val="21"/>
        </w:rPr>
        <w:t>of the </w:t>
      </w:r>
      <w:r>
        <w:rPr>
          <w:sz w:val="21"/>
        </w:rPr>
        <w:t>different monetary assets! within M4 </w:t>
      </w:r>
      <w:r>
        <w:rPr>
          <w:color w:val="0F0F0F"/>
          <w:sz w:val="21"/>
        </w:rPr>
        <w:t>by </w:t>
      </w:r>
      <w:r>
        <w:rPr>
          <w:color w:val="0C0C0C"/>
          <w:sz w:val="21"/>
        </w:rPr>
        <w:t>weighting </w:t>
      </w:r>
      <w:r>
        <w:rPr>
          <w:color w:val="131313"/>
          <w:sz w:val="21"/>
        </w:rPr>
        <w:t>thése </w:t>
      </w:r>
      <w:r>
        <w:rPr>
          <w:sz w:val="21"/>
        </w:rPr>
        <w:t>according </w:t>
      </w:r>
      <w:r>
        <w:rPr>
          <w:color w:val="0C0C0C"/>
          <w:sz w:val="21"/>
        </w:rPr>
        <w:t>ti› </w:t>
      </w:r>
      <w:r>
        <w:rPr>
          <w:sz w:val="21"/>
        </w:rPr>
        <w:t>their transactions characteristics. The weight of </w:t>
      </w:r>
      <w:r>
        <w:rPr>
          <w:color w:val="0F0F0F"/>
          <w:sz w:val="21"/>
        </w:rPr>
        <w:t>each </w:t>
      </w:r>
      <w:r>
        <w:rPr>
          <w:sz w:val="21"/>
        </w:rPr>
        <w:t>cnmponent depends on </w:t>
      </w:r>
      <w:r>
        <w:rPr>
          <w:color w:val="161616"/>
          <w:sz w:val="21"/>
        </w:rPr>
        <w:t>its. </w:t>
      </w:r>
      <w:r>
        <w:rPr>
          <w:color w:val="232323"/>
          <w:sz w:val="21"/>
        </w:rPr>
        <w:t>size </w:t>
      </w:r>
      <w:r>
        <w:rPr>
          <w:color w:val="111111"/>
          <w:sz w:val="21"/>
        </w:rPr>
        <w:t>relative </w:t>
      </w:r>
      <w:r>
        <w:rPr>
          <w:sz w:val="21"/>
        </w:rPr>
        <w:t>to </w:t>
      </w:r>
      <w:r>
        <w:rPr>
          <w:color w:val="181818"/>
          <w:sz w:val="21"/>
        </w:rPr>
        <w:t>other </w:t>
      </w:r>
      <w:r>
        <w:rPr>
          <w:sz w:val="21"/>
        </w:rPr>
        <w:t>components </w:t>
      </w:r>
      <w:r>
        <w:rPr>
          <w:color w:val="161616"/>
          <w:sz w:val="21"/>
        </w:rPr>
        <w:t>ofi </w:t>
      </w:r>
      <w:r>
        <w:rPr>
          <w:sz w:val="21"/>
        </w:rPr>
        <w:t>M4 .and </w:t>
      </w:r>
      <w:r>
        <w:rPr>
          <w:color w:val="2A2A2A"/>
          <w:sz w:val="21"/>
        </w:rPr>
        <w:t>on </w:t>
      </w:r>
      <w:r>
        <w:rPr>
          <w:sz w:val="21"/>
        </w:rPr>
        <w:t>its ’user </w:t>
      </w:r>
      <w:r>
        <w:rPr>
          <w:color w:val="1F1F1F"/>
          <w:sz w:val="21"/>
        </w:rPr>
        <w:t>cost', </w:t>
      </w:r>
      <w:r>
        <w:rPr>
          <w:color w:val="080808"/>
          <w:sz w:val="21"/>
        </w:rPr>
        <w:t>which is </w:t>
      </w:r>
      <w:r>
        <w:rPr>
          <w:color w:val="1A1A1A"/>
          <w:sz w:val="21"/>
        </w:rPr>
        <w:t>the </w:t>
      </w:r>
      <w:r>
        <w:rPr>
          <w:sz w:val="21"/>
        </w:rPr>
        <w:t>différerice between </w:t>
      </w:r>
      <w:r>
        <w:rPr>
          <w:color w:val="111111"/>
          <w:sz w:val="21"/>
        </w:rPr>
        <w:t>the </w:t>
      </w:r>
      <w:r>
        <w:rPr>
          <w:color w:val="1F1F1F"/>
          <w:sz w:val="21"/>
        </w:rPr>
        <w:t>rate </w:t>
      </w:r>
      <w:r>
        <w:rPr>
          <w:sz w:val="21"/>
        </w:rPr>
        <w:t>or’ interest </w:t>
      </w:r>
      <w:r>
        <w:rPr>
          <w:color w:val="131313"/>
          <w:sz w:val="21"/>
        </w:rPr>
        <w:t>the </w:t>
      </w:r>
      <w:r>
        <w:rPr>
          <w:sz w:val="21"/>
        </w:rPr>
        <w:t>component </w:t>
      </w:r>
      <w:r>
        <w:rPr>
          <w:color w:val="0C0C0C"/>
          <w:sz w:val="21"/>
        </w:rPr>
        <w:t>asset </w:t>
      </w:r>
      <w:r>
        <w:rPr>
          <w:color w:val="0F0F0F"/>
          <w:sz w:val="21"/>
        </w:rPr>
        <w:t>ofers </w:t>
      </w:r>
      <w:r>
        <w:rPr>
          <w:color w:val="0A0A0A"/>
          <w:sz w:val="21"/>
        </w:rPr>
        <w:t>‹ind </w:t>
      </w:r>
      <w:r>
        <w:rPr>
          <w:sz w:val="21"/>
        </w:rPr>
        <w:t>the </w:t>
      </w:r>
      <w:r>
        <w:rPr>
          <w:color w:val="0A0A0A"/>
          <w:sz w:val="21"/>
        </w:rPr>
        <w:t>return </w:t>
      </w:r>
      <w:r>
        <w:rPr>
          <w:color w:val="212121"/>
          <w:sz w:val="21"/>
        </w:rPr>
        <w:t>on </w:t>
      </w:r>
      <w:r>
        <w:rPr>
          <w:color w:val="2D2D2D"/>
          <w:sz w:val="21"/>
        </w:rPr>
        <w:t>a </w:t>
      </w:r>
      <w:r>
        <w:rPr>
          <w:color w:val="0C0C0C"/>
          <w:sz w:val="21"/>
        </w:rPr>
        <w:t>benchinarK,asset </w:t>
      </w:r>
      <w:r>
        <w:rPr>
          <w:color w:val="1C1C1C"/>
          <w:sz w:val="21"/>
        </w:rPr>
        <w:t>that is. </w:t>
      </w:r>
      <w:r>
        <w:rPr>
          <w:sz w:val="21"/>
        </w:rPr>
        <w:t>assumed to offer </w:t>
      </w:r>
      <w:r>
        <w:rPr>
          <w:color w:val="0A0A0A"/>
          <w:sz w:val="21"/>
        </w:rPr>
        <w:t>no </w:t>
      </w:r>
      <w:r>
        <w:rPr>
          <w:sz w:val="21"/>
        </w:rPr>
        <w:t>trans*etioiis services.</w:t>
      </w:r>
    </w:p>
    <w:p>
      <w:pPr>
        <w:pStyle w:val="BodyText"/>
        <w:spacing w:before="3"/>
      </w:pPr>
    </w:p>
    <w:p>
      <w:pPr>
        <w:spacing w:line="256" w:lineRule="auto" w:before="0"/>
        <w:ind w:left="355" w:right="5501" w:hanging="4"/>
        <w:jc w:val="left"/>
        <w:rPr>
          <w:sz w:val="21"/>
        </w:rPr>
      </w:pPr>
      <w:r>
        <w:rPr>
          <w:color w:val="0F0F0F"/>
          <w:sz w:val="21"/>
        </w:rPr>
        <w:t>If </w:t>
      </w:r>
      <w:r>
        <w:rPr>
          <w:color w:val="282828"/>
          <w:sz w:val="21"/>
        </w:rPr>
        <w:t>lhese </w:t>
      </w:r>
      <w:r>
        <w:rPr>
          <w:sz w:val="21"/>
        </w:rPr>
        <w:t>weights </w:t>
      </w:r>
      <w:r>
        <w:rPr>
          <w:color w:val="0C0C0C"/>
          <w:sz w:val="21"/>
        </w:rPr>
        <w:t>reflect </w:t>
      </w:r>
      <w:r>
        <w:rPr>
          <w:sz w:val="21"/>
        </w:rPr>
        <w:t>differences </w:t>
      </w:r>
      <w:r>
        <w:rPr>
          <w:color w:val="1A1A1A"/>
          <w:sz w:val="21"/>
        </w:rPr>
        <w:t>in </w:t>
      </w:r>
      <w:r>
        <w:rPr>
          <w:color w:val="242424"/>
          <w:sz w:val="21"/>
        </w:rPr>
        <w:t>the </w:t>
      </w:r>
      <w:r>
        <w:rPr>
          <w:sz w:val="21"/>
        </w:rPr>
        <w:t>transactions </w:t>
      </w:r>
      <w:r>
        <w:rPr>
          <w:color w:val="111111"/>
          <w:sz w:val="21"/>
        </w:rPr>
        <w:t>services </w:t>
      </w:r>
      <w:r>
        <w:rPr>
          <w:sz w:val="21"/>
        </w:rPr>
        <w:t>provided </w:t>
      </w:r>
      <w:r>
        <w:rPr>
          <w:color w:val="0C0C0C"/>
          <w:sz w:val="21"/>
        </w:rPr>
        <w:t>by </w:t>
      </w:r>
      <w:r>
        <w:rPr>
          <w:sz w:val="21"/>
        </w:rPr>
        <w:t>the </w:t>
      </w:r>
      <w:r>
        <w:rPr>
          <w:color w:val="131313"/>
          <w:sz w:val="21"/>
        </w:rPr>
        <w:t>various</w:t>
      </w:r>
    </w:p>
    <w:p>
      <w:pPr>
        <w:tabs>
          <w:tab w:pos="5289" w:val="left" w:leader="none"/>
        </w:tabs>
        <w:spacing w:before="1"/>
        <w:ind w:left="365" w:right="0" w:firstLine="0"/>
        <w:jc w:val="left"/>
        <w:rPr>
          <w:sz w:val="21"/>
        </w:rPr>
      </w:pPr>
      <w:r>
        <w:rPr>
          <w:color w:val="0A0A0A"/>
          <w:sz w:val="21"/>
        </w:rPr>
        <w:t>monetary</w:t>
      </w:r>
      <w:r>
        <w:rPr>
          <w:color w:val="0A0A0A"/>
          <w:spacing w:val="-13"/>
          <w:sz w:val="21"/>
        </w:rPr>
        <w:t> </w:t>
      </w:r>
      <w:r>
        <w:rPr>
          <w:color w:val="1F1F1F"/>
          <w:sz w:val="21"/>
        </w:rPr>
        <w:t>assets,</w:t>
      </w:r>
      <w:r>
        <w:rPr>
          <w:color w:val="1F1F1F"/>
          <w:spacing w:val="-17"/>
          <w:sz w:val="21"/>
        </w:rPr>
        <w:t> </w:t>
      </w:r>
      <w:r>
        <w:rPr>
          <w:sz w:val="21"/>
        </w:rPr>
        <w:t>then</w:t>
      </w:r>
      <w:r>
        <w:rPr>
          <w:spacing w:val="-20"/>
          <w:sz w:val="21"/>
        </w:rPr>
        <w:t> </w:t>
      </w:r>
      <w:r>
        <w:rPr>
          <w:color w:val="1C1C1C"/>
          <w:sz w:val="21"/>
        </w:rPr>
        <w:t>the</w:t>
      </w:r>
      <w:r>
        <w:rPr>
          <w:color w:val="1C1C1C"/>
          <w:spacing w:val="-23"/>
          <w:sz w:val="21"/>
        </w:rPr>
        <w:t> </w:t>
      </w:r>
      <w:r>
        <w:rPr>
          <w:sz w:val="21"/>
        </w:rPr>
        <w:t>re.stil.ting</w:t>
      </w:r>
      <w:r>
        <w:rPr>
          <w:spacing w:val="-17"/>
          <w:sz w:val="21"/>
        </w:rPr>
        <w:t> </w:t>
      </w:r>
      <w:r>
        <w:rPr>
          <w:sz w:val="21"/>
        </w:rPr>
        <w:t>Divisia</w:t>
      </w:r>
      <w:r>
        <w:rPr>
          <w:spacing w:val="-20"/>
          <w:sz w:val="21"/>
        </w:rPr>
        <w:t> </w:t>
      </w:r>
      <w:r>
        <w:rPr>
          <w:color w:val="0C0C0C"/>
          <w:sz w:val="21"/>
        </w:rPr>
        <w:t>index</w:t>
        <w:tab/>
      </w:r>
      <w:r>
        <w:rPr>
          <w:color w:val="B3B3B3"/>
          <w:sz w:val="21"/>
        </w:rPr>
        <w:t>t’hori</w:t>
      </w:r>
      <w:r>
        <w:rPr>
          <w:color w:val="B3B3B3"/>
          <w:spacing w:val="16"/>
          <w:sz w:val="21"/>
        </w:rPr>
        <w:t> </w:t>
      </w:r>
      <w:r>
        <w:rPr>
          <w:color w:val="3487B1"/>
          <w:sz w:val="21"/>
        </w:rPr>
        <w:t>H</w:t>
      </w:r>
    </w:p>
    <w:p>
      <w:pPr>
        <w:tabs>
          <w:tab w:pos="5267" w:val="left" w:leader="none"/>
          <w:tab w:pos="6716" w:val="left" w:leader="none"/>
        </w:tabs>
        <w:spacing w:line="252" w:lineRule="auto" w:before="3"/>
        <w:ind w:left="355" w:right="423" w:firstLine="0"/>
        <w:jc w:val="left"/>
        <w:rPr>
          <w:sz w:val="21"/>
        </w:rPr>
      </w:pPr>
      <w:r>
        <w:rPr>
          <w:color w:val="0A0A0A"/>
          <w:sz w:val="21"/>
        </w:rPr>
        <w:t>will </w:t>
      </w:r>
      <w:r>
        <w:rPr>
          <w:sz w:val="21"/>
        </w:rPr>
        <w:t>provide </w:t>
      </w:r>
      <w:r>
        <w:rPr>
          <w:color w:val="1C1C1C"/>
          <w:sz w:val="21"/>
        </w:rPr>
        <w:t>a </w:t>
      </w:r>
      <w:r>
        <w:rPr>
          <w:sz w:val="21"/>
        </w:rPr>
        <w:t>better measure </w:t>
      </w:r>
      <w:r>
        <w:rPr>
          <w:color w:val="181818"/>
          <w:sz w:val="21"/>
        </w:rPr>
        <w:t>of </w:t>
      </w:r>
      <w:r>
        <w:rPr>
          <w:sz w:val="21"/>
        </w:rPr>
        <w:t>lhe tolal</w:t>
      </w:r>
      <w:r>
        <w:rPr>
          <w:spacing w:val="-1"/>
          <w:sz w:val="21"/>
        </w:rPr>
        <w:t> </w:t>
      </w:r>
      <w:r>
        <w:rPr>
          <w:sz w:val="21"/>
        </w:rPr>
        <w:t>quantity</w:t>
      </w:r>
      <w:r>
        <w:rPr>
          <w:spacing w:val="2"/>
          <w:sz w:val="21"/>
        </w:rPr>
        <w:t> </w:t>
      </w:r>
      <w:r>
        <w:rPr>
          <w:sz w:val="21"/>
        </w:rPr>
        <w:t>ot</w:t>
        <w:tab/>
      </w:r>
      <w:r>
        <w:rPr>
          <w:color w:val="A3B8C8"/>
          <w:w w:val="90"/>
          <w:sz w:val="21"/>
        </w:rPr>
        <w:t>.4</w:t>
      </w:r>
      <w:r>
        <w:rPr>
          <w:color w:val="A3B8C8"/>
          <w:spacing w:val="-30"/>
          <w:w w:val="90"/>
          <w:sz w:val="21"/>
        </w:rPr>
        <w:t> </w:t>
      </w:r>
      <w:r>
        <w:rPr>
          <w:color w:val="4995BF"/>
          <w:w w:val="90"/>
          <w:sz w:val="21"/>
        </w:rPr>
        <w:t>nnuiil</w:t>
      </w:r>
      <w:r>
        <w:rPr>
          <w:color w:val="4995BF"/>
          <w:spacing w:val="-1"/>
          <w:w w:val="90"/>
          <w:sz w:val="21"/>
        </w:rPr>
        <w:t> </w:t>
      </w:r>
      <w:r>
        <w:rPr>
          <w:color w:val="A8C1CD"/>
          <w:w w:val="90"/>
          <w:sz w:val="21"/>
        </w:rPr>
        <w:t>grriwl</w:t>
      </w:r>
      <w:r>
        <w:rPr>
          <w:color w:val="A8C1CD"/>
          <w:spacing w:val="-25"/>
          <w:w w:val="90"/>
          <w:sz w:val="21"/>
        </w:rPr>
        <w:t> </w:t>
      </w:r>
      <w:r>
        <w:rPr>
          <w:color w:val="3A779E"/>
          <w:w w:val="90"/>
          <w:sz w:val="21"/>
        </w:rPr>
        <w:t>h</w:t>
      </w:r>
      <w:r>
        <w:rPr>
          <w:color w:val="3A779E"/>
          <w:spacing w:val="5"/>
          <w:w w:val="90"/>
          <w:sz w:val="21"/>
        </w:rPr>
        <w:t> </w:t>
      </w:r>
      <w:r>
        <w:rPr>
          <w:color w:val="4682BD"/>
          <w:w w:val="90"/>
          <w:sz w:val="21"/>
        </w:rPr>
        <w:t>r;itcs</w:t>
      </w:r>
      <w:r>
        <w:rPr>
          <w:color w:val="4682BD"/>
          <w:spacing w:val="-12"/>
          <w:w w:val="90"/>
          <w:sz w:val="21"/>
        </w:rPr>
        <w:t> </w:t>
      </w:r>
      <w:r>
        <w:rPr>
          <w:color w:val="A0A0A0"/>
          <w:w w:val="90"/>
          <w:position w:val="1"/>
          <w:sz w:val="21"/>
        </w:rPr>
        <w:t>o</w:t>
      </w:r>
      <w:r>
        <w:rPr>
          <w:color w:val="A0A0A0"/>
          <w:w w:val="90"/>
          <w:sz w:val="21"/>
        </w:rPr>
        <w:t>f’</w:t>
      </w:r>
      <w:r>
        <w:rPr>
          <w:color w:val="A0A0A0"/>
          <w:spacing w:val="-18"/>
          <w:w w:val="90"/>
          <w:sz w:val="21"/>
        </w:rPr>
        <w:t> </w:t>
      </w:r>
      <w:r>
        <w:rPr>
          <w:color w:val="2A679C"/>
          <w:w w:val="90"/>
          <w:sz w:val="21"/>
        </w:rPr>
        <w:t>pers‹›nal</w:t>
      </w:r>
      <w:r>
        <w:rPr>
          <w:color w:val="2A679C"/>
          <w:spacing w:val="1"/>
          <w:w w:val="90"/>
          <w:sz w:val="21"/>
        </w:rPr>
        <w:t> </w:t>
      </w:r>
      <w:r>
        <w:rPr>
          <w:color w:val="497597"/>
          <w:w w:val="90"/>
          <w:sz w:val="21"/>
        </w:rPr>
        <w:t>sert‹ii</w:t>
      </w:r>
      <w:r>
        <w:rPr>
          <w:color w:val="497597"/>
          <w:spacing w:val="26"/>
          <w:w w:val="90"/>
          <w:sz w:val="21"/>
        </w:rPr>
        <w:t> </w:t>
      </w:r>
      <w:r>
        <w:rPr>
          <w:color w:val="5B6E8C"/>
          <w:w w:val="90"/>
          <w:sz w:val="21"/>
        </w:rPr>
        <w:t>Divisin</w:t>
      </w:r>
      <w:r>
        <w:rPr>
          <w:color w:val="5B6E8C"/>
          <w:spacing w:val="-6"/>
          <w:w w:val="90"/>
          <w:sz w:val="21"/>
        </w:rPr>
        <w:t> </w:t>
      </w:r>
      <w:r>
        <w:rPr>
          <w:color w:val="546D8A"/>
          <w:w w:val="90"/>
          <w:sz w:val="21"/>
        </w:rPr>
        <w:t>:irul </w:t>
      </w:r>
      <w:r>
        <w:rPr>
          <w:sz w:val="21"/>
        </w:rPr>
        <w:t>money </w:t>
      </w:r>
      <w:r>
        <w:rPr>
          <w:color w:val="0C0C0C"/>
          <w:sz w:val="21"/>
        </w:rPr>
        <w:t>held </w:t>
      </w:r>
      <w:r>
        <w:rPr>
          <w:sz w:val="21"/>
        </w:rPr>
        <w:t>in the economy for</w:t>
      </w:r>
      <w:r>
        <w:rPr>
          <w:spacing w:val="-16"/>
          <w:sz w:val="21"/>
        </w:rPr>
        <w:t> </w:t>
      </w:r>
      <w:r>
        <w:rPr>
          <w:sz w:val="21"/>
        </w:rPr>
        <w:t>transactions services</w:t>
        <w:tab/>
      </w:r>
      <w:r>
        <w:rPr>
          <w:color w:val="60798E"/>
          <w:sz w:val="21"/>
        </w:rPr>
        <w:t>F**•  °*</w:t>
      </w:r>
      <w:r>
        <w:rPr>
          <w:color w:val="60798E"/>
          <w:spacing w:val="-18"/>
          <w:sz w:val="21"/>
        </w:rPr>
        <w:t> </w:t>
      </w:r>
      <w:r>
        <w:rPr>
          <w:color w:val="A8A8A8"/>
          <w:sz w:val="21"/>
        </w:rPr>
        <w:t>*°* </w:t>
      </w:r>
      <w:r>
        <w:rPr>
          <w:color w:val="A8A8A8"/>
          <w:spacing w:val="22"/>
          <w:sz w:val="21"/>
        </w:rPr>
        <w:t> </w:t>
      </w:r>
      <w:r>
        <w:rPr>
          <w:color w:val="A8A8A8"/>
          <w:sz w:val="21"/>
        </w:rPr>
        <w:t>"</w:t>
        <w:tab/>
      </w:r>
      <w:r>
        <w:rPr>
          <w:color w:val="AFAFAF"/>
          <w:sz w:val="21"/>
        </w:rPr>
        <w:t>*</w:t>
      </w:r>
    </w:p>
    <w:p>
      <w:pPr>
        <w:tabs>
          <w:tab w:pos="8879" w:val="left" w:leader="none"/>
        </w:tabs>
        <w:spacing w:before="7"/>
        <w:ind w:left="355" w:right="0" w:firstLine="0"/>
        <w:jc w:val="left"/>
        <w:rPr>
          <w:i/>
          <w:sz w:val="21"/>
        </w:rPr>
      </w:pPr>
      <w:r>
        <w:rPr>
          <w:color w:val="1D1D1D"/>
          <w:w w:val="95"/>
          <w:sz w:val="21"/>
        </w:rPr>
        <w:t>than </w:t>
      </w:r>
      <w:r>
        <w:rPr>
          <w:color w:val="111111"/>
          <w:w w:val="95"/>
          <w:sz w:val="21"/>
        </w:rPr>
        <w:t>M4, </w:t>
      </w:r>
      <w:r>
        <w:rPr>
          <w:color w:val="1F1F1F"/>
          <w:w w:val="95"/>
          <w:sz w:val="21"/>
        </w:rPr>
        <w:t>much </w:t>
      </w:r>
      <w:r>
        <w:rPr>
          <w:color w:val="282828"/>
          <w:w w:val="95"/>
          <w:sz w:val="21"/>
        </w:rPr>
        <w:t>of </w:t>
      </w:r>
      <w:r>
        <w:rPr>
          <w:w w:val="95"/>
          <w:sz w:val="21"/>
        </w:rPr>
        <w:t>which </w:t>
      </w:r>
      <w:r>
        <w:rPr>
          <w:color w:val="131313"/>
          <w:w w:val="95"/>
          <w:sz w:val="21"/>
        </w:rPr>
        <w:t>is </w:t>
      </w:r>
      <w:r>
        <w:rPr>
          <w:color w:val="0C0C0C"/>
          <w:w w:val="95"/>
          <w:sz w:val="21"/>
        </w:rPr>
        <w:t>thoughl </w:t>
      </w:r>
      <w:r>
        <w:rPr>
          <w:color w:val="0C0C0C"/>
          <w:spacing w:val="11"/>
          <w:w w:val="95"/>
          <w:sz w:val="21"/>
        </w:rPr>
        <w:t> </w:t>
      </w:r>
      <w:r>
        <w:rPr>
          <w:w w:val="95"/>
          <w:sz w:val="21"/>
        </w:rPr>
        <w:t>to be </w:t>
      </w:r>
      <w:r>
        <w:rPr>
          <w:color w:val="131313"/>
          <w:w w:val="95"/>
          <w:sz w:val="21"/>
        </w:rPr>
        <w:t>held</w:t>
      </w:r>
      <w:r>
        <w:rPr>
          <w:color w:val="131313"/>
          <w:spacing w:val="10"/>
          <w:w w:val="95"/>
          <w:sz w:val="21"/>
        </w:rPr>
        <w:t> </w:t>
      </w:r>
      <w:r>
        <w:rPr>
          <w:i/>
          <w:color w:val="0C0C0C"/>
          <w:w w:val="95"/>
          <w:sz w:val="21"/>
        </w:rPr>
        <w:t>i“or</w:t>
        <w:tab/>
      </w:r>
      <w:r>
        <w:rPr>
          <w:i/>
          <w:color w:val="131313"/>
          <w:spacing w:val="-6"/>
          <w:w w:val="95"/>
          <w:sz w:val="21"/>
        </w:rPr>
        <w:t>„</w:t>
      </w:r>
      <w:r>
        <w:rPr>
          <w:i/>
          <w:color w:val="212121"/>
          <w:spacing w:val="-6"/>
          <w:w w:val="95"/>
          <w:sz w:val="21"/>
        </w:rPr>
        <w:t>„„</w:t>
      </w:r>
    </w:p>
    <w:p>
      <w:pPr>
        <w:tabs>
          <w:tab w:pos="9262" w:val="left" w:leader="none"/>
        </w:tabs>
        <w:spacing w:before="13"/>
        <w:ind w:left="337" w:right="0" w:firstLine="0"/>
        <w:jc w:val="left"/>
        <w:rPr>
          <w:sz w:val="21"/>
        </w:rPr>
      </w:pPr>
      <w:r>
        <w:rPr>
          <w:sz w:val="21"/>
        </w:rPr>
        <w:t>savings purposes. </w:t>
      </w:r>
      <w:r>
        <w:rPr>
          <w:color w:val="1F1F1F"/>
          <w:sz w:val="21"/>
        </w:rPr>
        <w:t>I </w:t>
      </w:r>
      <w:r>
        <w:rPr>
          <w:color w:val="212121"/>
          <w:sz w:val="21"/>
        </w:rPr>
        <w:t>n </w:t>
      </w:r>
      <w:r>
        <w:rPr>
          <w:sz w:val="21"/>
        </w:rPr>
        <w:t>principle, therefore,</w:t>
      </w:r>
      <w:r>
        <w:rPr>
          <w:spacing w:val="2"/>
          <w:sz w:val="21"/>
        </w:rPr>
        <w:t> </w:t>
      </w:r>
      <w:r>
        <w:rPr>
          <w:color w:val="0C0C0C"/>
          <w:sz w:val="21"/>
        </w:rPr>
        <w:t>such</w:t>
      </w:r>
      <w:r>
        <w:rPr>
          <w:color w:val="0C0C0C"/>
          <w:spacing w:val="1"/>
          <w:sz w:val="21"/>
        </w:rPr>
        <w:t> </w:t>
      </w:r>
      <w:r>
        <w:rPr>
          <w:color w:val="111111"/>
          <w:sz w:val="21"/>
        </w:rPr>
        <w:t>an</w:t>
        <w:tab/>
      </w:r>
      <w:r>
        <w:rPr>
          <w:color w:val="575757"/>
          <w:sz w:val="21"/>
        </w:rPr>
        <w:t>"</w:t>
      </w:r>
    </w:p>
    <w:p>
      <w:pPr>
        <w:spacing w:before="13"/>
        <w:ind w:left="341" w:right="0" w:firstLine="0"/>
        <w:jc w:val="left"/>
        <w:rPr>
          <w:sz w:val="21"/>
        </w:rPr>
      </w:pPr>
      <w:r>
        <w:rPr/>
        <w:drawing>
          <wp:anchor distT="0" distB="0" distL="0" distR="0" allowOverlap="1" layoutInCell="1" locked="0" behindDoc="0" simplePos="0" relativeHeight="15772672">
            <wp:simplePos x="0" y="0"/>
            <wp:positionH relativeFrom="page">
              <wp:posOffset>4072128</wp:posOffset>
            </wp:positionH>
            <wp:positionV relativeFrom="paragraph">
              <wp:posOffset>16925</wp:posOffset>
            </wp:positionV>
            <wp:extent cx="2639568" cy="67055"/>
            <wp:effectExtent l="0" t="0" r="0" b="0"/>
            <wp:wrapNone/>
            <wp:docPr id="143" name="image209.jpeg"/>
            <wp:cNvGraphicFramePr>
              <a:graphicFrameLocks noChangeAspect="1"/>
            </wp:cNvGraphicFramePr>
            <a:graphic>
              <a:graphicData uri="http://schemas.openxmlformats.org/drawingml/2006/picture">
                <pic:pic>
                  <pic:nvPicPr>
                    <pic:cNvPr id="144" name="image209.jpeg"/>
                    <pic:cNvPicPr/>
                  </pic:nvPicPr>
                  <pic:blipFill>
                    <a:blip r:embed="rId213" cstate="print"/>
                    <a:stretch>
                      <a:fillRect/>
                    </a:stretch>
                  </pic:blipFill>
                  <pic:spPr>
                    <a:xfrm>
                      <a:off x="0" y="0"/>
                      <a:ext cx="2639568" cy="67055"/>
                    </a:xfrm>
                    <a:prstGeom prst="rect">
                      <a:avLst/>
                    </a:prstGeom>
                  </pic:spPr>
                </pic:pic>
              </a:graphicData>
            </a:graphic>
          </wp:anchor>
        </w:drawing>
      </w:r>
      <w:r>
        <w:rPr/>
        <w:drawing>
          <wp:anchor distT="0" distB="0" distL="0" distR="0" allowOverlap="1" layoutInCell="1" locked="0" behindDoc="0" simplePos="0" relativeHeight="15773184">
            <wp:simplePos x="0" y="0"/>
            <wp:positionH relativeFrom="page">
              <wp:posOffset>6614159</wp:posOffset>
            </wp:positionH>
            <wp:positionV relativeFrom="paragraph">
              <wp:posOffset>138845</wp:posOffset>
            </wp:positionV>
            <wp:extent cx="243840" cy="73151"/>
            <wp:effectExtent l="0" t="0" r="0" b="0"/>
            <wp:wrapNone/>
            <wp:docPr id="145" name="image210.png"/>
            <wp:cNvGraphicFramePr>
              <a:graphicFrameLocks noChangeAspect="1"/>
            </wp:cNvGraphicFramePr>
            <a:graphic>
              <a:graphicData uri="http://schemas.openxmlformats.org/drawingml/2006/picture">
                <pic:pic>
                  <pic:nvPicPr>
                    <pic:cNvPr id="146" name="image210.png"/>
                    <pic:cNvPicPr/>
                  </pic:nvPicPr>
                  <pic:blipFill>
                    <a:blip r:embed="rId214" cstate="print"/>
                    <a:stretch>
                      <a:fillRect/>
                    </a:stretch>
                  </pic:blipFill>
                  <pic:spPr>
                    <a:xfrm>
                      <a:off x="0" y="0"/>
                      <a:ext cx="243840" cy="73151"/>
                    </a:xfrm>
                    <a:prstGeom prst="rect">
                      <a:avLst/>
                    </a:prstGeom>
                  </pic:spPr>
                </pic:pic>
              </a:graphicData>
            </a:graphic>
          </wp:anchor>
        </w:drawing>
      </w:r>
      <w:r>
        <w:rPr>
          <w:color w:val="080808"/>
          <w:sz w:val="21"/>
        </w:rPr>
        <w:t>index </w:t>
      </w:r>
      <w:r>
        <w:rPr>
          <w:color w:val="0C0C0C"/>
          <w:sz w:val="21"/>
        </w:rPr>
        <w:t>should </w:t>
      </w:r>
      <w:r>
        <w:rPr>
          <w:color w:val="111111"/>
          <w:sz w:val="21"/>
        </w:rPr>
        <w:t>be </w:t>
      </w:r>
      <w:r>
        <w:rPr>
          <w:sz w:val="21"/>
        </w:rPr>
        <w:t>more closely related </w:t>
      </w:r>
      <w:r>
        <w:rPr>
          <w:color w:val="1A1A1A"/>
          <w:sz w:val="21"/>
        </w:rPr>
        <w:t>than</w:t>
      </w:r>
    </w:p>
    <w:p>
      <w:pPr>
        <w:spacing w:line="254" w:lineRule="auto" w:before="17"/>
        <w:ind w:left="330" w:right="5035" w:hanging="36"/>
        <w:jc w:val="left"/>
        <w:rPr>
          <w:sz w:val="21"/>
        </w:rPr>
      </w:pPr>
      <w:r>
        <w:rPr/>
        <w:drawing>
          <wp:anchor distT="0" distB="0" distL="0" distR="0" allowOverlap="1" layoutInCell="1" locked="0" behindDoc="0" simplePos="0" relativeHeight="15771648">
            <wp:simplePos x="0" y="0"/>
            <wp:positionH relativeFrom="page">
              <wp:posOffset>4072128</wp:posOffset>
            </wp:positionH>
            <wp:positionV relativeFrom="paragraph">
              <wp:posOffset>110905</wp:posOffset>
            </wp:positionV>
            <wp:extent cx="2474976" cy="79248"/>
            <wp:effectExtent l="0" t="0" r="0" b="0"/>
            <wp:wrapNone/>
            <wp:docPr id="147" name="image211.jpeg"/>
            <wp:cNvGraphicFramePr>
              <a:graphicFrameLocks noChangeAspect="1"/>
            </wp:cNvGraphicFramePr>
            <a:graphic>
              <a:graphicData uri="http://schemas.openxmlformats.org/drawingml/2006/picture">
                <pic:pic>
                  <pic:nvPicPr>
                    <pic:cNvPr id="148" name="image211.jpeg"/>
                    <pic:cNvPicPr/>
                  </pic:nvPicPr>
                  <pic:blipFill>
                    <a:blip r:embed="rId215" cstate="print"/>
                    <a:stretch>
                      <a:fillRect/>
                    </a:stretch>
                  </pic:blipFill>
                  <pic:spPr>
                    <a:xfrm>
                      <a:off x="0" y="0"/>
                      <a:ext cx="2474976" cy="79248"/>
                    </a:xfrm>
                    <a:prstGeom prst="rect">
                      <a:avLst/>
                    </a:prstGeom>
                  </pic:spPr>
                </pic:pic>
              </a:graphicData>
            </a:graphic>
          </wp:anchor>
        </w:drawing>
      </w:r>
      <w:r>
        <w:rPr>
          <w:sz w:val="21"/>
        </w:rPr>
        <w:t>.corrventional simple-sum monetary aggregates </w:t>
      </w:r>
      <w:r>
        <w:rPr>
          <w:color w:val="1A1A1A"/>
          <w:sz w:val="21"/>
        </w:rPr>
        <w:t>in </w:t>
      </w:r>
      <w:r>
        <w:rPr>
          <w:sz w:val="21"/>
        </w:rPr>
        <w:t>expenditure in </w:t>
      </w:r>
      <w:r>
        <w:rPr>
          <w:color w:val="0C0C0C"/>
          <w:sz w:val="21"/>
        </w:rPr>
        <w:t>the </w:t>
      </w:r>
      <w:r>
        <w:rPr>
          <w:sz w:val="21"/>
        </w:rPr>
        <w:t>economy. This .box looks at fievelopiñefits..in Divisia .over the..past year.</w:t>
      </w:r>
    </w:p>
    <w:p>
      <w:pPr>
        <w:pStyle w:val="BodyText"/>
        <w:spacing w:before="2"/>
        <w:rPr>
          <w:sz w:val="17"/>
        </w:rPr>
      </w:pPr>
    </w:p>
    <w:p>
      <w:pPr>
        <w:spacing w:after="0"/>
        <w:rPr>
          <w:sz w:val="17"/>
        </w:rPr>
        <w:sectPr>
          <w:pgSz w:w="11960" w:h="16720"/>
          <w:pgMar w:top="800" w:bottom="280" w:left="1140" w:right="1020"/>
        </w:sectPr>
      </w:pPr>
    </w:p>
    <w:p>
      <w:pPr>
        <w:spacing w:line="256" w:lineRule="auto" w:before="91"/>
        <w:ind w:left="322" w:right="68" w:firstLine="8"/>
        <w:jc w:val="left"/>
        <w:rPr>
          <w:sz w:val="21"/>
        </w:rPr>
      </w:pPr>
      <w:r>
        <w:rPr>
          <w:sz w:val="21"/>
        </w:rPr>
        <w:t>Cbart </w:t>
      </w:r>
      <w:r>
        <w:rPr>
          <w:color w:val="262626"/>
          <w:sz w:val="21"/>
        </w:rPr>
        <w:t>A </w:t>
      </w:r>
      <w:r>
        <w:rPr>
          <w:sz w:val="21"/>
        </w:rPr>
        <w:t>shows the!annual. growth rates </w:t>
      </w:r>
      <w:r>
        <w:rPr>
          <w:color w:val="0A0A0A"/>
          <w:sz w:val="21"/>
        </w:rPr>
        <w:t>for </w:t>
      </w:r>
      <w:r>
        <w:rPr>
          <w:sz w:val="21"/>
        </w:rPr>
        <w:t>M0, </w:t>
      </w:r>
      <w:r>
        <w:rPr>
          <w:color w:val="0C0C0C"/>
          <w:sz w:val="21"/>
        </w:rPr>
        <w:t>M4 </w:t>
      </w:r>
      <w:r>
        <w:rPr>
          <w:color w:val="080808"/>
          <w:sz w:val="21"/>
        </w:rPr>
        <w:t>and</w:t>
      </w:r>
      <w:r>
        <w:rPr>
          <w:color w:val="080808"/>
          <w:spacing w:val="-15"/>
          <w:sz w:val="21"/>
        </w:rPr>
        <w:t> </w:t>
      </w:r>
      <w:r>
        <w:rPr>
          <w:color w:val="080808"/>
          <w:sz w:val="21"/>
        </w:rPr>
        <w:t>(aggregate)</w:t>
      </w:r>
      <w:r>
        <w:rPr>
          <w:color w:val="080808"/>
          <w:spacing w:val="-1"/>
          <w:sz w:val="21"/>
        </w:rPr>
        <w:t> </w:t>
      </w:r>
      <w:r>
        <w:rPr>
          <w:sz w:val="21"/>
        </w:rPr>
        <w:t>Divisia,</w:t>
      </w:r>
      <w:r>
        <w:rPr>
          <w:spacing w:val="-6"/>
          <w:sz w:val="21"/>
        </w:rPr>
        <w:t> </w:t>
      </w:r>
      <w:r>
        <w:rPr>
          <w:color w:val="0A0A0A"/>
          <w:sz w:val="21"/>
        </w:rPr>
        <w:t>wfiich</w:t>
      </w:r>
      <w:r>
        <w:rPr>
          <w:color w:val="0A0A0A"/>
          <w:spacing w:val="-10"/>
          <w:sz w:val="21"/>
        </w:rPr>
        <w:t> </w:t>
      </w:r>
      <w:r>
        <w:rPr>
          <w:color w:val="242424"/>
          <w:sz w:val="21"/>
        </w:rPr>
        <w:t>now</w:t>
      </w:r>
      <w:r>
        <w:rPr>
          <w:color w:val="242424"/>
          <w:spacing w:val="-19"/>
          <w:sz w:val="21"/>
        </w:rPr>
        <w:t> </w:t>
      </w:r>
      <w:r>
        <w:rPr>
          <w:sz w:val="21"/>
        </w:rPr>
        <w:t>incorporates</w:t>
      </w:r>
      <w:r>
        <w:rPr>
          <w:spacing w:val="-23"/>
          <w:sz w:val="21"/>
        </w:rPr>
        <w:t> </w:t>
      </w:r>
      <w:r>
        <w:rPr>
          <w:sz w:val="21"/>
        </w:rPr>
        <w:t>.an improved rrietliod of fireak adjustment: After </w:t>
      </w:r>
      <w:r>
        <w:rPr>
          <w:color w:val="161616"/>
          <w:w w:val="95"/>
          <w:sz w:val="21"/>
        </w:rPr>
        <w:t>reaching a </w:t>
      </w:r>
      <w:r>
        <w:rPr>
          <w:w w:val="95"/>
          <w:sz w:val="21"/>
        </w:rPr>
        <w:t>trough•of 2..!.Or in..19931 </w:t>
      </w:r>
      <w:r>
        <w:rPr>
          <w:spacing w:val="6"/>
          <w:w w:val="95"/>
          <w:sz w:val="21"/>
        </w:rPr>
        <w:t>Q1. </w:t>
      </w:r>
      <w:r>
        <w:rPr>
          <w:w w:val="95"/>
          <w:sz w:val="21"/>
        </w:rPr>
        <w:t>(compared </w:t>
      </w:r>
      <w:r>
        <w:rPr>
          <w:sz w:val="21"/>
        </w:rPr>
        <w:t>with</w:t>
      </w:r>
      <w:r>
        <w:rPr>
          <w:spacing w:val="-15"/>
          <w:sz w:val="21"/>
        </w:rPr>
        <w:t> </w:t>
      </w:r>
      <w:r>
        <w:rPr>
          <w:color w:val="131313"/>
          <w:sz w:val="21"/>
        </w:rPr>
        <w:t>lows</w:t>
      </w:r>
      <w:r>
        <w:rPr>
          <w:color w:val="131313"/>
          <w:spacing w:val="-16"/>
          <w:sz w:val="21"/>
        </w:rPr>
        <w:t> </w:t>
      </w:r>
      <w:r>
        <w:rPr>
          <w:sz w:val="21"/>
        </w:rPr>
        <w:t>in</w:t>
      </w:r>
      <w:r>
        <w:rPr>
          <w:spacing w:val="-30"/>
          <w:sz w:val="21"/>
        </w:rPr>
        <w:t> </w:t>
      </w:r>
      <w:r>
        <w:rPr>
          <w:sz w:val="21"/>
        </w:rPr>
        <w:t>.1992</w:t>
      </w:r>
      <w:r>
        <w:rPr>
          <w:spacing w:val="-34"/>
          <w:sz w:val="21"/>
        </w:rPr>
        <w:t> </w:t>
      </w:r>
      <w:r>
        <w:rPr>
          <w:sz w:val="21"/>
        </w:rPr>
        <w:t>.Q2</w:t>
      </w:r>
      <w:r>
        <w:rPr>
          <w:spacing w:val="-23"/>
          <w:sz w:val="21"/>
        </w:rPr>
        <w:t> </w:t>
      </w:r>
      <w:r>
        <w:rPr>
          <w:sz w:val="21"/>
        </w:rPr>
        <w:t>and:.1993!</w:t>
      </w:r>
      <w:r>
        <w:rPr>
          <w:spacing w:val="-32"/>
          <w:sz w:val="21"/>
        </w:rPr>
        <w:t> </w:t>
      </w:r>
      <w:r>
        <w:rPr>
          <w:sz w:val="21"/>
        </w:rPr>
        <w:t>Q2</w:t>
      </w:r>
      <w:r>
        <w:rPr>
          <w:spacing w:val="-33"/>
          <w:sz w:val="21"/>
        </w:rPr>
        <w:t> </w:t>
      </w:r>
      <w:r>
        <w:rPr>
          <w:sz w:val="21"/>
        </w:rPr>
        <w:t>.for</w:t>
      </w:r>
      <w:r>
        <w:rPr>
          <w:spacing w:val="-21"/>
          <w:sz w:val="21"/>
        </w:rPr>
        <w:t> </w:t>
      </w:r>
      <w:r>
        <w:rPr>
          <w:sz w:val="21"/>
        </w:rPr>
        <w:t>M0</w:t>
      </w:r>
      <w:r>
        <w:rPr>
          <w:spacing w:val="-23"/>
          <w:sz w:val="21"/>
        </w:rPr>
        <w:t> </w:t>
      </w:r>
      <w:r>
        <w:rPr>
          <w:color w:val="0E0E0E"/>
          <w:sz w:val="21"/>
        </w:rPr>
        <w:t>and</w:t>
      </w:r>
      <w:r>
        <w:rPr>
          <w:color w:val="0E0E0E"/>
          <w:spacing w:val="-16"/>
          <w:sz w:val="21"/>
        </w:rPr>
        <w:t> </w:t>
      </w:r>
      <w:r>
        <w:rPr>
          <w:color w:val="161616"/>
          <w:sz w:val="21"/>
        </w:rPr>
        <w:t>M4 </w:t>
      </w:r>
      <w:r>
        <w:rPr>
          <w:sz w:val="21"/>
        </w:rPr>
        <w:t>respéctively);</w:t>
      </w:r>
      <w:r>
        <w:rPr>
          <w:spacing w:val="-22"/>
          <w:sz w:val="21"/>
        </w:rPr>
        <w:t> </w:t>
      </w:r>
      <w:r>
        <w:rPr>
          <w:sz w:val="21"/>
        </w:rPr>
        <w:t>the</w:t>
      </w:r>
      <w:r>
        <w:rPr>
          <w:spacing w:val="-20"/>
          <w:sz w:val="21"/>
        </w:rPr>
        <w:t> </w:t>
      </w:r>
      <w:r>
        <w:rPr>
          <w:sz w:val="21"/>
        </w:rPr>
        <w:t>annual</w:t>
      </w:r>
      <w:r>
        <w:rPr>
          <w:spacing w:val="-15"/>
          <w:sz w:val="21"/>
        </w:rPr>
        <w:t> </w:t>
      </w:r>
      <w:r>
        <w:rPr>
          <w:sz w:val="21"/>
        </w:rPr>
        <w:t>growth</w:t>
      </w:r>
      <w:r>
        <w:rPr>
          <w:spacing w:val="-28"/>
          <w:sz w:val="21"/>
        </w:rPr>
        <w:t> </w:t>
      </w:r>
      <w:r>
        <w:rPr>
          <w:sz w:val="21"/>
        </w:rPr>
        <w:t>Sof</w:t>
      </w:r>
      <w:r>
        <w:rPr>
          <w:spacing w:val="-20"/>
          <w:sz w:val="21"/>
        </w:rPr>
        <w:t> </w:t>
      </w:r>
      <w:r>
        <w:rPr>
          <w:sz w:val="21"/>
        </w:rPr>
        <w:t>Divisia</w:t>
      </w:r>
      <w:r>
        <w:rPr>
          <w:spacing w:val="-10"/>
          <w:sz w:val="21"/>
        </w:rPr>
        <w:t> </w:t>
      </w:r>
      <w:r>
        <w:rPr>
          <w:sz w:val="21"/>
        </w:rPr>
        <w:t>h</w:t>
      </w:r>
      <w:r>
        <w:rPr>
          <w:spacing w:val="6"/>
          <w:sz w:val="21"/>
        </w:rPr>
        <w:t> </w:t>
      </w:r>
      <w:r>
        <w:rPr>
          <w:sz w:val="21"/>
        </w:rPr>
        <w:t>s.</w:t>
      </w:r>
      <w:r>
        <w:rPr>
          <w:spacing w:val="-36"/>
          <w:sz w:val="21"/>
        </w:rPr>
        <w:t> </w:t>
      </w:r>
      <w:r>
        <w:rPr>
          <w:sz w:val="21"/>
        </w:rPr>
        <w:t>since increased .for four consecutivé</w:t>
      </w:r>
      <w:r>
        <w:rPr>
          <w:spacing w:val="-6"/>
          <w:sz w:val="21"/>
        </w:rPr>
        <w:t> </w:t>
      </w:r>
      <w:r>
        <w:rPr>
          <w:sz w:val="21"/>
        </w:rPr>
        <w:t>gutters..and</w:t>
      </w:r>
    </w:p>
    <w:p>
      <w:pPr>
        <w:spacing w:line="259" w:lineRule="auto" w:before="0"/>
        <w:ind w:left="308" w:right="372" w:firstLine="2"/>
        <w:jc w:val="both"/>
        <w:rPr>
          <w:sz w:val="21"/>
        </w:rPr>
      </w:pPr>
      <w:r>
        <w:rPr>
          <w:sz w:val="21"/>
        </w:rPr>
        <w:t>currently ‘stands ai 5.99c. The</w:t>
      </w:r>
      <w:r>
        <w:rPr>
          <w:spacing w:val="-31"/>
          <w:sz w:val="21"/>
        </w:rPr>
        <w:t> </w:t>
      </w:r>
      <w:r>
        <w:rPr>
          <w:sz w:val="21"/>
        </w:rPr>
        <w:t>quarter-on-quarter growth</w:t>
      </w:r>
      <w:r>
        <w:rPr>
          <w:spacing w:val="5"/>
          <w:sz w:val="21"/>
        </w:rPr>
        <w:t> </w:t>
      </w:r>
      <w:r>
        <w:rPr>
          <w:sz w:val="21"/>
        </w:rPr>
        <w:t>in</w:t>
      </w:r>
      <w:r>
        <w:rPr>
          <w:spacing w:val="1"/>
          <w:sz w:val="21"/>
        </w:rPr>
        <w:t> </w:t>
      </w:r>
      <w:r>
        <w:rPr>
          <w:sz w:val="21"/>
        </w:rPr>
        <w:t>1994</w:t>
      </w:r>
      <w:r>
        <w:rPr>
          <w:spacing w:val="-2"/>
          <w:sz w:val="21"/>
        </w:rPr>
        <w:t> </w:t>
      </w:r>
      <w:r>
        <w:rPr>
          <w:sz w:val="21"/>
        </w:rPr>
        <w:t>Q</w:t>
      </w:r>
      <w:r>
        <w:rPr>
          <w:spacing w:val="-31"/>
          <w:sz w:val="21"/>
        </w:rPr>
        <w:t> </w:t>
      </w:r>
      <w:r>
        <w:rPr>
          <w:sz w:val="21"/>
        </w:rPr>
        <w:t>l,.at</w:t>
      </w:r>
      <w:r>
        <w:rPr>
          <w:spacing w:val="-3"/>
          <w:sz w:val="21"/>
        </w:rPr>
        <w:t> </w:t>
      </w:r>
      <w:r>
        <w:rPr>
          <w:sz w:val="21"/>
        </w:rPr>
        <w:t>2.19c,</w:t>
      </w:r>
      <w:r>
        <w:rPr>
          <w:spacing w:val="-8"/>
          <w:sz w:val="21"/>
        </w:rPr>
        <w:t> </w:t>
      </w:r>
      <w:r>
        <w:rPr>
          <w:sz w:val="21"/>
        </w:rPr>
        <w:t>ivas</w:t>
      </w:r>
      <w:r>
        <w:rPr>
          <w:spacing w:val="-8"/>
          <w:sz w:val="21"/>
        </w:rPr>
        <w:t> </w:t>
      </w:r>
      <w:r>
        <w:rPr>
          <w:sz w:val="21"/>
        </w:rPr>
        <w:t>the</w:t>
      </w:r>
      <w:r>
        <w:rPr>
          <w:spacing w:val="-8"/>
          <w:sz w:val="21"/>
        </w:rPr>
        <w:t> </w:t>
      </w:r>
      <w:r>
        <w:rPr>
          <w:sz w:val="21"/>
        </w:rPr>
        <w:t>highest.rate since/1989</w:t>
      </w:r>
      <w:r>
        <w:rPr>
          <w:spacing w:val="9"/>
          <w:sz w:val="21"/>
        </w:rPr>
        <w:t> </w:t>
      </w:r>
      <w:r>
        <w:rPr>
          <w:sz w:val="21"/>
        </w:rPr>
        <w:t>Q4.</w:t>
      </w:r>
    </w:p>
    <w:p>
      <w:pPr>
        <w:pStyle w:val="BodyText"/>
        <w:spacing w:before="2"/>
        <w:rPr>
          <w:sz w:val="22"/>
        </w:rPr>
      </w:pPr>
    </w:p>
    <w:p>
      <w:pPr>
        <w:spacing w:before="0"/>
        <w:ind w:left="302" w:right="0" w:firstLine="0"/>
        <w:jc w:val="both"/>
        <w:rPr>
          <w:sz w:val="21"/>
        </w:rPr>
      </w:pPr>
      <w:r>
        <w:rPr>
          <w:sz w:val="21"/>
        </w:rPr>
        <w:t>Growth in’Aggregate .Div!isia during 1993 </w:t>
      </w:r>
      <w:r>
        <w:rPr>
          <w:color w:val="0A0A0A"/>
          <w:sz w:val="21"/>
        </w:rPr>
        <w:t>was</w:t>
      </w:r>
    </w:p>
    <w:p>
      <w:pPr>
        <w:spacing w:before="18"/>
        <w:ind w:left="251" w:right="0" w:firstLine="0"/>
        <w:jc w:val="left"/>
        <w:rPr>
          <w:sz w:val="21"/>
        </w:rPr>
      </w:pPr>
      <w:r>
        <w:rPr>
          <w:color w:val="0A0A0A"/>
          <w:sz w:val="21"/>
        </w:rPr>
        <w:t>/largely</w:t>
      </w:r>
      <w:r>
        <w:rPr>
          <w:color w:val="0A0A0A"/>
          <w:spacing w:val="-23"/>
          <w:sz w:val="21"/>
        </w:rPr>
        <w:t> </w:t>
      </w:r>
      <w:r>
        <w:rPr>
          <w:sz w:val="21"/>
        </w:rPr>
        <w:t>explained.by</w:t>
      </w:r>
      <w:r>
        <w:rPr>
          <w:spacing w:val="-16"/>
          <w:sz w:val="21"/>
        </w:rPr>
        <w:t> </w:t>
      </w:r>
      <w:r>
        <w:rPr>
          <w:sz w:val="21"/>
        </w:rPr>
        <w:t>the:personal.</w:t>
      </w:r>
      <w:r>
        <w:rPr>
          <w:spacing w:val="-38"/>
          <w:sz w:val="21"/>
        </w:rPr>
        <w:t> </w:t>
      </w:r>
      <w:r>
        <w:rPr>
          <w:sz w:val="21"/>
        </w:rPr>
        <w:t>sector.</w:t>
      </w:r>
      <w:r>
        <w:rPr>
          <w:spacing w:val="-23"/>
          <w:sz w:val="21"/>
        </w:rPr>
        <w:t> </w:t>
      </w:r>
      <w:r>
        <w:rPr>
          <w:sz w:val="21"/>
        </w:rPr>
        <w:t>.The.annual!</w:t>
      </w:r>
    </w:p>
    <w:p>
      <w:pPr>
        <w:pStyle w:val="BodyText"/>
        <w:rPr>
          <w:sz w:val="20"/>
        </w:rPr>
      </w:pPr>
      <w:r>
        <w:rPr/>
        <w:br w:type="column"/>
      </w:r>
      <w:r>
        <w:rPr>
          <w:sz w:val="20"/>
        </w:rPr>
      </w:r>
    </w:p>
    <w:p>
      <w:pPr>
        <w:pStyle w:val="BodyText"/>
        <w:rPr>
          <w:sz w:val="20"/>
        </w:rPr>
      </w:pPr>
    </w:p>
    <w:p>
      <w:pPr>
        <w:pStyle w:val="BodyText"/>
        <w:rPr>
          <w:sz w:val="20"/>
        </w:rPr>
      </w:pPr>
    </w:p>
    <w:p>
      <w:pPr>
        <w:pStyle w:val="BodyText"/>
        <w:spacing w:before="9"/>
        <w:rPr>
          <w:sz w:val="10"/>
        </w:rPr>
      </w:pPr>
      <w:r>
        <w:rPr/>
        <w:drawing>
          <wp:anchor distT="0" distB="0" distL="0" distR="0" allowOverlap="1" layoutInCell="1" locked="0" behindDoc="0" simplePos="0" relativeHeight="80">
            <wp:simplePos x="0" y="0"/>
            <wp:positionH relativeFrom="page">
              <wp:posOffset>3986784</wp:posOffset>
            </wp:positionH>
            <wp:positionV relativeFrom="paragraph">
              <wp:posOffset>104051</wp:posOffset>
            </wp:positionV>
            <wp:extent cx="2645664" cy="408431"/>
            <wp:effectExtent l="0" t="0" r="0" b="0"/>
            <wp:wrapTopAndBottom/>
            <wp:docPr id="149" name="image212.jpeg"/>
            <wp:cNvGraphicFramePr>
              <a:graphicFrameLocks noChangeAspect="1"/>
            </wp:cNvGraphicFramePr>
            <a:graphic>
              <a:graphicData uri="http://schemas.openxmlformats.org/drawingml/2006/picture">
                <pic:pic>
                  <pic:nvPicPr>
                    <pic:cNvPr id="150" name="image212.jpeg"/>
                    <pic:cNvPicPr/>
                  </pic:nvPicPr>
                  <pic:blipFill>
                    <a:blip r:embed="rId216" cstate="print"/>
                    <a:stretch>
                      <a:fillRect/>
                    </a:stretch>
                  </pic:blipFill>
                  <pic:spPr>
                    <a:xfrm>
                      <a:off x="0" y="0"/>
                      <a:ext cx="2645664" cy="408431"/>
                    </a:xfrm>
                    <a:prstGeom prst="rect">
                      <a:avLst/>
                    </a:prstGeom>
                  </pic:spPr>
                </pic:pic>
              </a:graphicData>
            </a:graphic>
          </wp:anchor>
        </w:drawing>
      </w:r>
    </w:p>
    <w:p>
      <w:pPr>
        <w:pStyle w:val="BodyText"/>
        <w:spacing w:before="1"/>
        <w:rPr>
          <w:sz w:val="30"/>
        </w:rPr>
      </w:pPr>
    </w:p>
    <w:p>
      <w:pPr>
        <w:spacing w:line="256" w:lineRule="auto" w:before="0"/>
        <w:ind w:left="320" w:right="149" w:firstLine="1"/>
        <w:jc w:val="left"/>
        <w:rPr>
          <w:sz w:val="21"/>
        </w:rPr>
      </w:pPr>
      <w:r>
        <w:rPr>
          <w:sz w:val="21"/>
        </w:rPr>
        <w:t>The-growth in corporate sector Divisia, on the other, hand, did not réach its'recent .low.until 1993 Q3, Chen it recorded a negative annual growth rate. In the final quarter of 1993 and the first quarter of 1994, however, corporate Divisia.rebounde‹i</w:t>
      </w:r>
    </w:p>
    <w:p>
      <w:pPr>
        <w:tabs>
          <w:tab w:pos="1147" w:val="left" w:leader="none"/>
        </w:tabs>
        <w:spacing w:line="241" w:lineRule="exact" w:before="0"/>
        <w:ind w:left="294" w:right="0" w:firstLine="0"/>
        <w:jc w:val="left"/>
        <w:rPr>
          <w:sz w:val="21"/>
        </w:rPr>
      </w:pPr>
      <w:r>
        <w:rPr>
          <w:sz w:val="21"/>
        </w:rPr>
        <w:t>.sharply</w:t>
        <w:tab/>
        <w:t>its quanerly growth rates were 4.0?f›</w:t>
      </w:r>
      <w:r>
        <w:rPr>
          <w:spacing w:val="-23"/>
          <w:sz w:val="21"/>
        </w:rPr>
        <w:t> </w:t>
      </w:r>
      <w:r>
        <w:rPr>
          <w:sz w:val="21"/>
        </w:rPr>
        <w:t>and</w:t>
      </w:r>
    </w:p>
    <w:p>
      <w:pPr>
        <w:spacing w:after="0" w:line="241" w:lineRule="exact"/>
        <w:jc w:val="left"/>
        <w:rPr>
          <w:sz w:val="21"/>
        </w:rPr>
        <w:sectPr>
          <w:type w:val="continuous"/>
          <w:pgSz w:w="11960" w:h="16720"/>
          <w:pgMar w:top="1580" w:bottom="280" w:left="1140" w:right="1020"/>
          <w:cols w:num="2" w:equalWidth="0">
            <w:col w:w="4809" w:space="78"/>
            <w:col w:w="4913"/>
          </w:cols>
        </w:sectPr>
      </w:pPr>
    </w:p>
    <w:p>
      <w:pPr>
        <w:tabs>
          <w:tab w:pos="5158" w:val="left" w:leader="none"/>
          <w:tab w:pos="5202" w:val="left" w:leader="none"/>
        </w:tabs>
        <w:spacing w:line="232" w:lineRule="auto" w:before="4"/>
        <w:ind w:left="293" w:right="719" w:firstLine="0"/>
        <w:jc w:val="left"/>
        <w:rPr>
          <w:b/>
          <w:sz w:val="21"/>
        </w:rPr>
      </w:pPr>
      <w:r>
        <w:rPr>
          <w:position w:val="-2"/>
          <w:sz w:val="21"/>
        </w:rPr>
        <w:t>growth rate </w:t>
      </w:r>
      <w:r>
        <w:rPr>
          <w:color w:val="0C0C0C"/>
          <w:sz w:val="21"/>
        </w:rPr>
        <w:t>of </w:t>
      </w:r>
      <w:r>
        <w:rPr>
          <w:sz w:val="21"/>
        </w:rPr>
        <w:t>personal sector Divisia</w:t>
      </w:r>
      <w:r>
        <w:rPr>
          <w:spacing w:val="22"/>
          <w:sz w:val="21"/>
        </w:rPr>
        <w:t> </w:t>
      </w:r>
      <w:r>
        <w:rPr>
          <w:sz w:val="21"/>
        </w:rPr>
        <w:t>reached</w:t>
      </w:r>
      <w:r>
        <w:rPr>
          <w:spacing w:val="-1"/>
          <w:sz w:val="21"/>
        </w:rPr>
        <w:t> </w:t>
      </w:r>
      <w:r>
        <w:rPr>
          <w:sz w:val="21"/>
        </w:rPr>
        <w:t>iti</w:t>
        <w:tab/>
        <w:tab/>
        <w:t>4.1&amp; in Q4 and Q1 respectively, pmducing</w:t>
      </w:r>
      <w:r>
        <w:rPr>
          <w:spacing w:val="-17"/>
          <w:sz w:val="21"/>
        </w:rPr>
        <w:t> </w:t>
      </w:r>
      <w:r>
        <w:rPr>
          <w:sz w:val="21"/>
        </w:rPr>
        <w:t>an low poirit </w:t>
      </w:r>
      <w:r>
        <w:rPr>
          <w:color w:val="0A0A0A"/>
          <w:sz w:val="21"/>
        </w:rPr>
        <w:t>in </w:t>
      </w:r>
      <w:r>
        <w:rPr>
          <w:sz w:val="21"/>
        </w:rPr>
        <w:t>1992 Q3</w:t>
      </w:r>
      <w:r>
        <w:rPr>
          <w:spacing w:val="-30"/>
          <w:sz w:val="21"/>
        </w:rPr>
        <w:t> </w:t>
      </w:r>
      <w:r>
        <w:rPr>
          <w:sz w:val="21"/>
        </w:rPr>
        <w:t>(earlier</w:t>
      </w:r>
      <w:r>
        <w:rPr>
          <w:spacing w:val="-11"/>
          <w:sz w:val="21"/>
        </w:rPr>
        <w:t> </w:t>
      </w:r>
      <w:r>
        <w:rPr>
          <w:sz w:val="21"/>
        </w:rPr>
        <w:t>than..the.aggregate</w:t>
        <w:tab/>
      </w:r>
      <w:r>
        <w:rPr>
          <w:b/>
          <w:w w:val="95"/>
          <w:sz w:val="21"/>
        </w:rPr>
        <w:t>:dRnttâl</w:t>
      </w:r>
      <w:r>
        <w:rPr>
          <w:b/>
          <w:spacing w:val="-10"/>
          <w:w w:val="95"/>
          <w:sz w:val="21"/>
        </w:rPr>
        <w:t> </w:t>
      </w:r>
      <w:r>
        <w:rPr>
          <w:w w:val="95"/>
          <w:sz w:val="21"/>
        </w:rPr>
        <w:t>rate.of</w:t>
      </w:r>
      <w:r>
        <w:rPr>
          <w:spacing w:val="-9"/>
          <w:w w:val="95"/>
          <w:sz w:val="21"/>
        </w:rPr>
        <w:t> </w:t>
      </w:r>
      <w:r>
        <w:rPr>
          <w:w w:val="95"/>
          <w:sz w:val="21"/>
        </w:rPr>
        <w:t>10.9&amp;</w:t>
      </w:r>
      <w:r>
        <w:rPr>
          <w:spacing w:val="-29"/>
          <w:w w:val="95"/>
          <w:sz w:val="21"/>
        </w:rPr>
        <w:t> </w:t>
      </w:r>
      <w:r>
        <w:rPr>
          <w:b/>
          <w:w w:val="95"/>
          <w:sz w:val="21"/>
        </w:rPr>
        <w:t>.(see</w:t>
      </w:r>
      <w:r>
        <w:rPr>
          <w:b/>
          <w:spacing w:val="-22"/>
          <w:w w:val="95"/>
          <w:sz w:val="21"/>
        </w:rPr>
        <w:t> </w:t>
      </w:r>
      <w:r>
        <w:rPr>
          <w:b/>
          <w:w w:val="95"/>
          <w:sz w:val="21"/>
        </w:rPr>
        <w:t>Chart</w:t>
      </w:r>
      <w:r>
        <w:rPr>
          <w:b/>
          <w:spacing w:val="-20"/>
          <w:w w:val="95"/>
          <w:sz w:val="21"/>
        </w:rPr>
        <w:t> </w:t>
      </w:r>
      <w:r>
        <w:rPr>
          <w:b/>
          <w:w w:val="95"/>
          <w:sz w:val="21"/>
        </w:rPr>
        <w:t>C).</w:t>
      </w:r>
      <w:r>
        <w:rPr>
          <w:b/>
          <w:spacing w:val="-11"/>
          <w:w w:val="95"/>
          <w:sz w:val="21"/>
        </w:rPr>
        <w:t> </w:t>
      </w:r>
      <w:r>
        <w:rPr>
          <w:b/>
          <w:w w:val="95"/>
          <w:sz w:val="21"/>
        </w:rPr>
        <w:t>.National</w:t>
      </w:r>
    </w:p>
    <w:p>
      <w:pPr>
        <w:tabs>
          <w:tab w:pos="5155" w:val="left" w:leader="none"/>
          <w:tab w:pos="5211" w:val="left" w:leader="none"/>
        </w:tabs>
        <w:spacing w:line="232" w:lineRule="auto" w:before="15"/>
        <w:ind w:left="292" w:right="248" w:firstLine="1"/>
        <w:jc w:val="left"/>
        <w:rPr>
          <w:b/>
          <w:sz w:val="21"/>
        </w:rPr>
      </w:pPr>
      <w:r>
        <w:rPr>
          <w:color w:val="0A0A0A"/>
          <w:w w:val="59"/>
          <w:position w:val="-2"/>
          <w:sz w:val="21"/>
        </w:rPr>
        <w:t>i</w:t>
      </w:r>
      <w:r>
        <w:rPr>
          <w:color w:val="0A0A0A"/>
          <w:spacing w:val="-25"/>
          <w:position w:val="-2"/>
          <w:sz w:val="21"/>
        </w:rPr>
        <w:t> </w:t>
      </w:r>
      <w:r>
        <w:rPr>
          <w:color w:val="0A0A0A"/>
          <w:spacing w:val="4"/>
          <w:w w:val="82"/>
          <w:position w:val="-2"/>
          <w:sz w:val="21"/>
        </w:rPr>
        <w:t>n</w:t>
      </w:r>
      <w:r>
        <w:rPr>
          <w:color w:val="0A0A0A"/>
          <w:w w:val="103"/>
          <w:position w:val="-2"/>
          <w:sz w:val="21"/>
        </w:rPr>
        <w:t>dex</w:t>
      </w:r>
      <w:r>
        <w:rPr>
          <w:color w:val="0A0A0A"/>
          <w:spacing w:val="20"/>
          <w:w w:val="103"/>
          <w:position w:val="-2"/>
          <w:sz w:val="21"/>
        </w:rPr>
        <w:t>)</w:t>
      </w:r>
      <w:r>
        <w:rPr>
          <w:color w:val="0A0A0A"/>
          <w:spacing w:val="4"/>
          <w:w w:val="42"/>
          <w:position w:val="-2"/>
          <w:sz w:val="21"/>
        </w:rPr>
        <w:t>.</w:t>
      </w:r>
      <w:r>
        <w:rPr>
          <w:color w:val="0A0A0A"/>
          <w:spacing w:val="-1"/>
          <w:w w:val="91"/>
          <w:position w:val="-2"/>
          <w:sz w:val="21"/>
        </w:rPr>
        <w:t>afi</w:t>
      </w:r>
      <w:r>
        <w:rPr>
          <w:color w:val="0A0A0A"/>
          <w:w w:val="91"/>
          <w:position w:val="-2"/>
          <w:sz w:val="21"/>
        </w:rPr>
        <w:t>d</w:t>
      </w:r>
      <w:r>
        <w:rPr>
          <w:color w:val="0A0A0A"/>
          <w:spacing w:val="-21"/>
          <w:position w:val="-2"/>
          <w:sz w:val="21"/>
        </w:rPr>
        <w:t> </w:t>
      </w:r>
      <w:r>
        <w:rPr>
          <w:w w:val="97"/>
          <w:position w:val="-2"/>
          <w:sz w:val="21"/>
        </w:rPr>
        <w:t>.has.since</w:t>
      </w:r>
      <w:r>
        <w:rPr>
          <w:spacing w:val="7"/>
          <w:position w:val="-2"/>
          <w:sz w:val="21"/>
        </w:rPr>
        <w:t> </w:t>
      </w:r>
      <w:r>
        <w:rPr>
          <w:spacing w:val="-1"/>
          <w:sz w:val="21"/>
        </w:rPr>
        <w:t>exhibite</w:t>
      </w:r>
      <w:r>
        <w:rPr>
          <w:sz w:val="21"/>
        </w:rPr>
        <w:t>d</w:t>
      </w:r>
      <w:r>
        <w:rPr>
          <w:spacing w:val="12"/>
          <w:sz w:val="21"/>
        </w:rPr>
        <w:t> </w:t>
      </w:r>
      <w:r>
        <w:rPr>
          <w:spacing w:val="-1"/>
          <w:w w:val="98"/>
          <w:sz w:val="21"/>
        </w:rPr>
        <w:t>an.upwar</w:t>
      </w:r>
      <w:r>
        <w:rPr>
          <w:w w:val="98"/>
          <w:sz w:val="21"/>
        </w:rPr>
        <w:t>d</w:t>
      </w:r>
      <w:r>
        <w:rPr>
          <w:sz w:val="21"/>
        </w:rPr>
        <w:t> </w:t>
      </w:r>
      <w:r>
        <w:rPr>
          <w:spacing w:val="-21"/>
          <w:sz w:val="21"/>
        </w:rPr>
        <w:t> </w:t>
      </w:r>
      <w:r>
        <w:rPr>
          <w:spacing w:val="-1"/>
          <w:w w:val="95"/>
          <w:sz w:val="21"/>
        </w:rPr>
        <w:t>trend—the</w:t>
      </w:r>
      <w:r>
        <w:rPr>
          <w:w w:val="95"/>
          <w:sz w:val="21"/>
        </w:rPr>
        <w:t>.</w:t>
      </w:r>
      <w:r>
        <w:rPr>
          <w:sz w:val="21"/>
        </w:rPr>
        <w:tab/>
      </w:r>
      <w:r>
        <w:rPr>
          <w:w w:val="98"/>
          <w:sz w:val="21"/>
        </w:rPr>
        <w:t>,accounts</w:t>
      </w:r>
      <w:r>
        <w:rPr>
          <w:sz w:val="21"/>
        </w:rPr>
        <w:t> </w:t>
      </w:r>
      <w:r>
        <w:rPr>
          <w:w w:val="94"/>
          <w:sz w:val="21"/>
        </w:rPr>
        <w:t>‹rata:show</w:t>
      </w:r>
      <w:r>
        <w:rPr>
          <w:spacing w:val="17"/>
          <w:sz w:val="21"/>
        </w:rPr>
        <w:t> </w:t>
      </w:r>
      <w:r>
        <w:rPr>
          <w:spacing w:val="-1"/>
          <w:w w:val="99"/>
          <w:sz w:val="21"/>
        </w:rPr>
        <w:t>tha</w:t>
      </w:r>
      <w:r>
        <w:rPr>
          <w:w w:val="99"/>
          <w:sz w:val="21"/>
        </w:rPr>
        <w:t>t</w:t>
      </w:r>
      <w:r>
        <w:rPr>
          <w:spacing w:val="-5"/>
          <w:sz w:val="21"/>
        </w:rPr>
        <w:t> </w:t>
      </w:r>
      <w:r>
        <w:rPr>
          <w:b/>
          <w:spacing w:val="-1"/>
          <w:w w:val="84"/>
          <w:sz w:val="21"/>
        </w:rPr>
        <w:t>compan:re</w:t>
      </w:r>
      <w:r>
        <w:rPr>
          <w:b/>
          <w:w w:val="84"/>
          <w:sz w:val="21"/>
        </w:rPr>
        <w:t>s</w:t>
      </w:r>
      <w:r>
        <w:rPr>
          <w:b/>
          <w:spacing w:val="23"/>
          <w:sz w:val="21"/>
        </w:rPr>
        <w:t> </w:t>
      </w:r>
      <w:r>
        <w:rPr>
          <w:w w:val="99"/>
          <w:sz w:val="21"/>
        </w:rPr>
        <w:t>have</w:t>
      </w:r>
      <w:r>
        <w:rPr>
          <w:spacing w:val="8"/>
          <w:sz w:val="21"/>
        </w:rPr>
        <w:t> </w:t>
      </w:r>
      <w:r>
        <w:rPr>
          <w:w w:val="95"/>
          <w:sz w:val="21"/>
        </w:rPr>
        <w:t>been</w:t>
      </w:r>
      <w:r>
        <w:rPr>
          <w:spacing w:val="11"/>
          <w:sz w:val="21"/>
        </w:rPr>
        <w:t> </w:t>
      </w:r>
      <w:r>
        <w:rPr>
          <w:spacing w:val="-1"/>
          <w:sz w:val="21"/>
        </w:rPr>
        <w:t>slow. </w:t>
      </w:r>
      <w:r>
        <w:rPr>
          <w:color w:val="080808"/>
          <w:spacing w:val="-1"/>
          <w:w w:val="98"/>
          <w:position w:val="-2"/>
          <w:sz w:val="21"/>
        </w:rPr>
        <w:t>annua</w:t>
      </w:r>
      <w:r>
        <w:rPr>
          <w:color w:val="080808"/>
          <w:w w:val="98"/>
          <w:position w:val="-2"/>
          <w:sz w:val="21"/>
        </w:rPr>
        <w:t>l</w:t>
      </w:r>
      <w:r>
        <w:rPr>
          <w:color w:val="080808"/>
          <w:spacing w:val="15"/>
          <w:position w:val="-2"/>
          <w:sz w:val="21"/>
        </w:rPr>
        <w:t> </w:t>
      </w:r>
      <w:r>
        <w:rPr>
          <w:w w:val="99"/>
          <w:sz w:val="21"/>
        </w:rPr>
        <w:t>growth</w:t>
      </w:r>
      <w:r>
        <w:rPr>
          <w:spacing w:val="16"/>
          <w:sz w:val="21"/>
        </w:rPr>
        <w:t> </w:t>
      </w:r>
      <w:r>
        <w:rPr>
          <w:w w:val="101"/>
          <w:sz w:val="21"/>
        </w:rPr>
        <w:t>rate</w:t>
      </w:r>
      <w:r>
        <w:rPr>
          <w:spacing w:val="-2"/>
          <w:sz w:val="21"/>
        </w:rPr>
        <w:t> </w:t>
      </w:r>
      <w:r>
        <w:rPr>
          <w:w w:val="98"/>
          <w:sz w:val="21"/>
        </w:rPr>
        <w:t>of.personal</w:t>
      </w:r>
      <w:r>
        <w:rPr>
          <w:spacing w:val="22"/>
          <w:sz w:val="21"/>
        </w:rPr>
        <w:t> </w:t>
      </w:r>
      <w:r>
        <w:rPr>
          <w:spacing w:val="-1"/>
          <w:sz w:val="21"/>
        </w:rPr>
        <w:t>sectp</w:t>
      </w:r>
      <w:r>
        <w:rPr>
          <w:sz w:val="21"/>
        </w:rPr>
        <w:t>r</w:t>
      </w:r>
      <w:r>
        <w:rPr>
          <w:spacing w:val="9"/>
          <w:sz w:val="21"/>
        </w:rPr>
        <w:t> </w:t>
      </w:r>
      <w:r>
        <w:rPr>
          <w:spacing w:val="-1"/>
          <w:w w:val="89"/>
          <w:sz w:val="21"/>
        </w:rPr>
        <w:t>Di.yisi</w:t>
      </w:r>
      <w:r>
        <w:rPr>
          <w:w w:val="89"/>
          <w:sz w:val="21"/>
        </w:rPr>
        <w:t>â</w:t>
      </w:r>
      <w:r>
        <w:rPr>
          <w:spacing w:val="25"/>
          <w:sz w:val="21"/>
        </w:rPr>
        <w:t> </w:t>
      </w:r>
      <w:r>
        <w:rPr>
          <w:color w:val="070707"/>
          <w:spacing w:val="-1"/>
          <w:w w:val="98"/>
          <w:sz w:val="21"/>
        </w:rPr>
        <w:t>wâ</w:t>
      </w:r>
      <w:r>
        <w:rPr>
          <w:color w:val="070707"/>
          <w:w w:val="98"/>
          <w:sz w:val="21"/>
        </w:rPr>
        <w:t>s</w:t>
      </w:r>
      <w:r>
        <w:rPr>
          <w:color w:val="070707"/>
          <w:sz w:val="21"/>
        </w:rPr>
        <w:tab/>
        <w:tab/>
      </w:r>
      <w:r>
        <w:rPr>
          <w:b/>
          <w:w w:val="67"/>
          <w:sz w:val="21"/>
        </w:rPr>
        <w:t>tO</w:t>
      </w:r>
      <w:r>
        <w:rPr>
          <w:b/>
          <w:spacing w:val="-28"/>
          <w:sz w:val="21"/>
        </w:rPr>
        <w:t> </w:t>
      </w:r>
      <w:r>
        <w:rPr>
          <w:b/>
          <w:spacing w:val="10"/>
          <w:w w:val="32"/>
          <w:sz w:val="21"/>
        </w:rPr>
        <w:t>'</w:t>
      </w:r>
      <w:r>
        <w:rPr>
          <w:b/>
          <w:spacing w:val="2"/>
          <w:w w:val="90"/>
          <w:sz w:val="21"/>
        </w:rPr>
        <w:t>i</w:t>
      </w:r>
      <w:r>
        <w:rPr>
          <w:b/>
          <w:w w:val="78"/>
          <w:sz w:val="21"/>
        </w:rPr>
        <w:t>f</w:t>
      </w:r>
      <w:r>
        <w:rPr>
          <w:b/>
          <w:spacing w:val="5"/>
          <w:w w:val="78"/>
          <w:sz w:val="21"/>
        </w:rPr>
        <w:t>i</w:t>
      </w:r>
      <w:r>
        <w:rPr>
          <w:b/>
          <w:spacing w:val="-2"/>
          <w:w w:val="84"/>
          <w:position w:val="2"/>
          <w:sz w:val="16"/>
        </w:rPr>
        <w:t>C</w:t>
      </w:r>
      <w:r>
        <w:rPr>
          <w:b/>
          <w:w w:val="66"/>
          <w:sz w:val="21"/>
        </w:rPr>
        <w:t>f€</w:t>
      </w:r>
      <w:r>
        <w:rPr>
          <w:b/>
          <w:spacing w:val="6"/>
          <w:w w:val="66"/>
          <w:sz w:val="21"/>
        </w:rPr>
        <w:t>l</w:t>
      </w:r>
      <w:r>
        <w:rPr>
          <w:b/>
          <w:w w:val="99"/>
          <w:sz w:val="21"/>
        </w:rPr>
        <w:t>ase</w:t>
      </w:r>
      <w:r>
        <w:rPr>
          <w:b/>
          <w:spacing w:val="-31"/>
          <w:sz w:val="21"/>
        </w:rPr>
        <w:t> </w:t>
      </w:r>
      <w:r>
        <w:rPr>
          <w:b/>
          <w:spacing w:val="3"/>
          <w:w w:val="28"/>
          <w:sz w:val="21"/>
        </w:rPr>
        <w:t>:</w:t>
      </w:r>
      <w:r>
        <w:rPr>
          <w:b/>
          <w:spacing w:val="-1"/>
          <w:w w:val="91"/>
          <w:sz w:val="21"/>
        </w:rPr>
        <w:t>i</w:t>
      </w:r>
      <w:r>
        <w:rPr>
          <w:b/>
          <w:w w:val="91"/>
          <w:sz w:val="21"/>
        </w:rPr>
        <w:t>n</w:t>
      </w:r>
      <w:r>
        <w:rPr>
          <w:b/>
          <w:sz w:val="21"/>
        </w:rPr>
        <w:t>  </w:t>
      </w:r>
      <w:r>
        <w:rPr>
          <w:spacing w:val="-1"/>
          <w:w w:val="99"/>
          <w:sz w:val="21"/>
        </w:rPr>
        <w:t>estmen</w:t>
      </w:r>
      <w:r>
        <w:rPr>
          <w:w w:val="99"/>
          <w:sz w:val="21"/>
        </w:rPr>
        <w:t>t</w:t>
      </w:r>
      <w:r>
        <w:rPr>
          <w:spacing w:val="2"/>
          <w:sz w:val="21"/>
        </w:rPr>
        <w:t> </w:t>
      </w:r>
      <w:r>
        <w:rPr>
          <w:b/>
          <w:spacing w:val="-1"/>
          <w:w w:val="96"/>
          <w:sz w:val="21"/>
        </w:rPr>
        <w:t>dinin</w:t>
      </w:r>
      <w:r>
        <w:rPr>
          <w:b/>
          <w:w w:val="96"/>
          <w:sz w:val="21"/>
        </w:rPr>
        <w:t>g</w:t>
      </w:r>
      <w:r>
        <w:rPr>
          <w:b/>
          <w:spacing w:val="9"/>
          <w:sz w:val="21"/>
        </w:rPr>
        <w:t> </w:t>
      </w:r>
      <w:r>
        <w:rPr>
          <w:spacing w:val="-1"/>
          <w:w w:val="102"/>
          <w:sz w:val="21"/>
        </w:rPr>
        <w:t>th</w:t>
      </w:r>
      <w:r>
        <w:rPr>
          <w:w w:val="102"/>
          <w:sz w:val="21"/>
        </w:rPr>
        <w:t>e</w:t>
      </w:r>
      <w:r>
        <w:rPr>
          <w:spacing w:val="-16"/>
          <w:sz w:val="21"/>
        </w:rPr>
        <w:t> </w:t>
      </w:r>
      <w:r>
        <w:rPr>
          <w:w w:val="97"/>
          <w:sz w:val="21"/>
        </w:rPr>
        <w:t>recovery.,</w:t>
      </w:r>
      <w:r>
        <w:rPr>
          <w:spacing w:val="10"/>
          <w:sz w:val="21"/>
        </w:rPr>
        <w:t> </w:t>
      </w:r>
      <w:r>
        <w:rPr>
          <w:b/>
          <w:spacing w:val="-1"/>
          <w:w w:val="92"/>
          <w:sz w:val="21"/>
        </w:rPr>
        <w:t>Tlie</w:t>
      </w:r>
    </w:p>
    <w:p>
      <w:pPr>
        <w:pStyle w:val="BodyText"/>
        <w:spacing w:before="9"/>
        <w:rPr>
          <w:b/>
          <w:sz w:val="9"/>
        </w:rPr>
      </w:pPr>
      <w:r>
        <w:rPr/>
        <w:drawing>
          <wp:anchor distT="0" distB="0" distL="0" distR="0" allowOverlap="1" layoutInCell="1" locked="0" behindDoc="0" simplePos="0" relativeHeight="81">
            <wp:simplePos x="0" y="0"/>
            <wp:positionH relativeFrom="page">
              <wp:posOffset>914400</wp:posOffset>
            </wp:positionH>
            <wp:positionV relativeFrom="paragraph">
              <wp:posOffset>96678</wp:posOffset>
            </wp:positionV>
            <wp:extent cx="5955792" cy="195072"/>
            <wp:effectExtent l="0" t="0" r="0" b="0"/>
            <wp:wrapTopAndBottom/>
            <wp:docPr id="151" name="image213.jpeg"/>
            <wp:cNvGraphicFramePr>
              <a:graphicFrameLocks noChangeAspect="1"/>
            </wp:cNvGraphicFramePr>
            <a:graphic>
              <a:graphicData uri="http://schemas.openxmlformats.org/drawingml/2006/picture">
                <pic:pic>
                  <pic:nvPicPr>
                    <pic:cNvPr id="152" name="image213.jpeg"/>
                    <pic:cNvPicPr/>
                  </pic:nvPicPr>
                  <pic:blipFill>
                    <a:blip r:embed="rId217" cstate="print"/>
                    <a:stretch>
                      <a:fillRect/>
                    </a:stretch>
                  </pic:blipFill>
                  <pic:spPr>
                    <a:xfrm>
                      <a:off x="0" y="0"/>
                      <a:ext cx="5955792" cy="195072"/>
                    </a:xfrm>
                    <a:prstGeom prst="rect">
                      <a:avLst/>
                    </a:prstGeom>
                  </pic:spPr>
                </pic:pic>
              </a:graphicData>
            </a:graphic>
          </wp:anchor>
        </w:drawing>
      </w:r>
    </w:p>
    <w:p>
      <w:pPr>
        <w:spacing w:after="0"/>
        <w:rPr>
          <w:sz w:val="9"/>
        </w:rPr>
        <w:sectPr>
          <w:type w:val="continuous"/>
          <w:pgSz w:w="11960" w:h="16720"/>
          <w:pgMar w:top="1580" w:bottom="280" w:left="1140" w:right="1020"/>
        </w:sectPr>
      </w:pPr>
    </w:p>
    <w:p>
      <w:pPr>
        <w:pStyle w:val="BodyText"/>
        <w:spacing w:line="124" w:lineRule="exact"/>
        <w:ind w:left="8748"/>
        <w:rPr>
          <w:sz w:val="12"/>
        </w:rPr>
      </w:pPr>
      <w:r>
        <w:rPr>
          <w:position w:val="-1"/>
          <w:sz w:val="12"/>
        </w:rPr>
        <w:drawing>
          <wp:inline distT="0" distB="0" distL="0" distR="0">
            <wp:extent cx="676655" cy="79248"/>
            <wp:effectExtent l="0" t="0" r="0" b="0"/>
            <wp:docPr id="153" name="image214.jpeg"/>
            <wp:cNvGraphicFramePr>
              <a:graphicFrameLocks noChangeAspect="1"/>
            </wp:cNvGraphicFramePr>
            <a:graphic>
              <a:graphicData uri="http://schemas.openxmlformats.org/drawingml/2006/picture">
                <pic:pic>
                  <pic:nvPicPr>
                    <pic:cNvPr id="154" name="image214.jpeg"/>
                    <pic:cNvPicPr/>
                  </pic:nvPicPr>
                  <pic:blipFill>
                    <a:blip r:embed="rId218" cstate="print"/>
                    <a:stretch>
                      <a:fillRect/>
                    </a:stretch>
                  </pic:blipFill>
                  <pic:spPr>
                    <a:xfrm>
                      <a:off x="0" y="0"/>
                      <a:ext cx="676655" cy="79248"/>
                    </a:xfrm>
                    <a:prstGeom prst="rect">
                      <a:avLst/>
                    </a:prstGeom>
                  </pic:spPr>
                </pic:pic>
              </a:graphicData>
            </a:graphic>
          </wp:inline>
        </w:drawing>
      </w:r>
      <w:r>
        <w:rPr>
          <w:position w:val="-1"/>
          <w:sz w:val="12"/>
        </w:rPr>
      </w:r>
    </w:p>
    <w:p>
      <w:pPr>
        <w:pStyle w:val="BodyText"/>
        <w:rPr>
          <w:b/>
          <w:sz w:val="20"/>
        </w:rPr>
      </w:pPr>
    </w:p>
    <w:p>
      <w:pPr>
        <w:spacing w:after="0"/>
        <w:rPr>
          <w:sz w:val="20"/>
        </w:rPr>
        <w:sectPr>
          <w:pgSz w:w="11960" w:h="16800"/>
          <w:pgMar w:top="820" w:bottom="280" w:left="880" w:right="1080"/>
        </w:sectPr>
      </w:pPr>
    </w:p>
    <w:p>
      <w:pPr>
        <w:pStyle w:val="BodyText"/>
        <w:spacing w:before="4"/>
        <w:rPr>
          <w:b/>
          <w:sz w:val="26"/>
        </w:rPr>
      </w:pPr>
    </w:p>
    <w:p>
      <w:pPr>
        <w:pStyle w:val="BodyText"/>
        <w:spacing w:line="192" w:lineRule="exact"/>
        <w:ind w:left="195"/>
        <w:rPr>
          <w:sz w:val="19"/>
        </w:rPr>
      </w:pPr>
      <w:r>
        <w:rPr>
          <w:position w:val="-3"/>
          <w:sz w:val="19"/>
        </w:rPr>
        <w:drawing>
          <wp:inline distT="0" distB="0" distL="0" distR="0">
            <wp:extent cx="2285999" cy="121920"/>
            <wp:effectExtent l="0" t="0" r="0" b="0"/>
            <wp:docPr id="155" name="image215.jpeg"/>
            <wp:cNvGraphicFramePr>
              <a:graphicFrameLocks noChangeAspect="1"/>
            </wp:cNvGraphicFramePr>
            <a:graphic>
              <a:graphicData uri="http://schemas.openxmlformats.org/drawingml/2006/picture">
                <pic:pic>
                  <pic:nvPicPr>
                    <pic:cNvPr id="156" name="image215.jpeg"/>
                    <pic:cNvPicPr/>
                  </pic:nvPicPr>
                  <pic:blipFill>
                    <a:blip r:embed="rId219" cstate="print"/>
                    <a:stretch>
                      <a:fillRect/>
                    </a:stretch>
                  </pic:blipFill>
                  <pic:spPr>
                    <a:xfrm>
                      <a:off x="0" y="0"/>
                      <a:ext cx="2285999" cy="121920"/>
                    </a:xfrm>
                    <a:prstGeom prst="rect">
                      <a:avLst/>
                    </a:prstGeom>
                  </pic:spPr>
                </pic:pic>
              </a:graphicData>
            </a:graphic>
          </wp:inline>
        </w:drawing>
      </w:r>
      <w:r>
        <w:rPr>
          <w:position w:val="-3"/>
          <w:sz w:val="19"/>
        </w:rPr>
      </w:r>
    </w:p>
    <w:p>
      <w:pPr>
        <w:spacing w:before="48"/>
        <w:ind w:left="193" w:right="0" w:firstLine="0"/>
        <w:jc w:val="left"/>
        <w:rPr>
          <w:b/>
          <w:sz w:val="18"/>
        </w:rPr>
      </w:pPr>
      <w:bookmarkStart w:name="BoE_Inf_May 94_019" w:id="18"/>
      <w:bookmarkEnd w:id="18"/>
      <w:r>
        <w:rPr/>
      </w:r>
      <w:r>
        <w:rPr>
          <w:b/>
          <w:color w:val="4D83A5"/>
          <w:sz w:val="18"/>
        </w:rPr>
        <w:t>A </w:t>
      </w:r>
      <w:r>
        <w:rPr>
          <w:b/>
          <w:color w:val="527595"/>
          <w:sz w:val="18"/>
        </w:rPr>
        <w:t>iinual </w:t>
      </w:r>
      <w:r>
        <w:rPr>
          <w:b/>
          <w:color w:val="AEAEAE"/>
          <w:sz w:val="18"/>
        </w:rPr>
        <w:t>growth </w:t>
      </w:r>
      <w:r>
        <w:rPr>
          <w:color w:val="487499"/>
          <w:sz w:val="18"/>
        </w:rPr>
        <w:t>rales </w:t>
      </w:r>
      <w:r>
        <w:rPr>
          <w:color w:val="667785"/>
          <w:sz w:val="18"/>
        </w:rPr>
        <w:t>iJ </w:t>
      </w:r>
      <w:r>
        <w:rPr>
          <w:color w:val="6485A8"/>
          <w:sz w:val="18"/>
        </w:rPr>
        <w:t>rorp‹irule </w:t>
      </w:r>
      <w:r>
        <w:rPr>
          <w:color w:val="B6B6B6"/>
          <w:sz w:val="18"/>
        </w:rPr>
        <w:t>scrlrir </w:t>
      </w:r>
      <w:r>
        <w:rPr>
          <w:color w:val="6687A1"/>
          <w:sz w:val="18"/>
        </w:rPr>
        <w:t>Hi </w:t>
      </w:r>
      <w:r>
        <w:rPr>
          <w:color w:val="9C9C9C"/>
          <w:sz w:val="18"/>
        </w:rPr>
        <w:t>s isiii </w:t>
      </w:r>
      <w:r>
        <w:rPr>
          <w:b/>
          <w:color w:val="7795AF"/>
          <w:sz w:val="18"/>
        </w:rPr>
        <w:t>anil</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5"/>
        </w:rPr>
      </w:pPr>
      <w:r>
        <w:rPr/>
        <w:drawing>
          <wp:anchor distT="0" distB="0" distL="0" distR="0" allowOverlap="1" layoutInCell="1" locked="0" behindDoc="0" simplePos="0" relativeHeight="88">
            <wp:simplePos x="0" y="0"/>
            <wp:positionH relativeFrom="page">
              <wp:posOffset>676655</wp:posOffset>
            </wp:positionH>
            <wp:positionV relativeFrom="paragraph">
              <wp:posOffset>137855</wp:posOffset>
            </wp:positionV>
            <wp:extent cx="2596896" cy="152400"/>
            <wp:effectExtent l="0" t="0" r="0" b="0"/>
            <wp:wrapTopAndBottom/>
            <wp:docPr id="157" name="image216.jpeg"/>
            <wp:cNvGraphicFramePr>
              <a:graphicFrameLocks noChangeAspect="1"/>
            </wp:cNvGraphicFramePr>
            <a:graphic>
              <a:graphicData uri="http://schemas.openxmlformats.org/drawingml/2006/picture">
                <pic:pic>
                  <pic:nvPicPr>
                    <pic:cNvPr id="158" name="image216.jpeg"/>
                    <pic:cNvPicPr/>
                  </pic:nvPicPr>
                  <pic:blipFill>
                    <a:blip r:embed="rId220" cstate="print"/>
                    <a:stretch>
                      <a:fillRect/>
                    </a:stretch>
                  </pic:blipFill>
                  <pic:spPr>
                    <a:xfrm>
                      <a:off x="0" y="0"/>
                      <a:ext cx="2596896" cy="152400"/>
                    </a:xfrm>
                    <a:prstGeom prst="rect">
                      <a:avLst/>
                    </a:prstGeom>
                  </pic:spPr>
                </pic:pic>
              </a:graphicData>
            </a:graphic>
          </wp:anchor>
        </w:drawing>
      </w:r>
      <w:r>
        <w:rPr/>
        <w:drawing>
          <wp:anchor distT="0" distB="0" distL="0" distR="0" allowOverlap="1" layoutInCell="1" locked="0" behindDoc="0" simplePos="0" relativeHeight="89">
            <wp:simplePos x="0" y="0"/>
            <wp:positionH relativeFrom="page">
              <wp:posOffset>676655</wp:posOffset>
            </wp:positionH>
            <wp:positionV relativeFrom="paragraph">
              <wp:posOffset>503615</wp:posOffset>
            </wp:positionV>
            <wp:extent cx="2596896" cy="408431"/>
            <wp:effectExtent l="0" t="0" r="0" b="0"/>
            <wp:wrapTopAndBottom/>
            <wp:docPr id="159" name="image217.jpeg"/>
            <wp:cNvGraphicFramePr>
              <a:graphicFrameLocks noChangeAspect="1"/>
            </wp:cNvGraphicFramePr>
            <a:graphic>
              <a:graphicData uri="http://schemas.openxmlformats.org/drawingml/2006/picture">
                <pic:pic>
                  <pic:nvPicPr>
                    <pic:cNvPr id="160" name="image217.jpeg"/>
                    <pic:cNvPicPr/>
                  </pic:nvPicPr>
                  <pic:blipFill>
                    <a:blip r:embed="rId221" cstate="print"/>
                    <a:stretch>
                      <a:fillRect/>
                    </a:stretch>
                  </pic:blipFill>
                  <pic:spPr>
                    <a:xfrm>
                      <a:off x="0" y="0"/>
                      <a:ext cx="2596896" cy="408431"/>
                    </a:xfrm>
                    <a:prstGeom prst="rect">
                      <a:avLst/>
                    </a:prstGeom>
                  </pic:spPr>
                </pic:pic>
              </a:graphicData>
            </a:graphic>
          </wp:anchor>
        </w:drawing>
      </w:r>
      <w:r>
        <w:rPr/>
        <w:drawing>
          <wp:anchor distT="0" distB="0" distL="0" distR="0" allowOverlap="1" layoutInCell="1" locked="0" behindDoc="0" simplePos="0" relativeHeight="90">
            <wp:simplePos x="0" y="0"/>
            <wp:positionH relativeFrom="page">
              <wp:posOffset>1981200</wp:posOffset>
            </wp:positionH>
            <wp:positionV relativeFrom="paragraph">
              <wp:posOffset>1058351</wp:posOffset>
            </wp:positionV>
            <wp:extent cx="390143" cy="121920"/>
            <wp:effectExtent l="0" t="0" r="0" b="0"/>
            <wp:wrapTopAndBottom/>
            <wp:docPr id="161" name="image218.jpeg"/>
            <wp:cNvGraphicFramePr>
              <a:graphicFrameLocks noChangeAspect="1"/>
            </wp:cNvGraphicFramePr>
            <a:graphic>
              <a:graphicData uri="http://schemas.openxmlformats.org/drawingml/2006/picture">
                <pic:pic>
                  <pic:nvPicPr>
                    <pic:cNvPr id="162" name="image218.jpeg"/>
                    <pic:cNvPicPr/>
                  </pic:nvPicPr>
                  <pic:blipFill>
                    <a:blip r:embed="rId222" cstate="print"/>
                    <a:stretch>
                      <a:fillRect/>
                    </a:stretch>
                  </pic:blipFill>
                  <pic:spPr>
                    <a:xfrm>
                      <a:off x="0" y="0"/>
                      <a:ext cx="390143" cy="121920"/>
                    </a:xfrm>
                    <a:prstGeom prst="rect">
                      <a:avLst/>
                    </a:prstGeom>
                  </pic:spPr>
                </pic:pic>
              </a:graphicData>
            </a:graphic>
          </wp:anchor>
        </w:drawing>
      </w:r>
    </w:p>
    <w:p>
      <w:pPr>
        <w:pStyle w:val="BodyText"/>
        <w:spacing w:before="3"/>
        <w:rPr>
          <w:b/>
        </w:rPr>
      </w:pPr>
    </w:p>
    <w:p>
      <w:pPr>
        <w:pStyle w:val="BodyText"/>
        <w:spacing w:before="1"/>
        <w:rPr>
          <w:b/>
          <w:sz w:val="14"/>
        </w:rPr>
      </w:pPr>
    </w:p>
    <w:p>
      <w:pPr>
        <w:pStyle w:val="BodyText"/>
        <w:rPr>
          <w:b/>
          <w:sz w:val="20"/>
        </w:rPr>
      </w:pPr>
    </w:p>
    <w:p>
      <w:pPr>
        <w:pStyle w:val="BodyText"/>
        <w:rPr>
          <w:b/>
          <w:sz w:val="20"/>
        </w:rPr>
      </w:pPr>
    </w:p>
    <w:p>
      <w:pPr>
        <w:pStyle w:val="BodyText"/>
        <w:rPr>
          <w:b/>
          <w:sz w:val="20"/>
        </w:rPr>
      </w:pPr>
    </w:p>
    <w:p>
      <w:pPr>
        <w:pStyle w:val="BodyText"/>
        <w:spacing w:before="8"/>
        <w:rPr>
          <w:b/>
          <w:sz w:val="22"/>
        </w:rPr>
      </w:pPr>
    </w:p>
    <w:p>
      <w:pPr>
        <w:spacing w:line="254" w:lineRule="auto" w:before="0"/>
        <w:ind w:left="147" w:right="170" w:firstLine="4"/>
        <w:jc w:val="left"/>
        <w:rPr>
          <w:sz w:val="21"/>
        </w:rPr>
      </w:pPr>
      <w:r>
        <w:rPr>
          <w:sz w:val="21"/>
        </w:rPr>
        <w:t>.sliarp g.rpwth, in.corpofate .Divisia in 1993Q4 </w:t>
      </w:r>
      <w:r>
        <w:rPr>
          <w:color w:val="232323"/>
          <w:sz w:val="21"/>
        </w:rPr>
        <w:t>is </w:t>
      </w:r>
      <w:r>
        <w:rPr>
          <w:sz w:val="21"/>
        </w:rPr>
        <w:t>‘consistent</w:t>
      </w:r>
      <w:r>
        <w:rPr>
          <w:spacing w:val="-11"/>
          <w:sz w:val="21"/>
        </w:rPr>
        <w:t> </w:t>
      </w:r>
      <w:r>
        <w:rPr>
          <w:sz w:val="21"/>
        </w:rPr>
        <w:t>with:the</w:t>
      </w:r>
      <w:r>
        <w:rPr>
          <w:spacing w:val="-19"/>
          <w:sz w:val="21"/>
        </w:rPr>
        <w:t> </w:t>
      </w:r>
      <w:r>
        <w:rPr>
          <w:sz w:val="21"/>
        </w:rPr>
        <w:t>upward</w:t>
      </w:r>
      <w:r>
        <w:rPr>
          <w:spacing w:val="-18"/>
          <w:sz w:val="21"/>
        </w:rPr>
        <w:t> </w:t>
      </w:r>
      <w:r>
        <w:rPr>
          <w:sz w:val="21"/>
        </w:rPr>
        <w:t>revision</w:t>
      </w:r>
      <w:r>
        <w:rPr>
          <w:spacing w:val="-12"/>
          <w:sz w:val="21"/>
        </w:rPr>
        <w:t> </w:t>
      </w:r>
      <w:r>
        <w:rPr>
          <w:color w:val="1A1A1A"/>
          <w:sz w:val="21"/>
        </w:rPr>
        <w:t>to</w:t>
      </w:r>
      <w:r>
        <w:rPr>
          <w:color w:val="1A1A1A"/>
          <w:spacing w:val="-23"/>
          <w:sz w:val="21"/>
        </w:rPr>
        <w:t> </w:t>
      </w:r>
      <w:r>
        <w:rPr>
          <w:sz w:val="21"/>
        </w:rPr>
        <w:t>investment</w:t>
      </w:r>
      <w:r>
        <w:rPr>
          <w:spacing w:val="-10"/>
          <w:sz w:val="21"/>
        </w:rPr>
        <w:t> </w:t>
      </w:r>
      <w:r>
        <w:rPr>
          <w:sz w:val="21"/>
        </w:rPr>
        <w:t>in the latgst fourth qu iter</w:t>
      </w:r>
      <w:r>
        <w:rPr>
          <w:spacing w:val="-32"/>
          <w:sz w:val="21"/>
        </w:rPr>
        <w:t> </w:t>
      </w:r>
      <w:r>
        <w:rPr>
          <w:sz w:val="21"/>
        </w:rPr>
        <w:t>dati.</w:t>
      </w:r>
    </w:p>
    <w:p>
      <w:pPr>
        <w:pStyle w:val="BodyText"/>
        <w:spacing w:before="6"/>
        <w:rPr>
          <w:sz w:val="22"/>
        </w:rPr>
      </w:pPr>
    </w:p>
    <w:p>
      <w:pPr>
        <w:spacing w:before="0"/>
        <w:ind w:left="177" w:right="0" w:firstLine="0"/>
        <w:jc w:val="left"/>
        <w:rPr>
          <w:sz w:val="21"/>
        </w:rPr>
      </w:pPr>
      <w:r>
        <w:rPr>
          <w:sz w:val="21"/>
        </w:rPr>
        <w:t>Compariiig annual growth rates </w:t>
      </w:r>
      <w:r>
        <w:rPr>
          <w:i/>
          <w:sz w:val="21"/>
        </w:rPr>
        <w:t>for </w:t>
      </w:r>
      <w:r>
        <w:rPr>
          <w:color w:val="0A0A0A"/>
          <w:sz w:val="21"/>
        </w:rPr>
        <w:t>disaggregate‹J</w:t>
      </w:r>
    </w:p>
    <w:p>
      <w:pPr>
        <w:spacing w:before="8"/>
        <w:ind w:left="151" w:right="0" w:firstLine="0"/>
        <w:jc w:val="left"/>
        <w:rPr>
          <w:sz w:val="21"/>
        </w:rPr>
      </w:pPr>
      <w:r>
        <w:rPr>
          <w:sz w:val="21"/>
        </w:rPr>
        <w:t>.Divisia witf; tlidsectofal components </w:t>
      </w:r>
      <w:r>
        <w:rPr>
          <w:color w:val="111111"/>
          <w:sz w:val="21"/>
        </w:rPr>
        <w:t>of </w:t>
      </w:r>
      <w:r>
        <w:rPr>
          <w:color w:val="181818"/>
          <w:sz w:val="21"/>
        </w:rPr>
        <w:t>M4 </w:t>
      </w:r>
      <w:r>
        <w:rPr>
          <w:color w:val="111111"/>
          <w:sz w:val="21"/>
        </w:rPr>
        <w:t>shows</w:t>
      </w:r>
    </w:p>
    <w:p>
      <w:pPr>
        <w:spacing w:before="18"/>
        <w:ind w:left="151" w:right="0" w:firstLine="0"/>
        <w:jc w:val="left"/>
        <w:rPr>
          <w:sz w:val="21"/>
        </w:rPr>
      </w:pPr>
      <w:r>
        <w:rPr>
          <w:sz w:val="21"/>
        </w:rPr>
        <w:t>.that.the relationship betweem personal sector Divisia</w:t>
      </w:r>
    </w:p>
    <w:p>
      <w:pPr>
        <w:spacing w:line="254" w:lineRule="auto" w:before="13"/>
        <w:ind w:left="178" w:right="45" w:hanging="28"/>
        <w:jc w:val="left"/>
        <w:rPr>
          <w:sz w:val="21"/>
        </w:rPr>
      </w:pPr>
      <w:r>
        <w:rPr>
          <w:sz w:val="21"/>
        </w:rPr>
        <w:t>.añd personal.sector M4 is .fairly close. The differencé between the! two.series is related to </w:t>
      </w:r>
      <w:r>
        <w:rPr>
          <w:color w:val="0C0C0C"/>
          <w:sz w:val="21"/>
        </w:rPr>
        <w:t>the </w:t>
      </w:r>
      <w:r>
        <w:rPr>
          <w:sz w:val="21"/>
        </w:rPr>
        <w:t>savings element of </w:t>
      </w:r>
      <w:r>
        <w:rPr>
          <w:color w:val="0E0E0E"/>
          <w:sz w:val="21"/>
        </w:rPr>
        <w:t>M4,. </w:t>
      </w:r>
      <w:r>
        <w:rPr>
          <w:sz w:val="21"/>
        </w:rPr>
        <w:t>which </w:t>
      </w:r>
      <w:r>
        <w:rPr>
          <w:color w:val="343434"/>
          <w:sz w:val="21"/>
        </w:rPr>
        <w:t>is </w:t>
      </w:r>
      <w:r>
        <w:rPr>
          <w:sz w:val="21"/>
        </w:rPr>
        <w:t>excluded </w:t>
      </w:r>
      <w:r>
        <w:rPr>
          <w:color w:val="151515"/>
          <w:sz w:val="21"/>
        </w:rPr>
        <w:t>by </w:t>
      </w:r>
      <w:r>
        <w:rPr>
          <w:sz w:val="21"/>
        </w:rPr>
        <w:t>Difiisfa: Personal sector M4 reached its </w:t>
      </w:r>
      <w:r>
        <w:rPr>
          <w:color w:val="111111"/>
          <w:sz w:val="21"/>
        </w:rPr>
        <w:t>low </w:t>
      </w:r>
      <w:r>
        <w:rPr>
          <w:color w:val="0F0F0F"/>
          <w:sz w:val="21"/>
        </w:rPr>
        <w:t>point </w:t>
      </w:r>
      <w:r>
        <w:rPr>
          <w:color w:val="161616"/>
          <w:sz w:val="21"/>
        </w:rPr>
        <w:t>in </w:t>
      </w:r>
      <w:r>
        <w:rPr>
          <w:sz w:val="21"/>
        </w:rPr>
        <w:t>1953 Q2; three quakers later than personal sector Divisia,.and has subse.quently </w:t>
      </w:r>
      <w:r>
        <w:rPr>
          <w:color w:val="0A0A0A"/>
          <w:sz w:val="21"/>
        </w:rPr>
        <w:t>increased </w:t>
      </w:r>
      <w:r>
        <w:rPr>
          <w:color w:val="161616"/>
          <w:sz w:val="21"/>
        </w:rPr>
        <w:t>much </w:t>
      </w:r>
      <w:r>
        <w:rPr>
          <w:color w:val="0C0C0C"/>
          <w:sz w:val="21"/>
        </w:rPr>
        <w:t>less </w:t>
      </w:r>
      <w:r>
        <w:rPr>
          <w:sz w:val="21"/>
        </w:rPr>
        <w:t>rapidly: </w:t>
      </w:r>
      <w:r>
        <w:rPr>
          <w:color w:val="0F0F0F"/>
          <w:sz w:val="21"/>
        </w:rPr>
        <w:t>This</w:t>
      </w:r>
      <w:r>
        <w:rPr>
          <w:sz w:val="21"/>
        </w:rPr>
        <w:t>.is, pefhaps, consistent.with bank </w:t>
      </w:r>
      <w:r>
        <w:rPr>
          <w:color w:val="1A1A1A"/>
          <w:sz w:val="21"/>
        </w:rPr>
        <w:t>and </w:t>
      </w:r>
      <w:r>
        <w:rPr>
          <w:sz w:val="21"/>
        </w:rPr>
        <w:t>building society..tifiie.deposits held </w:t>
      </w:r>
      <w:r>
        <w:rPr>
          <w:color w:val="080808"/>
          <w:sz w:val="21"/>
        </w:rPr>
        <w:t>by </w:t>
      </w:r>
      <w:r>
        <w:rPr>
          <w:sz w:val="21"/>
        </w:rPr>
        <w:t>the personal sector.for saviqgs purposes being adversely affected by </w:t>
      </w:r>
      <w:r>
        <w:rPr>
          <w:color w:val="131313"/>
          <w:sz w:val="21"/>
        </w:rPr>
        <w:t>the </w:t>
      </w:r>
      <w:r>
        <w:rPr>
          <w:sz w:val="21"/>
        </w:rPr>
        <w:t>fall in the personal sector saving ratio and increased competition froiii other'sa*ings vehicles</w:t>
      </w:r>
    </w:p>
    <w:p>
      <w:pPr>
        <w:spacing w:line="256" w:lineRule="auto" w:before="7"/>
        <w:ind w:left="179" w:right="109" w:hanging="31"/>
        <w:jc w:val="left"/>
        <w:rPr>
          <w:sz w:val="21"/>
        </w:rPr>
      </w:pPr>
      <w:r>
        <w:rPr>
          <w:sz w:val="21"/>
        </w:rPr>
        <w:t>:ou!side .MMfor example retâil unit ;msts: </w:t>
      </w:r>
      <w:r>
        <w:rPr>
          <w:color w:val="0E0E0E"/>
          <w:sz w:val="21"/>
        </w:rPr>
        <w:t>The </w:t>
      </w:r>
      <w:r>
        <w:rPr>
          <w:sz w:val="21"/>
        </w:rPr>
        <w:t>growth in personal sector Diâisia;.on the.other </w:t>
      </w:r>
      <w:r>
        <w:rPr>
          <w:color w:val="0A0A0A"/>
          <w:sz w:val="21"/>
        </w:rPr>
        <w:t>hand,</w:t>
      </w:r>
    </w:p>
    <w:p>
      <w:pPr>
        <w:spacing w:line="252" w:lineRule="auto" w:before="0"/>
        <w:ind w:left="187" w:right="269" w:hanging="36"/>
        <w:jc w:val="left"/>
        <w:rPr>
          <w:sz w:val="21"/>
        </w:rPr>
      </w:pPr>
      <w:r>
        <w:rPr>
          <w:sz w:val="21"/>
        </w:rPr>
        <w:t>.probably</w:t>
      </w:r>
      <w:r>
        <w:rPr>
          <w:spacing w:val="-11"/>
          <w:sz w:val="21"/>
        </w:rPr>
        <w:t> </w:t>
      </w:r>
      <w:r>
        <w:rPr>
          <w:sz w:val="21"/>
        </w:rPr>
        <w:t>reflects</w:t>
      </w:r>
      <w:r>
        <w:rPr>
          <w:spacing w:val="-10"/>
          <w:sz w:val="21"/>
        </w:rPr>
        <w:t> </w:t>
      </w:r>
      <w:r>
        <w:rPr>
          <w:sz w:val="21"/>
        </w:rPr>
        <w:t>the</w:t>
      </w:r>
      <w:r>
        <w:rPr>
          <w:spacing w:val="-23"/>
          <w:sz w:val="21"/>
        </w:rPr>
        <w:t> </w:t>
      </w:r>
      <w:r>
        <w:rPr>
          <w:sz w:val="21"/>
        </w:rPr>
        <w:t>growth</w:t>
      </w:r>
      <w:r>
        <w:rPr>
          <w:spacing w:val="-16"/>
          <w:sz w:val="21"/>
        </w:rPr>
        <w:t> </w:t>
      </w:r>
      <w:r>
        <w:rPr>
          <w:sz w:val="21"/>
        </w:rPr>
        <w:t>in</w:t>
      </w:r>
      <w:r>
        <w:rPr>
          <w:spacing w:val="-12"/>
          <w:sz w:val="21"/>
        </w:rPr>
        <w:t> </w:t>
      </w:r>
      <w:r>
        <w:rPr>
          <w:sz w:val="21"/>
        </w:rPr>
        <w:t>notes:.and</w:t>
      </w:r>
      <w:r>
        <w:rPr>
          <w:spacing w:val="-12"/>
          <w:sz w:val="21"/>
        </w:rPr>
        <w:t> </w:t>
      </w:r>
      <w:r>
        <w:rPr>
          <w:sz w:val="21"/>
        </w:rPr>
        <w:t>coin,</w:t>
      </w:r>
      <w:r>
        <w:rPr>
          <w:spacing w:val="-18"/>
          <w:sz w:val="21"/>
        </w:rPr>
        <w:t> </w:t>
      </w:r>
      <w:r>
        <w:rPr>
          <w:sz w:val="21"/>
        </w:rPr>
        <w:t>and fin..inctease in.the demand for</w:t>
      </w:r>
      <w:r>
        <w:rPr>
          <w:spacing w:val="-22"/>
          <w:sz w:val="21"/>
        </w:rPr>
        <w:t> </w:t>
      </w:r>
      <w:r>
        <w:rPr>
          <w:sz w:val="21"/>
        </w:rPr>
        <w:t>transactions.</w:t>
      </w:r>
    </w:p>
    <w:p>
      <w:pPr>
        <w:tabs>
          <w:tab w:pos="1086" w:val="left" w:leader="none"/>
          <w:tab w:pos="1595" w:val="left" w:leader="none"/>
        </w:tabs>
        <w:spacing w:line="256" w:lineRule="auto" w:before="3"/>
        <w:ind w:left="193" w:right="220" w:hanging="41"/>
        <w:jc w:val="left"/>
        <w:rPr>
          <w:sz w:val="21"/>
        </w:rPr>
      </w:pPr>
      <w:r>
        <w:rPr>
          <w:sz w:val="21"/>
        </w:rPr>
        <w:t>4iepo8it</w:t>
        <w:tab/>
        <w:t>ñoth of whicli.receive a high.!vwei.ght. within</w:t>
      </w:r>
      <w:r>
        <w:rPr>
          <w:spacing w:val="-31"/>
          <w:sz w:val="21"/>
        </w:rPr>
        <w:t> </w:t>
      </w:r>
      <w:r>
        <w:rPr>
          <w:sz w:val="21"/>
        </w:rPr>
        <w:t>%ivisi,a</w:t>
        <w:tab/>
      </w:r>
      <w:r>
        <w:rPr>
          <w:w w:val="95"/>
          <w:sz w:val="21"/>
        </w:rPr>
        <w:t>re/lgt@</w:t>
      </w:r>
      <w:r>
        <w:rPr>
          <w:spacing w:val="-9"/>
          <w:w w:val="95"/>
          <w:sz w:val="21"/>
        </w:rPr>
        <w:t> </w:t>
      </w:r>
      <w:r>
        <w:rPr>
          <w:w w:val="95"/>
          <w:sz w:val="21"/>
        </w:rPr>
        <w:t>to</w:t>
      </w:r>
      <w:r>
        <w:rPr>
          <w:spacing w:val="-17"/>
          <w:w w:val="95"/>
          <w:sz w:val="21"/>
        </w:rPr>
        <w:t> </w:t>
      </w:r>
      <w:r>
        <w:rPr>
          <w:w w:val="95"/>
          <w:sz w:val="21"/>
        </w:rPr>
        <w:t>the</w:t>
      </w:r>
      <w:r>
        <w:rPr>
          <w:spacing w:val="-15"/>
          <w:w w:val="95"/>
          <w:sz w:val="21"/>
        </w:rPr>
        <w:t> </w:t>
      </w:r>
      <w:r>
        <w:rPr>
          <w:w w:val="95"/>
          <w:sz w:val="21"/>
        </w:rPr>
        <w:t>uptu;yi</w:t>
      </w:r>
      <w:r>
        <w:rPr>
          <w:spacing w:val="-5"/>
          <w:w w:val="95"/>
          <w:sz w:val="21"/>
        </w:rPr>
        <w:t> </w:t>
      </w:r>
      <w:r>
        <w:rPr>
          <w:w w:val="95"/>
          <w:sz w:val="21"/>
        </w:rPr>
        <w:t>in</w:t>
      </w:r>
      <w:r>
        <w:rPr>
          <w:spacing w:val="-30"/>
          <w:w w:val="95"/>
          <w:sz w:val="21"/>
        </w:rPr>
        <w:t> </w:t>
      </w:r>
      <w:r>
        <w:rPr>
          <w:w w:val="95"/>
          <w:sz w:val="21"/>
        </w:rPr>
        <w:t>{eJail</w:t>
      </w:r>
      <w:r>
        <w:rPr>
          <w:spacing w:val="-7"/>
          <w:w w:val="95"/>
          <w:sz w:val="21"/>
        </w:rPr>
        <w:t> </w:t>
      </w:r>
      <w:r>
        <w:rPr>
          <w:w w:val="95"/>
          <w:sz w:val="21"/>
        </w:rPr>
        <w:t>Tales.</w:t>
      </w:r>
    </w:p>
    <w:p>
      <w:pPr>
        <w:pStyle w:val="BodyText"/>
        <w:spacing w:before="3"/>
        <w:rPr>
          <w:sz w:val="22"/>
        </w:rPr>
      </w:pPr>
    </w:p>
    <w:p>
      <w:pPr>
        <w:spacing w:line="256" w:lineRule="auto" w:before="0"/>
        <w:ind w:left="186" w:right="35" w:firstLine="1"/>
        <w:jc w:val="left"/>
        <w:rPr>
          <w:sz w:val="21"/>
        </w:rPr>
      </w:pPr>
      <w:r>
        <w:rPr/>
        <w:pict>
          <v:group style="position:absolute;margin-left:49.919998pt;margin-top:105.082726pt;width:226.1pt;height:47.55pt;mso-position-horizontal-relative:page;mso-position-vertical-relative:paragraph;z-index:15775232" coordorigin="998,2102" coordsize="4522,951">
            <v:shape style="position:absolute;left:998;top:2591;width:3764;height:279" type="#_x0000_t75" stroked="false">
              <v:imagedata r:id="rId223" o:title=""/>
            </v:shape>
            <v:shape style="position:absolute;left:1084;top:2101;width:4436;height:231" type="#_x0000_t75" stroked="false">
              <v:imagedata r:id="rId224" o:title=""/>
            </v:shape>
            <v:shape style="position:absolute;left:1084;top:2332;width:3831;height:250" type="#_x0000_t75" stroked="false">
              <v:imagedata r:id="rId225" o:title=""/>
            </v:shape>
            <v:shape style="position:absolute;left:1008;top:2869;width:1152;height:183" type="#_x0000_t75" stroked="false">
              <v:imagedata r:id="rId226" o:title=""/>
            </v:shape>
            <w10:wrap type="none"/>
          </v:group>
        </w:pict>
      </w:r>
      <w:r>
        <w:rPr>
          <w:sz w:val="21"/>
        </w:rPr>
        <w:t>Corporate seétor M4 grciwth (proxied by a simple average.of ICCs" and OPls’ growth </w:t>
      </w:r>
      <w:r>
        <w:rPr>
          <w:color w:val="0F0F0F"/>
          <w:sz w:val="21"/>
        </w:rPr>
        <w:t>.rates) </w:t>
      </w:r>
      <w:r>
        <w:rPr>
          <w:sz w:val="21"/>
        </w:rPr>
        <w:t>is </w:t>
      </w:r>
      <w:r>
        <w:rPr>
          <w:color w:val="0A0A0A"/>
          <w:sz w:val="21"/>
        </w:rPr>
        <w:t>lerrptic </w:t>
      </w:r>
      <w:r>
        <w:rPr>
          <w:sz w:val="21"/>
        </w:rPr>
        <w:t>compâred</w:t>
      </w:r>
      <w:r>
        <w:rPr>
          <w:spacing w:val="-10"/>
          <w:sz w:val="21"/>
        </w:rPr>
        <w:t> </w:t>
      </w:r>
      <w:r>
        <w:rPr>
          <w:sz w:val="21"/>
        </w:rPr>
        <w:t>with</w:t>
      </w:r>
      <w:r>
        <w:rPr>
          <w:spacing w:val="-6"/>
          <w:sz w:val="21"/>
        </w:rPr>
        <w:t> </w:t>
      </w:r>
      <w:r>
        <w:rPr>
          <w:sz w:val="21"/>
        </w:rPr>
        <w:t>personal</w:t>
      </w:r>
      <w:r>
        <w:rPr>
          <w:spacing w:val="-10"/>
          <w:sz w:val="21"/>
        </w:rPr>
        <w:t> </w:t>
      </w:r>
      <w:r>
        <w:rPr>
          <w:sz w:val="21"/>
        </w:rPr>
        <w:t>sector</w:t>
      </w:r>
      <w:r>
        <w:rPr>
          <w:spacing w:val="-12"/>
          <w:sz w:val="21"/>
        </w:rPr>
        <w:t> </w:t>
      </w:r>
      <w:r>
        <w:rPr>
          <w:sz w:val="21"/>
        </w:rPr>
        <w:t>M4</w:t>
      </w:r>
      <w:r>
        <w:rPr>
          <w:spacing w:val="-10"/>
          <w:sz w:val="21"/>
        </w:rPr>
        <w:t> </w:t>
      </w:r>
      <w:r>
        <w:rPr>
          <w:sz w:val="21"/>
        </w:rPr>
        <w:t>growth.</w:t>
      </w:r>
      <w:r>
        <w:rPr>
          <w:spacing w:val="8"/>
          <w:sz w:val="21"/>
        </w:rPr>
        <w:t> </w:t>
      </w:r>
      <w:r>
        <w:rPr>
          <w:sz w:val="21"/>
        </w:rPr>
        <w:t>-This</w:t>
      </w:r>
      <w:r>
        <w:rPr>
          <w:spacing w:val="-15"/>
          <w:sz w:val="21"/>
        </w:rPr>
        <w:t> </w:t>
      </w:r>
      <w:r>
        <w:rPr>
          <w:sz w:val="21"/>
        </w:rPr>
        <w:t>can‘ be explained. by both ICCs’ ând i3Fls’ reldtively small and somewhat variable holdings of M4 </w:t>
      </w:r>
      <w:r>
        <w:rPr>
          <w:b/>
          <w:sz w:val="21"/>
        </w:rPr>
        <w:t>deposits. Corpmate D.lvisia exhibits,an,e en </w:t>
      </w:r>
      <w:r>
        <w:rPr>
          <w:sz w:val="21"/>
        </w:rPr>
        <w:t>more </w:t>
      </w:r>
      <w:r>
        <w:rPr>
          <w:b/>
          <w:sz w:val="21"/>
        </w:rPr>
        <w:t>volatile </w:t>
      </w:r>
      <w:r>
        <w:rPr>
          <w:sz w:val="21"/>
        </w:rPr>
        <w:t>growth </w:t>
      </w:r>
      <w:r>
        <w:rPr>
          <w:b/>
          <w:sz w:val="21"/>
        </w:rPr>
        <w:t>pay wiiich </w:t>
      </w:r>
      <w:r>
        <w:rPr>
          <w:sz w:val="21"/>
        </w:rPr>
        <w:t>suggests that </w:t>
      </w:r>
      <w:r>
        <w:rPr>
          <w:b/>
          <w:sz w:val="21"/>
        </w:rPr>
        <w:t>confining n«osécdons</w:t>
      </w:r>
      <w:r>
        <w:rPr>
          <w:b/>
          <w:spacing w:val="-20"/>
          <w:sz w:val="21"/>
        </w:rPr>
        <w:t> </w:t>
      </w:r>
      <w:r>
        <w:rPr>
          <w:b/>
          <w:sz w:val="21"/>
        </w:rPr>
        <w:t>balances</w:t>
      </w:r>
      <w:r>
        <w:rPr>
          <w:b/>
          <w:spacing w:val="-20"/>
          <w:sz w:val="21"/>
        </w:rPr>
        <w:t> </w:t>
      </w:r>
      <w:r>
        <w:rPr>
          <w:b/>
          <w:sz w:val="21"/>
        </w:rPr>
        <w:t>to</w:t>
      </w:r>
      <w:r>
        <w:rPr>
          <w:b/>
          <w:spacing w:val="-29"/>
          <w:sz w:val="21"/>
        </w:rPr>
        <w:t> </w:t>
      </w:r>
      <w:r>
        <w:rPr>
          <w:sz w:val="21"/>
        </w:rPr>
        <w:t>M4.</w:t>
      </w:r>
      <w:r>
        <w:rPr>
          <w:spacing w:val="-39"/>
          <w:sz w:val="21"/>
        </w:rPr>
        <w:t> </w:t>
      </w:r>
      <w:r>
        <w:rPr>
          <w:b/>
          <w:sz w:val="21"/>
        </w:rPr>
        <w:t>components</w:t>
      </w:r>
      <w:r>
        <w:rPr>
          <w:b/>
          <w:spacing w:val="-8"/>
          <w:sz w:val="21"/>
        </w:rPr>
        <w:t> </w:t>
      </w:r>
      <w:r>
        <w:rPr>
          <w:sz w:val="21"/>
        </w:rPr>
        <w:t>may</w:t>
      </w:r>
      <w:r>
        <w:rPr>
          <w:spacing w:val="-15"/>
          <w:sz w:val="21"/>
        </w:rPr>
        <w:t> </w:t>
      </w:r>
      <w:r>
        <w:rPr>
          <w:sz w:val="21"/>
        </w:rPr>
        <w:t>not</w:t>
      </w:r>
      <w:r>
        <w:rPr>
          <w:spacing w:val="-20"/>
          <w:sz w:val="21"/>
        </w:rPr>
        <w:t> </w:t>
      </w:r>
      <w:r>
        <w:rPr>
          <w:sz w:val="21"/>
        </w:rPr>
        <w:t>be</w:t>
      </w:r>
    </w:p>
    <w:p>
      <w:pPr>
        <w:pStyle w:val="BodyText"/>
        <w:rPr>
          <w:sz w:val="18"/>
        </w:rPr>
      </w:pPr>
      <w:r>
        <w:rPr/>
        <w:br w:type="column"/>
      </w:r>
      <w:r>
        <w:rPr>
          <w:sz w:val="18"/>
        </w:rPr>
      </w:r>
    </w:p>
    <w:p>
      <w:pPr>
        <w:tabs>
          <w:tab w:pos="1127" w:val="left" w:leader="none"/>
        </w:tabs>
        <w:spacing w:line="247" w:lineRule="auto" w:before="0"/>
        <w:ind w:left="186" w:right="442" w:firstLine="9"/>
        <w:jc w:val="left"/>
        <w:rPr>
          <w:sz w:val="21"/>
        </w:rPr>
      </w:pPr>
      <w:r>
        <w:rPr>
          <w:position w:val="-2"/>
          <w:sz w:val="21"/>
        </w:rPr>
        <w:t>exaiiipl</w:t>
        <w:tab/>
      </w:r>
      <w:r>
        <w:rPr>
          <w:sz w:val="21"/>
        </w:rPr>
        <w:t>art</w:t>
      </w:r>
      <w:r>
        <w:rPr>
          <w:spacing w:val="-27"/>
          <w:sz w:val="21"/>
        </w:rPr>
        <w:t> </w:t>
      </w:r>
      <w:r>
        <w:rPr>
          <w:sz w:val="21"/>
        </w:rPr>
        <w:t>.more'1ikely</w:t>
      </w:r>
      <w:r>
        <w:rPr>
          <w:spacing w:val="7"/>
          <w:sz w:val="21"/>
        </w:rPr>
        <w:t> </w:t>
      </w:r>
      <w:r>
        <w:rPr>
          <w:sz w:val="21"/>
        </w:rPr>
        <w:t>to</w:t>
      </w:r>
      <w:r>
        <w:rPr>
          <w:spacing w:val="-8"/>
          <w:sz w:val="21"/>
        </w:rPr>
        <w:t> </w:t>
      </w:r>
      <w:r>
        <w:rPr>
          <w:color w:val="0A0A0A"/>
          <w:sz w:val="21"/>
        </w:rPr>
        <w:t>be’</w:t>
      </w:r>
      <w:r>
        <w:rPr>
          <w:color w:val="0A0A0A"/>
          <w:spacing w:val="-34"/>
          <w:sz w:val="21"/>
        </w:rPr>
        <w:t> </w:t>
      </w:r>
      <w:r>
        <w:rPr>
          <w:color w:val="0A0A0A"/>
          <w:sz w:val="21"/>
        </w:rPr>
        <w:t>seen</w:t>
      </w:r>
      <w:r>
        <w:rPr>
          <w:color w:val="0A0A0A"/>
          <w:spacing w:val="1"/>
          <w:sz w:val="21"/>
        </w:rPr>
        <w:t> </w:t>
      </w:r>
      <w:r>
        <w:rPr>
          <w:color w:val="5D5D5D"/>
          <w:sz w:val="21"/>
        </w:rPr>
        <w:t>as</w:t>
      </w:r>
      <w:r>
        <w:rPr>
          <w:color w:val="5D5D5D"/>
          <w:spacing w:val="-13"/>
          <w:sz w:val="21"/>
        </w:rPr>
        <w:t> </w:t>
      </w:r>
      <w:r>
        <w:rPr>
          <w:color w:val="131313"/>
          <w:sz w:val="21"/>
        </w:rPr>
        <w:t>liquid</w:t>
      </w:r>
      <w:r>
        <w:rPr>
          <w:color w:val="131313"/>
          <w:spacing w:val="-3"/>
          <w:sz w:val="21"/>
        </w:rPr>
        <w:t> </w:t>
      </w:r>
      <w:r>
        <w:rPr>
          <w:color w:val="131313"/>
          <w:sz w:val="21"/>
        </w:rPr>
        <w:t>by</w:t>
      </w:r>
      <w:r>
        <w:rPr>
          <w:color w:val="131313"/>
          <w:spacing w:val="-5"/>
          <w:sz w:val="21"/>
        </w:rPr>
        <w:t> </w:t>
      </w:r>
      <w:r>
        <w:rPr>
          <w:color w:val="131313"/>
          <w:position w:val="3"/>
          <w:sz w:val="21"/>
        </w:rPr>
        <w:t>the </w:t>
      </w:r>
      <w:r>
        <w:rPr>
          <w:sz w:val="21"/>
        </w:rPr>
        <w:t>corporate</w:t>
      </w:r>
      <w:r>
        <w:rPr>
          <w:spacing w:val="15"/>
          <w:sz w:val="21"/>
        </w:rPr>
        <w:t> </w:t>
      </w:r>
      <w:r>
        <w:rPr>
          <w:color w:val="111111"/>
          <w:sz w:val="21"/>
        </w:rPr>
        <w:t>sector.:</w:t>
      </w:r>
    </w:p>
    <w:p>
      <w:pPr>
        <w:pStyle w:val="BodyText"/>
        <w:spacing w:before="3"/>
        <w:rPr>
          <w:sz w:val="24"/>
        </w:rPr>
      </w:pPr>
    </w:p>
    <w:p>
      <w:pPr>
        <w:spacing w:line="256" w:lineRule="auto" w:before="0"/>
        <w:ind w:left="196" w:right="524" w:hanging="49"/>
        <w:jc w:val="left"/>
        <w:rPr>
          <w:sz w:val="21"/>
        </w:rPr>
      </w:pPr>
      <w:r>
        <w:rPr>
          <w:color w:val="0C0C0C"/>
          <w:sz w:val="21"/>
        </w:rPr>
        <w:t>'The construction </w:t>
      </w:r>
      <w:r>
        <w:rPr>
          <w:sz w:val="21"/>
        </w:rPr>
        <w:t>of </w:t>
      </w:r>
      <w:r>
        <w:rPr>
          <w:color w:val="111111"/>
          <w:sz w:val="21"/>
        </w:rPr>
        <w:t>Divisia allows inoney </w:t>
      </w:r>
      <w:r>
        <w:rPr>
          <w:color w:val="1F1F1F"/>
          <w:sz w:val="21"/>
        </w:rPr>
        <w:t>derñand. </w:t>
      </w:r>
      <w:r>
        <w:rPr>
          <w:sz w:val="21"/>
        </w:rPr>
        <w:t>equatioñs to ñe estimated based on well-establis </w:t>
      </w:r>
      <w:r>
        <w:rPr>
          <w:position w:val="1"/>
          <w:sz w:val="21"/>
        </w:rPr>
        <w:t>hed</w:t>
      </w:r>
    </w:p>
    <w:p>
      <w:pPr>
        <w:spacing w:line="256" w:lineRule="auto" w:before="0"/>
        <w:ind w:left="184" w:right="479" w:hanging="24"/>
        <w:jc w:val="left"/>
        <w:rPr>
          <w:sz w:val="21"/>
        </w:rPr>
      </w:pPr>
      <w:r>
        <w:rPr>
          <w:w w:val="98"/>
          <w:sz w:val="21"/>
        </w:rPr>
        <w:t>.theories</w:t>
      </w:r>
      <w:r>
        <w:rPr>
          <w:sz w:val="21"/>
        </w:rPr>
        <w:t> </w:t>
      </w:r>
      <w:r>
        <w:rPr>
          <w:color w:val="181818"/>
          <w:sz w:val="21"/>
        </w:rPr>
        <w:t>of</w:t>
      </w:r>
      <w:r>
        <w:rPr>
          <w:color w:val="181818"/>
          <w:spacing w:val="8"/>
          <w:sz w:val="21"/>
        </w:rPr>
        <w:t> </w:t>
      </w:r>
      <w:r>
        <w:rPr>
          <w:color w:val="070707"/>
          <w:spacing w:val="-1"/>
          <w:w w:val="99"/>
          <w:sz w:val="21"/>
        </w:rPr>
        <w:t>th</w:t>
      </w:r>
      <w:r>
        <w:rPr>
          <w:color w:val="070707"/>
          <w:spacing w:val="12"/>
          <w:w w:val="99"/>
          <w:sz w:val="21"/>
        </w:rPr>
        <w:t>e</w:t>
      </w:r>
      <w:r>
        <w:rPr>
          <w:color w:val="0F0F0F"/>
          <w:w w:val="42"/>
          <w:sz w:val="21"/>
        </w:rPr>
        <w:t>!</w:t>
      </w:r>
      <w:r>
        <w:rPr>
          <w:color w:val="0F0F0F"/>
          <w:spacing w:val="-32"/>
          <w:sz w:val="21"/>
        </w:rPr>
        <w:t> </w:t>
      </w:r>
      <w:r>
        <w:rPr>
          <w:color w:val="0F0F0F"/>
          <w:spacing w:val="-1"/>
          <w:w w:val="94"/>
          <w:sz w:val="21"/>
        </w:rPr>
        <w:t>trñiisaction</w:t>
      </w:r>
      <w:r>
        <w:rPr>
          <w:color w:val="0F0F0F"/>
          <w:w w:val="94"/>
          <w:sz w:val="21"/>
        </w:rPr>
        <w:t>s</w:t>
      </w:r>
      <w:r>
        <w:rPr>
          <w:color w:val="0F0F0F"/>
          <w:sz w:val="21"/>
        </w:rPr>
        <w:t> </w:t>
      </w:r>
      <w:r>
        <w:rPr>
          <w:color w:val="0F0F0F"/>
          <w:spacing w:val="-8"/>
          <w:sz w:val="21"/>
        </w:rPr>
        <w:t> </w:t>
      </w:r>
      <w:r>
        <w:rPr>
          <w:color w:val="0F0F0F"/>
          <w:w w:val="99"/>
          <w:sz w:val="21"/>
        </w:rPr>
        <w:t>demand</w:t>
      </w:r>
      <w:r>
        <w:rPr>
          <w:color w:val="0F0F0F"/>
          <w:spacing w:val="17"/>
          <w:sz w:val="21"/>
        </w:rPr>
        <w:t> </w:t>
      </w:r>
      <w:r>
        <w:rPr>
          <w:color w:val="0F0F0F"/>
          <w:w w:val="99"/>
          <w:sz w:val="21"/>
        </w:rPr>
        <w:t>for</w:t>
      </w:r>
      <w:r>
        <w:rPr>
          <w:color w:val="0F0F0F"/>
          <w:spacing w:val="8"/>
          <w:sz w:val="21"/>
        </w:rPr>
        <w:t> </w:t>
      </w:r>
      <w:r>
        <w:rPr>
          <w:color w:val="0F0F0F"/>
          <w:spacing w:val="-1"/>
          <w:w w:val="98"/>
          <w:sz w:val="21"/>
        </w:rPr>
        <w:t>money</w:t>
      </w:r>
      <w:r>
        <w:rPr>
          <w:color w:val="0F0F0F"/>
          <w:w w:val="98"/>
          <w:sz w:val="21"/>
        </w:rPr>
        <w:t>.</w:t>
      </w:r>
      <w:r>
        <w:rPr>
          <w:color w:val="0F0F0F"/>
          <w:sz w:val="21"/>
        </w:rPr>
        <w:t> </w:t>
      </w:r>
      <w:r>
        <w:rPr>
          <w:color w:val="0F0F0F"/>
          <w:spacing w:val="20"/>
          <w:sz w:val="21"/>
        </w:rPr>
        <w:t> </w:t>
      </w:r>
      <w:r>
        <w:rPr>
          <w:color w:val="1F1F1F"/>
          <w:w w:val="89"/>
          <w:sz w:val="21"/>
        </w:rPr>
        <w:t>In </w:t>
      </w:r>
      <w:r>
        <w:rPr>
          <w:color w:val="181818"/>
          <w:sz w:val="21"/>
        </w:rPr>
        <w:t>the </w:t>
      </w:r>
      <w:r>
        <w:rPr>
          <w:sz w:val="21"/>
        </w:rPr>
        <w:t>Bank!.s.work </w:t>
      </w:r>
      <w:r>
        <w:rPr>
          <w:color w:val="1F1F1F"/>
          <w:sz w:val="21"/>
        </w:rPr>
        <w:t>l t </w:t>
      </w:r>
      <w:r>
        <w:rPr>
          <w:color w:val="0A0A0A"/>
          <w:sz w:val="21"/>
        </w:rPr>
        <w:t>year, the trend!coinponent </w:t>
      </w:r>
      <w:r>
        <w:rPr>
          <w:spacing w:val="-1"/>
          <w:w w:val="90"/>
          <w:sz w:val="21"/>
        </w:rPr>
        <w:t>withifi</w:t>
      </w:r>
      <w:r>
        <w:rPr>
          <w:w w:val="90"/>
          <w:sz w:val="21"/>
        </w:rPr>
        <w:t>.</w:t>
      </w:r>
      <w:r>
        <w:rPr>
          <w:spacing w:val="-11"/>
          <w:sz w:val="21"/>
        </w:rPr>
        <w:t> </w:t>
      </w:r>
      <w:r>
        <w:rPr>
          <w:color w:val="0C0C0C"/>
          <w:spacing w:val="-1"/>
          <w:w w:val="90"/>
          <w:sz w:val="21"/>
        </w:rPr>
        <w:t>Di.vist</w:t>
      </w:r>
      <w:r>
        <w:rPr>
          <w:color w:val="0C0C0C"/>
          <w:w w:val="90"/>
          <w:sz w:val="21"/>
        </w:rPr>
        <w:t>a</w:t>
      </w:r>
      <w:r>
        <w:rPr>
          <w:color w:val="0C0C0C"/>
          <w:sz w:val="21"/>
        </w:rPr>
        <w:t> </w:t>
      </w:r>
      <w:r>
        <w:rPr>
          <w:color w:val="0C0C0C"/>
          <w:spacing w:val="-24"/>
          <w:sz w:val="21"/>
        </w:rPr>
        <w:t> </w:t>
      </w:r>
      <w:r>
        <w:rPr>
          <w:spacing w:val="-1"/>
          <w:w w:val="95"/>
          <w:sz w:val="21"/>
        </w:rPr>
        <w:t>wa</w:t>
      </w:r>
      <w:r>
        <w:rPr>
          <w:spacing w:val="13"/>
          <w:w w:val="95"/>
          <w:sz w:val="21"/>
        </w:rPr>
        <w:t>s</w:t>
      </w:r>
      <w:r>
        <w:rPr>
          <w:color w:val="131313"/>
          <w:spacing w:val="15"/>
          <w:w w:val="42"/>
          <w:sz w:val="21"/>
        </w:rPr>
        <w:t>!</w:t>
      </w:r>
      <w:r>
        <w:rPr>
          <w:color w:val="131313"/>
          <w:spacing w:val="-1"/>
          <w:w w:val="98"/>
          <w:sz w:val="21"/>
        </w:rPr>
        <w:t>explai</w:t>
      </w:r>
      <w:r>
        <w:rPr>
          <w:color w:val="131313"/>
          <w:spacing w:val="1"/>
          <w:w w:val="42"/>
          <w:sz w:val="21"/>
        </w:rPr>
        <w:t>.</w:t>
      </w:r>
      <w:r>
        <w:rPr>
          <w:color w:val="131313"/>
          <w:w w:val="96"/>
          <w:sz w:val="21"/>
        </w:rPr>
        <w:t>ned</w:t>
      </w:r>
      <w:r>
        <w:rPr>
          <w:color w:val="131313"/>
          <w:spacing w:val="21"/>
          <w:sz w:val="21"/>
        </w:rPr>
        <w:t> </w:t>
      </w:r>
      <w:r>
        <w:rPr>
          <w:color w:val="131313"/>
          <w:w w:val="88"/>
          <w:sz w:val="21"/>
        </w:rPr>
        <w:t>ñy.</w:t>
      </w:r>
      <w:r>
        <w:rPr>
          <w:color w:val="131313"/>
          <w:spacing w:val="-23"/>
          <w:sz w:val="21"/>
        </w:rPr>
        <w:t> </w:t>
      </w:r>
      <w:r>
        <w:rPr>
          <w:color w:val="181818"/>
          <w:w w:val="99"/>
          <w:sz w:val="21"/>
        </w:rPr>
        <w:t>prices,</w:t>
      </w:r>
      <w:r>
        <w:rPr>
          <w:color w:val="181818"/>
          <w:spacing w:val="20"/>
          <w:sz w:val="21"/>
        </w:rPr>
        <w:t> </w:t>
      </w:r>
      <w:r>
        <w:rPr>
          <w:color w:val="161616"/>
          <w:w w:val="94"/>
          <w:sz w:val="21"/>
        </w:rPr>
        <w:t>real</w:t>
      </w:r>
      <w:r>
        <w:rPr>
          <w:color w:val="161616"/>
          <w:spacing w:val="20"/>
          <w:sz w:val="21"/>
        </w:rPr>
        <w:t> </w:t>
      </w:r>
      <w:r>
        <w:rPr>
          <w:color w:val="161616"/>
          <w:spacing w:val="-1"/>
          <w:w w:val="99"/>
          <w:sz w:val="21"/>
        </w:rPr>
        <w:t>activity </w:t>
      </w:r>
      <w:r>
        <w:rPr>
          <w:sz w:val="21"/>
        </w:rPr>
        <w:t>and user costs; with </w:t>
      </w:r>
      <w:r>
        <w:rPr>
          <w:color w:val="0C0C0C"/>
          <w:sz w:val="21"/>
        </w:rPr>
        <w:t>ari assumption that </w:t>
      </w:r>
      <w:r>
        <w:rPr>
          <w:color w:val="262626"/>
          <w:sz w:val="21"/>
        </w:rPr>
        <w:t>al.l changes </w:t>
      </w:r>
      <w:r>
        <w:rPr>
          <w:color w:val="0E0E0E"/>
          <w:sz w:val="21"/>
        </w:rPr>
        <w:t>in </w:t>
      </w:r>
      <w:r>
        <w:rPr>
          <w:color w:val="181818"/>
          <w:sz w:val="21"/>
        </w:rPr>
        <w:t>the </w:t>
      </w:r>
      <w:r>
        <w:rPr>
          <w:color w:val="111111"/>
          <w:sz w:val="21"/>
        </w:rPr>
        <w:t>price </w:t>
      </w:r>
      <w:r>
        <w:rPr>
          <w:sz w:val="21"/>
        </w:rPr>
        <w:t>level </w:t>
      </w:r>
      <w:r>
        <w:rPr>
          <w:color w:val="1A1A1A"/>
          <w:sz w:val="21"/>
        </w:rPr>
        <w:t>eventually </w:t>
      </w:r>
      <w:r>
        <w:rPr>
          <w:color w:val="0E0E0E"/>
          <w:sz w:val="21"/>
        </w:rPr>
        <w:t>lead </w:t>
      </w:r>
      <w:r>
        <w:rPr>
          <w:color w:val="131313"/>
          <w:sz w:val="21"/>
        </w:rPr>
        <w:t>to equal </w:t>
      </w:r>
      <w:r>
        <w:rPr>
          <w:color w:val="151515"/>
          <w:sz w:val="21"/>
        </w:rPr>
        <w:t>percentage </w:t>
      </w:r>
      <w:r>
        <w:rPr>
          <w:sz w:val="21"/>
        </w:rPr>
        <w:t>changes </w:t>
      </w:r>
      <w:r>
        <w:rPr>
          <w:color w:val="3A3A3A"/>
          <w:sz w:val="21"/>
        </w:rPr>
        <w:t>in </w:t>
      </w:r>
      <w:r>
        <w:rPr>
          <w:color w:val="111111"/>
          <w:sz w:val="21"/>
        </w:rPr>
        <w:t>Divisia.. </w:t>
      </w:r>
      <w:r>
        <w:rPr>
          <w:color w:val="0A0A0A"/>
          <w:sz w:val="21"/>
        </w:rPr>
        <w:t>The </w:t>
      </w:r>
      <w:r>
        <w:rPr>
          <w:color w:val="131313"/>
          <w:sz w:val="21"/>
        </w:rPr>
        <w:t>dynamic </w:t>
      </w:r>
      <w:r>
        <w:rPr>
          <w:color w:val="0C0C0C"/>
          <w:sz w:val="21"/>
        </w:rPr>
        <w:t>adjustment </w:t>
      </w:r>
      <w:r>
        <w:rPr>
          <w:color w:val="0F0F0F"/>
          <w:sz w:val="21"/>
        </w:rPr>
        <w:t>to </w:t>
      </w:r>
      <w:r>
        <w:rPr>
          <w:color w:val="313131"/>
          <w:sz w:val="21"/>
        </w:rPr>
        <w:t>this </w:t>
      </w:r>
      <w:r>
        <w:rPr>
          <w:sz w:val="21"/>
        </w:rPr>
        <w:t>trend was gradual, </w:t>
      </w:r>
      <w:r>
        <w:rPr>
          <w:color w:val="232323"/>
          <w:sz w:val="21"/>
        </w:rPr>
        <w:t>and </w:t>
      </w:r>
      <w:r>
        <w:rPr>
          <w:color w:val="181818"/>
          <w:sz w:val="21"/>
        </w:rPr>
        <w:t>was, </w:t>
      </w:r>
      <w:r>
        <w:rPr>
          <w:color w:val="0A0A0A"/>
          <w:sz w:val="21"/>
        </w:rPr>
        <w:t>influenced </w:t>
      </w:r>
      <w:r>
        <w:rPr>
          <w:color w:val="282828"/>
          <w:sz w:val="21"/>
        </w:rPr>
        <w:t>by </w:t>
      </w:r>
      <w:r>
        <w:rPr>
          <w:color w:val="1F1F1F"/>
          <w:sz w:val="21"/>
        </w:rPr>
        <w:t>output </w:t>
      </w:r>
      <w:r>
        <w:rPr>
          <w:sz w:val="21"/>
        </w:rPr>
        <w:t>growth </w:t>
      </w:r>
      <w:r>
        <w:rPr>
          <w:color w:val="111111"/>
          <w:sz w:val="21"/>
        </w:rPr>
        <w:t>and </w:t>
      </w:r>
      <w:r>
        <w:rPr>
          <w:sz w:val="21"/>
        </w:rPr>
        <w:t>inflation. </w:t>
      </w:r>
      <w:r>
        <w:rPr>
          <w:color w:val="0A0A0A"/>
          <w:sz w:val="21"/>
        </w:rPr>
        <w:t>For Aggregate </w:t>
      </w:r>
      <w:r>
        <w:rPr>
          <w:color w:val="050505"/>
          <w:sz w:val="21"/>
        </w:rPr>
        <w:t>and personal </w:t>
      </w:r>
      <w:r>
        <w:rPr>
          <w:sz w:val="21"/>
        </w:rPr>
        <w:t>sector Divisia, this type of </w:t>
      </w:r>
      <w:r>
        <w:rPr>
          <w:color w:val="0E0E0E"/>
          <w:sz w:val="21"/>
        </w:rPr>
        <w:t>model </w:t>
      </w:r>
      <w:r>
        <w:rPr>
          <w:color w:val="232323"/>
          <w:sz w:val="21"/>
        </w:rPr>
        <w:t>was </w:t>
      </w:r>
      <w:r>
        <w:rPr>
          <w:color w:val="161616"/>
          <w:sz w:val="21"/>
        </w:rPr>
        <w:t>found </w:t>
      </w:r>
      <w:r>
        <w:rPr>
          <w:color w:val="4D4D4D"/>
          <w:sz w:val="21"/>
        </w:rPr>
        <w:t>to </w:t>
      </w:r>
      <w:r>
        <w:rPr>
          <w:color w:val="1A1A1A"/>
          <w:sz w:val="21"/>
        </w:rPr>
        <w:t>work </w:t>
      </w:r>
      <w:r>
        <w:rPr>
          <w:sz w:val="21"/>
        </w:rPr>
        <w:t>well, but the corporate sector </w:t>
      </w:r>
      <w:r>
        <w:rPr>
          <w:color w:val="1C1C1C"/>
          <w:sz w:val="21"/>
        </w:rPr>
        <w:t>results were </w:t>
      </w:r>
      <w:r>
        <w:rPr>
          <w:color w:val="212121"/>
          <w:sz w:val="21"/>
        </w:rPr>
        <w:t>less </w:t>
      </w:r>
      <w:r>
        <w:rPr>
          <w:sz w:val="21"/>
        </w:rPr>
        <w:t>convincing.</w:t>
      </w:r>
    </w:p>
    <w:p>
      <w:pPr>
        <w:pStyle w:val="BodyText"/>
      </w:pPr>
    </w:p>
    <w:p>
      <w:pPr>
        <w:spacing w:line="256" w:lineRule="auto" w:before="0"/>
        <w:ind w:left="186" w:right="517" w:firstLine="13"/>
        <w:jc w:val="left"/>
        <w:rPr>
          <w:sz w:val="21"/>
        </w:rPr>
      </w:pPr>
      <w:r>
        <w:rPr>
          <w:color w:val="0E0E0E"/>
          <w:sz w:val="21"/>
        </w:rPr>
        <w:t>Recent </w:t>
      </w:r>
      <w:r>
        <w:rPr>
          <w:color w:val="0A0A0A"/>
          <w:sz w:val="21"/>
        </w:rPr>
        <w:t>Bank </w:t>
      </w:r>
      <w:r>
        <w:rPr>
          <w:sz w:val="21"/>
        </w:rPr>
        <w:t>research </w:t>
      </w:r>
      <w:r>
        <w:rPr>
          <w:color w:val="0C0C0C"/>
          <w:sz w:val="21"/>
        </w:rPr>
        <w:t>suggests </w:t>
      </w:r>
      <w:r>
        <w:rPr>
          <w:color w:val="151515"/>
          <w:sz w:val="21"/>
        </w:rPr>
        <w:t>that </w:t>
      </w:r>
      <w:r>
        <w:rPr>
          <w:color w:val="0E0E0E"/>
          <w:sz w:val="21"/>
        </w:rPr>
        <w:t>the </w:t>
      </w:r>
      <w:r>
        <w:rPr>
          <w:color w:val="131313"/>
          <w:sz w:val="21"/>
        </w:rPr>
        <w:t>personal </w:t>
      </w:r>
      <w:r>
        <w:rPr>
          <w:sz w:val="21"/>
        </w:rPr>
        <w:t>sector Divisia model continues </w:t>
      </w:r>
      <w:r>
        <w:rPr>
          <w:color w:val="1F1F1F"/>
          <w:sz w:val="21"/>
        </w:rPr>
        <w:t>to </w:t>
      </w:r>
      <w:r>
        <w:rPr>
          <w:color w:val="0F0F0F"/>
          <w:sz w:val="21"/>
        </w:rPr>
        <w:t>work </w:t>
      </w:r>
      <w:r>
        <w:rPr>
          <w:color w:val="1C1C1C"/>
          <w:sz w:val="21"/>
        </w:rPr>
        <w:t>well </w:t>
      </w:r>
      <w:r>
        <w:rPr>
          <w:color w:val="181818"/>
          <w:sz w:val="21"/>
        </w:rPr>
        <w:t>when </w:t>
      </w:r>
      <w:r>
        <w:rPr>
          <w:color w:val="080808"/>
          <w:sz w:val="21"/>
        </w:rPr>
        <w:t>extended </w:t>
      </w:r>
      <w:r>
        <w:rPr>
          <w:sz w:val="21"/>
        </w:rPr>
        <w:t>over </w:t>
      </w:r>
      <w:r>
        <w:rPr>
          <w:color w:val="131313"/>
          <w:sz w:val="21"/>
        </w:rPr>
        <w:t>an </w:t>
      </w:r>
      <w:r>
        <w:rPr>
          <w:sz w:val="21"/>
        </w:rPr>
        <w:t>extra </w:t>
      </w:r>
      <w:r>
        <w:rPr>
          <w:color w:val="111111"/>
          <w:sz w:val="21"/>
        </w:rPr>
        <w:t>year </w:t>
      </w:r>
      <w:r>
        <w:rPr>
          <w:color w:val="0C0C0C"/>
          <w:sz w:val="21"/>
        </w:rPr>
        <w:t>of </w:t>
      </w:r>
      <w:r>
        <w:rPr>
          <w:color w:val="0F0F0F"/>
          <w:sz w:val="21"/>
        </w:rPr>
        <w:t>data </w:t>
      </w:r>
      <w:r>
        <w:rPr>
          <w:color w:val="1A1A1A"/>
          <w:sz w:val="21"/>
        </w:rPr>
        <w:t>using the </w:t>
      </w:r>
      <w:r>
        <w:rPr>
          <w:color w:val="181818"/>
          <w:sz w:val="21"/>
        </w:rPr>
        <w:t>.new </w:t>
      </w:r>
      <w:r>
        <w:rPr>
          <w:sz w:val="21"/>
        </w:rPr>
        <w:t>break-adjustment method. </w:t>
      </w:r>
      <w:r>
        <w:rPr>
          <w:color w:val="111111"/>
          <w:sz w:val="21"/>
        </w:rPr>
        <w:t>The </w:t>
      </w:r>
      <w:r>
        <w:rPr>
          <w:color w:val="0E0E0E"/>
          <w:sz w:val="21"/>
        </w:rPr>
        <w:t>money </w:t>
      </w:r>
      <w:r>
        <w:rPr>
          <w:color w:val="1D1D1D"/>
          <w:sz w:val="21"/>
        </w:rPr>
        <w:t>demand </w:t>
      </w:r>
      <w:r>
        <w:rPr>
          <w:sz w:val="21"/>
        </w:rPr>
        <w:t>equation </w:t>
      </w:r>
      <w:r>
        <w:rPr>
          <w:color w:val="0C0C0C"/>
          <w:sz w:val="21"/>
        </w:rPr>
        <w:t>is </w:t>
      </w:r>
      <w:r>
        <w:rPr>
          <w:sz w:val="21"/>
        </w:rPr>
        <w:t>reasonably </w:t>
      </w:r>
      <w:r>
        <w:rPr>
          <w:color w:val="161616"/>
          <w:sz w:val="21"/>
        </w:rPr>
        <w:t>stable </w:t>
      </w:r>
      <w:r>
        <w:rPr>
          <w:color w:val="313131"/>
          <w:sz w:val="21"/>
        </w:rPr>
        <w:t>and </w:t>
      </w:r>
      <w:r>
        <w:rPr>
          <w:color w:val="0C0C0C"/>
          <w:sz w:val="21"/>
        </w:rPr>
        <w:t>passes </w:t>
      </w:r>
      <w:r>
        <w:rPr>
          <w:color w:val="131313"/>
          <w:sz w:val="21"/>
        </w:rPr>
        <w:t>standard </w:t>
      </w:r>
      <w:r>
        <w:rPr>
          <w:sz w:val="21"/>
        </w:rPr>
        <w:t>mrs-specification tests. But </w:t>
      </w:r>
      <w:r>
        <w:rPr>
          <w:color w:val="151515"/>
          <w:sz w:val="21"/>
        </w:rPr>
        <w:t>a stable </w:t>
      </w:r>
      <w:r>
        <w:rPr>
          <w:color w:val="212121"/>
          <w:sz w:val="21"/>
        </w:rPr>
        <w:t>relationship </w:t>
      </w:r>
      <w:r>
        <w:rPr>
          <w:color w:val="1C1C1C"/>
          <w:sz w:val="21"/>
        </w:rPr>
        <w:t>for </w:t>
      </w:r>
      <w:r>
        <w:rPr>
          <w:color w:val="111111"/>
          <w:sz w:val="21"/>
        </w:rPr>
        <w:t>the </w:t>
      </w:r>
      <w:r>
        <w:rPr>
          <w:sz w:val="21"/>
        </w:rPr>
        <w:t>corporate </w:t>
      </w:r>
      <w:r>
        <w:rPr>
          <w:color w:val="0E0E0E"/>
          <w:sz w:val="21"/>
        </w:rPr>
        <w:t>sector is </w:t>
      </w:r>
      <w:r>
        <w:rPr>
          <w:sz w:val="21"/>
        </w:rPr>
        <w:t>still </w:t>
      </w:r>
      <w:r>
        <w:rPr>
          <w:color w:val="1A1A1A"/>
          <w:sz w:val="21"/>
        </w:rPr>
        <w:t>elusive. </w:t>
      </w:r>
      <w:r>
        <w:rPr>
          <w:color w:val="1D1D1D"/>
          <w:sz w:val="21"/>
        </w:rPr>
        <w:t>This, </w:t>
      </w:r>
      <w:r>
        <w:rPr>
          <w:color w:val="1A1A1A"/>
          <w:sz w:val="21"/>
        </w:rPr>
        <w:t>in </w:t>
      </w:r>
      <w:r>
        <w:rPr>
          <w:color w:val="181818"/>
          <w:sz w:val="21"/>
        </w:rPr>
        <w:t>turn, </w:t>
      </w:r>
      <w:r>
        <w:rPr>
          <w:color w:val="111111"/>
          <w:sz w:val="21"/>
        </w:rPr>
        <w:t>creates </w:t>
      </w:r>
      <w:r>
        <w:rPr>
          <w:sz w:val="21"/>
        </w:rPr>
        <w:t>problems </w:t>
      </w:r>
      <w:r>
        <w:rPr>
          <w:color w:val="131313"/>
          <w:sz w:val="21"/>
        </w:rPr>
        <w:t>when </w:t>
      </w:r>
      <w:r>
        <w:rPr>
          <w:color w:val="0F0F0F"/>
          <w:sz w:val="21"/>
        </w:rPr>
        <w:t>attempting </w:t>
      </w:r>
      <w:r>
        <w:rPr>
          <w:color w:val="4B4B4B"/>
          <w:sz w:val="21"/>
        </w:rPr>
        <w:t>to </w:t>
      </w:r>
      <w:r>
        <w:rPr>
          <w:color w:val="2D2D2D"/>
          <w:sz w:val="21"/>
        </w:rPr>
        <w:t>model </w:t>
      </w:r>
      <w:r>
        <w:rPr>
          <w:sz w:val="21"/>
        </w:rPr>
        <w:t>aggregate </w:t>
      </w:r>
      <w:r>
        <w:rPr>
          <w:color w:val="131313"/>
          <w:sz w:val="21"/>
        </w:rPr>
        <w:t>Divisia.  </w:t>
      </w:r>
      <w:r>
        <w:rPr>
          <w:color w:val="070707"/>
          <w:sz w:val="21"/>
        </w:rPr>
        <w:t>The </w:t>
      </w:r>
      <w:r>
        <w:rPr>
          <w:sz w:val="21"/>
        </w:rPr>
        <w:t>long-run </w:t>
      </w:r>
      <w:r>
        <w:rPr>
          <w:color w:val="0F0F0F"/>
          <w:sz w:val="21"/>
        </w:rPr>
        <w:t>trend </w:t>
      </w:r>
      <w:r>
        <w:rPr>
          <w:color w:val="212121"/>
          <w:sz w:val="21"/>
        </w:rPr>
        <w:t>relationship </w:t>
      </w:r>
      <w:r>
        <w:rPr>
          <w:color w:val="1A1A1A"/>
          <w:sz w:val="21"/>
        </w:rPr>
        <w:t>is </w:t>
      </w:r>
      <w:r>
        <w:rPr>
          <w:color w:val="181818"/>
          <w:sz w:val="21"/>
        </w:rPr>
        <w:t>not </w:t>
      </w:r>
      <w:r>
        <w:rPr>
          <w:sz w:val="21"/>
        </w:rPr>
        <w:t>precisely determined </w:t>
      </w:r>
      <w:r>
        <w:rPr>
          <w:color w:val="212121"/>
          <w:sz w:val="21"/>
        </w:rPr>
        <w:t>and </w:t>
      </w:r>
      <w:r>
        <w:rPr>
          <w:color w:val="262626"/>
          <w:sz w:val="21"/>
        </w:rPr>
        <w:t>the </w:t>
      </w:r>
      <w:r>
        <w:rPr>
          <w:color w:val="1A1A1A"/>
          <w:sz w:val="21"/>
        </w:rPr>
        <w:t>dynamic </w:t>
      </w:r>
      <w:r>
        <w:rPr>
          <w:sz w:val="21"/>
        </w:rPr>
        <w:t>relationship fails some </w:t>
      </w:r>
      <w:r>
        <w:rPr>
          <w:color w:val="181818"/>
          <w:sz w:val="21"/>
        </w:rPr>
        <w:t>of </w:t>
      </w:r>
      <w:r>
        <w:rPr>
          <w:color w:val="111111"/>
          <w:sz w:val="21"/>
        </w:rPr>
        <w:t>the </w:t>
      </w:r>
      <w:r>
        <w:rPr>
          <w:color w:val="1C1C1C"/>
          <w:sz w:val="21"/>
        </w:rPr>
        <w:t>standard  </w:t>
      </w:r>
      <w:r>
        <w:rPr>
          <w:color w:val="1A1A1A"/>
          <w:sz w:val="21"/>
        </w:rPr>
        <w:t>tests-the </w:t>
      </w:r>
      <w:r>
        <w:rPr>
          <w:sz w:val="21"/>
        </w:rPr>
        <w:t>error </w:t>
      </w:r>
      <w:r>
        <w:rPr>
          <w:i/>
          <w:sz w:val="21"/>
        </w:rPr>
        <w:t>term </w:t>
      </w:r>
      <w:r>
        <w:rPr>
          <w:sz w:val="21"/>
        </w:rPr>
        <w:t>may </w:t>
      </w:r>
      <w:r>
        <w:rPr>
          <w:color w:val="383838"/>
          <w:sz w:val="21"/>
        </w:rPr>
        <w:t>be </w:t>
      </w:r>
      <w:r>
        <w:rPr>
          <w:i/>
          <w:color w:val="0C0C0C"/>
          <w:sz w:val="21"/>
        </w:rPr>
        <w:t>non-normal </w:t>
      </w:r>
      <w:r>
        <w:rPr>
          <w:color w:val="0F0F0F"/>
          <w:sz w:val="21"/>
        </w:rPr>
        <w:t>and </w:t>
      </w:r>
      <w:r>
        <w:rPr>
          <w:color w:val="161616"/>
          <w:sz w:val="21"/>
        </w:rPr>
        <w:t>the equation </w:t>
      </w:r>
      <w:r>
        <w:rPr>
          <w:color w:val="1A1A1A"/>
          <w:sz w:val="21"/>
        </w:rPr>
        <w:t>has </w:t>
      </w:r>
      <w:r>
        <w:rPr>
          <w:color w:val="131313"/>
          <w:sz w:val="21"/>
        </w:rPr>
        <w:t>a </w:t>
      </w:r>
      <w:r>
        <w:rPr>
          <w:color w:val="0A0A0A"/>
          <w:sz w:val="21"/>
        </w:rPr>
        <w:t>high </w:t>
      </w:r>
      <w:r>
        <w:rPr>
          <w:sz w:val="21"/>
        </w:rPr>
        <w:t>standard error—raising </w:t>
      </w:r>
      <w:r>
        <w:rPr>
          <w:color w:val="1C1C1C"/>
          <w:sz w:val="21"/>
        </w:rPr>
        <w:t>concerns</w:t>
      </w:r>
      <w:r>
        <w:rPr>
          <w:color w:val="1C1C1C"/>
          <w:spacing w:val="35"/>
          <w:sz w:val="21"/>
        </w:rPr>
        <w:t> </w:t>
      </w:r>
      <w:r>
        <w:rPr>
          <w:color w:val="0A0A0A"/>
          <w:sz w:val="21"/>
        </w:rPr>
        <w:t>about.the</w:t>
      </w:r>
    </w:p>
    <w:p>
      <w:pPr>
        <w:spacing w:line="228" w:lineRule="exact" w:before="0"/>
        <w:ind w:left="205" w:right="0" w:firstLine="0"/>
        <w:jc w:val="left"/>
        <w:rPr>
          <w:sz w:val="21"/>
        </w:rPr>
      </w:pPr>
      <w:r>
        <w:rPr>
          <w:sz w:val="21"/>
        </w:rPr>
        <w:t>equation’s stability and predictability. </w:t>
      </w:r>
      <w:r>
        <w:rPr>
          <w:color w:val="111111"/>
          <w:sz w:val="21"/>
        </w:rPr>
        <w:t>.Tlie </w:t>
      </w:r>
      <w:r>
        <w:rPr>
          <w:color w:val="161616"/>
          <w:sz w:val="21"/>
        </w:rPr>
        <w:t>corporate</w:t>
      </w:r>
    </w:p>
    <w:p>
      <w:pPr>
        <w:spacing w:line="254" w:lineRule="auto" w:before="13"/>
        <w:ind w:left="216" w:right="416" w:hanging="14"/>
        <w:jc w:val="left"/>
        <w:rPr>
          <w:sz w:val="21"/>
        </w:rPr>
      </w:pPr>
      <w:r>
        <w:rPr>
          <w:sz w:val="21"/>
        </w:rPr>
        <w:t>sector’s increasing </w:t>
      </w:r>
      <w:r>
        <w:rPr>
          <w:color w:val="161616"/>
          <w:sz w:val="21"/>
        </w:rPr>
        <w:t>use </w:t>
      </w:r>
      <w:r>
        <w:rPr>
          <w:color w:val="2D2D2D"/>
          <w:sz w:val="21"/>
        </w:rPr>
        <w:t>of </w:t>
      </w:r>
      <w:r>
        <w:rPr>
          <w:color w:val="1A1A1A"/>
          <w:sz w:val="21"/>
        </w:rPr>
        <w:t>the </w:t>
      </w:r>
      <w:r>
        <w:rPr>
          <w:color w:val="0F0F0F"/>
          <w:sz w:val="21"/>
        </w:rPr>
        <w:t>capital </w:t>
      </w:r>
      <w:r>
        <w:rPr>
          <w:color w:val="161616"/>
          <w:sz w:val="21"/>
        </w:rPr>
        <w:t>markets </w:t>
      </w:r>
      <w:r>
        <w:rPr>
          <w:sz w:val="21"/>
        </w:rPr>
        <w:t>throughout </w:t>
      </w:r>
      <w:r>
        <w:rPr>
          <w:color w:val="0A0A0A"/>
          <w:sz w:val="21"/>
        </w:rPr>
        <w:t>1993 </w:t>
      </w:r>
      <w:r>
        <w:rPr>
          <w:sz w:val="21"/>
        </w:rPr>
        <w:t>and </w:t>
      </w:r>
      <w:r>
        <w:rPr>
          <w:color w:val="111111"/>
          <w:sz w:val="21"/>
        </w:rPr>
        <w:t>the </w:t>
      </w:r>
      <w:r>
        <w:rPr>
          <w:sz w:val="21"/>
        </w:rPr>
        <w:t>first </w:t>
      </w:r>
      <w:r>
        <w:rPr>
          <w:color w:val="0E0E0E"/>
          <w:sz w:val="21"/>
        </w:rPr>
        <w:t>quarter </w:t>
      </w:r>
      <w:r>
        <w:rPr>
          <w:color w:val="161616"/>
          <w:sz w:val="21"/>
        </w:rPr>
        <w:t>of </w:t>
      </w:r>
      <w:r>
        <w:rPr>
          <w:color w:val="0C0C0C"/>
          <w:sz w:val="21"/>
        </w:rPr>
        <w:t>1994 </w:t>
      </w:r>
      <w:r>
        <w:rPr>
          <w:sz w:val="21"/>
        </w:rPr>
        <w:t>provides a possible explanation fOr </w:t>
      </w:r>
      <w:r>
        <w:rPr>
          <w:color w:val="0A0A0A"/>
          <w:sz w:val="21"/>
        </w:rPr>
        <w:t>the ,deterioration </w:t>
      </w:r>
      <w:r>
        <w:rPr>
          <w:sz w:val="21"/>
        </w:rPr>
        <w:t>in </w:t>
      </w:r>
      <w:r>
        <w:rPr>
          <w:color w:val="0C0C0C"/>
          <w:sz w:val="21"/>
        </w:rPr>
        <w:t>the </w:t>
      </w:r>
      <w:r>
        <w:rPr>
          <w:sz w:val="21"/>
        </w:rPr>
        <w:t>corporate Divisia equation.</w:t>
      </w:r>
    </w:p>
    <w:p>
      <w:pPr>
        <w:pStyle w:val="BodyText"/>
        <w:spacing w:before="5"/>
        <w:rPr>
          <w:sz w:val="27"/>
        </w:rPr>
      </w:pPr>
    </w:p>
    <w:p>
      <w:pPr>
        <w:tabs>
          <w:tab w:pos="1859" w:val="left" w:leader="dot"/>
        </w:tabs>
        <w:spacing w:line="256" w:lineRule="auto" w:before="0"/>
        <w:ind w:left="215" w:right="631" w:firstLine="4"/>
        <w:jc w:val="left"/>
        <w:rPr>
          <w:sz w:val="21"/>
        </w:rPr>
      </w:pPr>
      <w:r>
        <w:rPr>
          <w:sz w:val="21"/>
        </w:rPr>
        <w:t>What</w:t>
      </w:r>
      <w:r>
        <w:rPr>
          <w:spacing w:val="-10"/>
          <w:sz w:val="21"/>
        </w:rPr>
        <w:t> </w:t>
      </w:r>
      <w:r>
        <w:rPr>
          <w:color w:val="111111"/>
          <w:sz w:val="21"/>
        </w:rPr>
        <w:t>are</w:t>
      </w:r>
      <w:r>
        <w:rPr>
          <w:color w:val="111111"/>
          <w:spacing w:val="-12"/>
          <w:sz w:val="21"/>
        </w:rPr>
        <w:t> </w:t>
      </w:r>
      <w:r>
        <w:rPr>
          <w:sz w:val="21"/>
        </w:rPr>
        <w:t>the</w:t>
      </w:r>
      <w:r>
        <w:rPr>
          <w:spacing w:val="-30"/>
          <w:sz w:val="21"/>
        </w:rPr>
        <w:t> </w:t>
      </w:r>
      <w:r>
        <w:rPr>
          <w:sz w:val="21"/>
        </w:rPr>
        <w:t>.implications</w:t>
      </w:r>
      <w:r>
        <w:rPr>
          <w:spacing w:val="-6"/>
          <w:sz w:val="21"/>
        </w:rPr>
        <w:t> </w:t>
      </w:r>
      <w:r>
        <w:rPr>
          <w:sz w:val="21"/>
        </w:rPr>
        <w:t>ofi</w:t>
      </w:r>
      <w:r>
        <w:rPr>
          <w:spacing w:val="-19"/>
          <w:sz w:val="21"/>
        </w:rPr>
        <w:t> </w:t>
      </w:r>
      <w:r>
        <w:rPr>
          <w:color w:val="1F1F1F"/>
          <w:sz w:val="21"/>
        </w:rPr>
        <w:t>the</w:t>
      </w:r>
      <w:r>
        <w:rPr>
          <w:color w:val="1F1F1F"/>
          <w:spacing w:val="-5"/>
          <w:sz w:val="21"/>
        </w:rPr>
        <w:t> </w:t>
      </w:r>
      <w:r>
        <w:rPr>
          <w:color w:val="070707"/>
          <w:sz w:val="21"/>
        </w:rPr>
        <w:t>recent</w:t>
      </w:r>
      <w:r>
        <w:rPr>
          <w:color w:val="070707"/>
          <w:spacing w:val="-26"/>
          <w:sz w:val="21"/>
        </w:rPr>
        <w:t> </w:t>
      </w:r>
      <w:r>
        <w:rPr>
          <w:color w:val="161616"/>
          <w:sz w:val="21"/>
        </w:rPr>
        <w:t>.growth</w:t>
      </w:r>
      <w:r>
        <w:rPr>
          <w:color w:val="161616"/>
          <w:spacing w:val="3"/>
          <w:sz w:val="21"/>
        </w:rPr>
        <w:t> </w:t>
      </w:r>
      <w:r>
        <w:rPr>
          <w:color w:val="212121"/>
          <w:sz w:val="21"/>
        </w:rPr>
        <w:t>in </w:t>
      </w:r>
      <w:r>
        <w:rPr>
          <w:sz w:val="21"/>
        </w:rPr>
        <w:t>Divisia for inflation? The relatively'stable .growth of personal sector Divisia last year appears consistent with.developments iii the real,economy during</w:t>
      </w:r>
      <w:r>
        <w:rPr>
          <w:spacing w:val="2"/>
          <w:sz w:val="21"/>
        </w:rPr>
        <w:t> </w:t>
      </w:r>
      <w:r>
        <w:rPr>
          <w:color w:val="2F2F2F"/>
          <w:sz w:val="21"/>
        </w:rPr>
        <w:t>the</w:t>
      </w:r>
      <w:r>
        <w:rPr>
          <w:color w:val="2F2F2F"/>
          <w:spacing w:val="-1"/>
          <w:sz w:val="21"/>
        </w:rPr>
        <w:t> </w:t>
      </w:r>
      <w:r>
        <w:rPr>
          <w:sz w:val="21"/>
        </w:rPr>
        <w:t>peno‹i.</w:t>
        <w:tab/>
        <w:t>Corporate:sector </w:t>
      </w:r>
      <w:r>
        <w:rPr>
          <w:color w:val="0A0A0A"/>
          <w:sz w:val="21"/>
        </w:rPr>
        <w:t>Divisia</w:t>
      </w:r>
      <w:r>
        <w:rPr>
          <w:color w:val="0A0A0A"/>
          <w:spacing w:val="26"/>
          <w:sz w:val="21"/>
        </w:rPr>
        <w:t> </w:t>
      </w:r>
      <w:r>
        <w:rPr>
          <w:color w:val="0A0A0A"/>
          <w:sz w:val="21"/>
        </w:rPr>
        <w:t>is</w:t>
      </w:r>
    </w:p>
    <w:p>
      <w:pPr>
        <w:spacing w:line="256" w:lineRule="auto" w:before="4"/>
        <w:ind w:left="234" w:right="777" w:hanging="10"/>
        <w:jc w:val="both"/>
        <w:rPr>
          <w:sz w:val="21"/>
        </w:rPr>
      </w:pPr>
      <w:r>
        <w:rPr>
          <w:sz w:val="21"/>
        </w:rPr>
        <w:t>difficult.to.judge as.</w:t>
      </w:r>
      <w:r>
        <w:rPr>
          <w:spacing w:val="-48"/>
          <w:sz w:val="21"/>
        </w:rPr>
        <w:t> </w:t>
      </w:r>
      <w:r>
        <w:rPr>
          <w:sz w:val="21"/>
        </w:rPr>
        <w:t>a!guide›to potential inflation </w:t>
      </w:r>
      <w:r>
        <w:rPr>
          <w:color w:val="0E0E0E"/>
          <w:sz w:val="21"/>
        </w:rPr>
        <w:t>pressures «s </w:t>
      </w:r>
      <w:r>
        <w:rPr>
          <w:sz w:val="21"/>
        </w:rPr>
        <w:t>corpomte portfolio allocation is not well understood. Up </w:t>
      </w:r>
      <w:r>
        <w:rPr>
          <w:color w:val="0A0A0A"/>
          <w:sz w:val="21"/>
        </w:rPr>
        <w:t>to </w:t>
      </w:r>
      <w:r>
        <w:rPr>
          <w:color w:val="080808"/>
          <w:sz w:val="21"/>
        </w:rPr>
        <w:t>1903 </w:t>
      </w:r>
      <w:r>
        <w:rPr>
          <w:color w:val="161616"/>
          <w:sz w:val="21"/>
        </w:rPr>
        <w:t>Q4. </w:t>
      </w:r>
      <w:r>
        <w:rPr>
          <w:sz w:val="21"/>
        </w:rPr>
        <w:t>the growth </w:t>
      </w:r>
      <w:r>
        <w:rPr>
          <w:color w:val="383838"/>
          <w:sz w:val="21"/>
        </w:rPr>
        <w:t>in. </w:t>
      </w:r>
      <w:r>
        <w:rPr>
          <w:sz w:val="21"/>
        </w:rPr>
        <w:t>agitegate Divisia </w:t>
      </w:r>
      <w:r>
        <w:rPr>
          <w:color w:val="161616"/>
          <w:sz w:val="21"/>
        </w:rPr>
        <w:t>was </w:t>
      </w:r>
      <w:r>
        <w:rPr>
          <w:sz w:val="21"/>
        </w:rPr>
        <w:t>largely exp1aine‹i </w:t>
      </w:r>
      <w:r>
        <w:rPr>
          <w:color w:val="262626"/>
          <w:sz w:val="21"/>
        </w:rPr>
        <w:t>by</w:t>
      </w:r>
      <w:r>
        <w:rPr>
          <w:color w:val="262626"/>
          <w:spacing w:val="4"/>
          <w:sz w:val="21"/>
        </w:rPr>
        <w:t> </w:t>
      </w:r>
      <w:r>
        <w:rPr>
          <w:color w:val="212121"/>
          <w:sz w:val="21"/>
        </w:rPr>
        <w:t>tlie</w:t>
      </w:r>
    </w:p>
    <w:p>
      <w:pPr>
        <w:spacing w:line="259" w:lineRule="auto" w:before="3"/>
        <w:ind w:left="238" w:right="375" w:hanging="41"/>
        <w:jc w:val="left"/>
        <w:rPr>
          <w:sz w:val="21"/>
        </w:rPr>
      </w:pPr>
      <w:r>
        <w:rPr>
          <w:sz w:val="21"/>
        </w:rPr>
        <w:t>.personal sector. </w:t>
      </w:r>
      <w:r>
        <w:rPr>
          <w:color w:val="0A0A0A"/>
          <w:sz w:val="21"/>
        </w:rPr>
        <w:t>,.The </w:t>
      </w:r>
      <w:r>
        <w:rPr>
          <w:sz w:val="21"/>
        </w:rPr>
        <w:t>strong growt1i </w:t>
      </w:r>
      <w:r>
        <w:rPr>
          <w:color w:val="151515"/>
          <w:sz w:val="21"/>
        </w:rPr>
        <w:t>in </w:t>
      </w:r>
      <w:r>
        <w:rPr>
          <w:color w:val="111111"/>
          <w:sz w:val="21"/>
        </w:rPr>
        <w:t>aggregate </w:t>
      </w:r>
      <w:r>
        <w:rPr>
          <w:sz w:val="21"/>
        </w:rPr>
        <w:t>Divisia </w:t>
      </w:r>
      <w:r>
        <w:rPr>
          <w:color w:val="0F0F0F"/>
          <w:sz w:val="21"/>
        </w:rPr>
        <w:t>in .the </w:t>
      </w:r>
      <w:r>
        <w:rPr>
          <w:sz w:val="21"/>
        </w:rPr>
        <w:t>last six months, </w:t>
      </w:r>
      <w:r>
        <w:rPr>
          <w:color w:val="1A1A1A"/>
          <w:sz w:val="21"/>
        </w:rPr>
        <w:t>on </w:t>
      </w:r>
      <w:r>
        <w:rPr>
          <w:sz w:val="21"/>
        </w:rPr>
        <w:t>the:other hand, </w:t>
      </w:r>
      <w:r>
        <w:rPr>
          <w:color w:val="1F1F1F"/>
          <w:sz w:val="21"/>
        </w:rPr>
        <w:t>was </w:t>
      </w:r>
      <w:r>
        <w:rPr>
          <w:sz w:val="21"/>
        </w:rPr>
        <w:t>also relatad,to corporate sector behaviour; </w:t>
      </w:r>
      <w:r>
        <w:rPr>
          <w:color w:val="151515"/>
          <w:sz w:val="21"/>
        </w:rPr>
        <w:t>whicli </w:t>
      </w:r>
      <w:r>
        <w:rPr>
          <w:sz w:val="21"/>
        </w:rPr>
        <w:t>itself migftt.simply, represent </w:t>
      </w:r>
      <w:r>
        <w:rPr>
          <w:color w:val="080808"/>
          <w:sz w:val="21"/>
        </w:rPr>
        <w:t>am </w:t>
      </w:r>
      <w:r>
        <w:rPr>
          <w:sz w:val="21"/>
        </w:rPr>
        <w:t>ovéradjustment to weak. activity </w:t>
      </w:r>
      <w:r>
        <w:rPr>
          <w:color w:val="131313"/>
          <w:sz w:val="21"/>
        </w:rPr>
        <w:t>in </w:t>
      </w:r>
      <w:r>
        <w:rPr>
          <w:sz w:val="21"/>
        </w:rPr>
        <w:t>previous quarters, </w:t>
      </w:r>
      <w:r>
        <w:rPr>
          <w:color w:val="1F1F1F"/>
          <w:sz w:val="21"/>
        </w:rPr>
        <w:t>So, </w:t>
      </w:r>
      <w:r>
        <w:rPr>
          <w:sz w:val="21"/>
        </w:rPr>
        <w:t>in the absence of further data, reient Divisia</w:t>
      </w:r>
      <w:r>
        <w:rPr>
          <w:spacing w:val="4"/>
          <w:sz w:val="21"/>
        </w:rPr>
        <w:t> </w:t>
      </w:r>
      <w:r>
        <w:rPr>
          <w:color w:val="070707"/>
          <w:sz w:val="21"/>
        </w:rPr>
        <w:t>growth</w:t>
      </w:r>
    </w:p>
    <w:p>
      <w:pPr>
        <w:spacing w:line="237" w:lineRule="exact" w:before="0"/>
        <w:ind w:left="241" w:right="0" w:firstLine="0"/>
        <w:jc w:val="left"/>
        <w:rPr>
          <w:sz w:val="21"/>
        </w:rPr>
      </w:pPr>
      <w:r>
        <w:rPr>
          <w:sz w:val="21"/>
        </w:rPr>
        <w:t>should not </w:t>
      </w:r>
      <w:r>
        <w:rPr>
          <w:color w:val="0C0C0C"/>
          <w:sz w:val="21"/>
        </w:rPr>
        <w:t>give </w:t>
      </w:r>
      <w:r>
        <w:rPr>
          <w:sz w:val="21"/>
        </w:rPr>
        <w:t>rise to inflationary </w:t>
      </w:r>
      <w:r>
        <w:rPr>
          <w:color w:val="0C0C0C"/>
          <w:sz w:val="21"/>
        </w:rPr>
        <w:t>fears</w:t>
      </w:r>
      <w:r>
        <w:rPr>
          <w:color w:val="2F2F2F"/>
          <w:sz w:val="21"/>
        </w:rPr>
        <w:t>.</w:t>
      </w:r>
    </w:p>
    <w:p>
      <w:pPr>
        <w:spacing w:after="0" w:line="237" w:lineRule="exact"/>
        <w:jc w:val="left"/>
        <w:rPr>
          <w:sz w:val="21"/>
        </w:rPr>
        <w:sectPr>
          <w:type w:val="continuous"/>
          <w:pgSz w:w="11960" w:h="16800"/>
          <w:pgMar w:top="1580" w:bottom="280" w:left="880" w:right="1080"/>
          <w:cols w:num="2" w:equalWidth="0">
            <w:col w:w="4712" w:space="156"/>
            <w:col w:w="5132"/>
          </w:cols>
        </w:sectPr>
      </w:pPr>
    </w:p>
    <w:p>
      <w:pPr>
        <w:pStyle w:val="BodyText"/>
        <w:rPr>
          <w:sz w:val="20"/>
        </w:rPr>
      </w:pPr>
    </w:p>
    <w:p>
      <w:pPr>
        <w:pStyle w:val="BodyText"/>
        <w:rPr>
          <w:sz w:val="20"/>
        </w:rPr>
      </w:pPr>
    </w:p>
    <w:p>
      <w:pPr>
        <w:pStyle w:val="BodyText"/>
        <w:rPr>
          <w:sz w:val="21"/>
        </w:rPr>
      </w:pPr>
    </w:p>
    <w:p>
      <w:pPr>
        <w:spacing w:before="0"/>
        <w:ind w:left="0" w:right="101" w:firstLine="0"/>
        <w:jc w:val="right"/>
        <w:rPr>
          <w:rFonts w:ascii="Courier New"/>
          <w:sz w:val="17"/>
        </w:rPr>
      </w:pPr>
      <w:r>
        <w:rPr>
          <w:rFonts w:ascii="Courier New"/>
          <w:color w:val="808080"/>
          <w:w w:val="70"/>
          <w:sz w:val="17"/>
        </w:rPr>
        <w:t>17</w:t>
      </w:r>
    </w:p>
    <w:p>
      <w:pPr>
        <w:spacing w:after="0"/>
        <w:jc w:val="right"/>
        <w:rPr>
          <w:rFonts w:ascii="Courier New"/>
          <w:sz w:val="17"/>
        </w:rPr>
        <w:sectPr>
          <w:type w:val="continuous"/>
          <w:pgSz w:w="11960" w:h="16800"/>
          <w:pgMar w:top="1580" w:bottom="280" w:left="880" w:right="1080"/>
        </w:sectPr>
      </w:pPr>
    </w:p>
    <w:p>
      <w:pPr>
        <w:pStyle w:val="BodyText"/>
        <w:rPr>
          <w:rFonts w:ascii="Courier New"/>
          <w:sz w:val="20"/>
        </w:rPr>
      </w:pPr>
    </w:p>
    <w:p>
      <w:pPr>
        <w:pStyle w:val="BodyText"/>
        <w:spacing w:before="9"/>
        <w:rPr>
          <w:rFonts w:ascii="Courier New"/>
          <w:sz w:val="22"/>
        </w:rPr>
      </w:pPr>
    </w:p>
    <w:p>
      <w:pPr>
        <w:spacing w:after="0"/>
        <w:rPr>
          <w:rFonts w:ascii="Courier New"/>
          <w:sz w:val="22"/>
        </w:rPr>
        <w:sectPr>
          <w:pgSz w:w="11960" w:h="16720"/>
          <w:pgMar w:top="740" w:bottom="280" w:left="1120" w:right="80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after="1"/>
        <w:rPr>
          <w:rFonts w:ascii="Courier New"/>
          <w:sz w:val="16"/>
        </w:rPr>
      </w:pPr>
    </w:p>
    <w:p>
      <w:pPr>
        <w:pStyle w:val="BodyText"/>
        <w:spacing w:line="144" w:lineRule="exact"/>
        <w:ind w:left="147"/>
        <w:rPr>
          <w:rFonts w:ascii="Courier New"/>
          <w:sz w:val="14"/>
        </w:rPr>
      </w:pPr>
      <w:r>
        <w:rPr>
          <w:rFonts w:ascii="Courier New"/>
          <w:position w:val="-2"/>
          <w:sz w:val="14"/>
        </w:rPr>
        <w:drawing>
          <wp:inline distT="0" distB="0" distL="0" distR="0">
            <wp:extent cx="1560575" cy="91440"/>
            <wp:effectExtent l="0" t="0" r="0" b="0"/>
            <wp:docPr id="163" name="image223.jpeg"/>
            <wp:cNvGraphicFramePr>
              <a:graphicFrameLocks noChangeAspect="1"/>
            </wp:cNvGraphicFramePr>
            <a:graphic>
              <a:graphicData uri="http://schemas.openxmlformats.org/drawingml/2006/picture">
                <pic:pic>
                  <pic:nvPicPr>
                    <pic:cNvPr id="164" name="image223.jpeg"/>
                    <pic:cNvPicPr/>
                  </pic:nvPicPr>
                  <pic:blipFill>
                    <a:blip r:embed="rId227" cstate="print"/>
                    <a:stretch>
                      <a:fillRect/>
                    </a:stretch>
                  </pic:blipFill>
                  <pic:spPr>
                    <a:xfrm>
                      <a:off x="0" y="0"/>
                      <a:ext cx="1560575" cy="91440"/>
                    </a:xfrm>
                    <a:prstGeom prst="rect">
                      <a:avLst/>
                    </a:prstGeom>
                  </pic:spPr>
                </pic:pic>
              </a:graphicData>
            </a:graphic>
          </wp:inline>
        </w:drawing>
      </w:r>
      <w:r>
        <w:rPr>
          <w:rFonts w:ascii="Courier New"/>
          <w:position w:val="-2"/>
          <w:sz w:val="14"/>
        </w:rPr>
      </w:r>
    </w:p>
    <w:p>
      <w:pPr>
        <w:pStyle w:val="BodyText"/>
        <w:spacing w:before="1"/>
        <w:rPr>
          <w:rFonts w:ascii="Courier New"/>
          <w:sz w:val="10"/>
        </w:rPr>
      </w:pPr>
      <w:r>
        <w:rPr/>
        <w:drawing>
          <wp:anchor distT="0" distB="0" distL="0" distR="0" allowOverlap="1" layoutInCell="1" locked="0" behindDoc="0" simplePos="0" relativeHeight="92">
            <wp:simplePos x="0" y="0"/>
            <wp:positionH relativeFrom="page">
              <wp:posOffset>810768</wp:posOffset>
            </wp:positionH>
            <wp:positionV relativeFrom="paragraph">
              <wp:posOffset>97535</wp:posOffset>
            </wp:positionV>
            <wp:extent cx="652271" cy="79248"/>
            <wp:effectExtent l="0" t="0" r="0" b="0"/>
            <wp:wrapTopAndBottom/>
            <wp:docPr id="165" name="image224.jpeg"/>
            <wp:cNvGraphicFramePr>
              <a:graphicFrameLocks noChangeAspect="1"/>
            </wp:cNvGraphicFramePr>
            <a:graphic>
              <a:graphicData uri="http://schemas.openxmlformats.org/drawingml/2006/picture">
                <pic:pic>
                  <pic:nvPicPr>
                    <pic:cNvPr id="166" name="image224.jpeg"/>
                    <pic:cNvPicPr/>
                  </pic:nvPicPr>
                  <pic:blipFill>
                    <a:blip r:embed="rId228" cstate="print"/>
                    <a:stretch>
                      <a:fillRect/>
                    </a:stretch>
                  </pic:blipFill>
                  <pic:spPr>
                    <a:xfrm>
                      <a:off x="0" y="0"/>
                      <a:ext cx="652271" cy="79248"/>
                    </a:xfrm>
                    <a:prstGeom prst="rect">
                      <a:avLst/>
                    </a:prstGeom>
                  </pic:spPr>
                </pic:pic>
              </a:graphicData>
            </a:graphic>
          </wp:anchor>
        </w:drawing>
      </w:r>
      <w:r>
        <w:rPr/>
        <w:drawing>
          <wp:anchor distT="0" distB="0" distL="0" distR="0" allowOverlap="1" layoutInCell="1" locked="0" behindDoc="0" simplePos="0" relativeHeight="93">
            <wp:simplePos x="0" y="0"/>
            <wp:positionH relativeFrom="page">
              <wp:posOffset>1487424</wp:posOffset>
            </wp:positionH>
            <wp:positionV relativeFrom="paragraph">
              <wp:posOffset>323088</wp:posOffset>
            </wp:positionV>
            <wp:extent cx="1792223" cy="128016"/>
            <wp:effectExtent l="0" t="0" r="0" b="0"/>
            <wp:wrapTopAndBottom/>
            <wp:docPr id="167" name="image225.jpeg"/>
            <wp:cNvGraphicFramePr>
              <a:graphicFrameLocks noChangeAspect="1"/>
            </wp:cNvGraphicFramePr>
            <a:graphic>
              <a:graphicData uri="http://schemas.openxmlformats.org/drawingml/2006/picture">
                <pic:pic>
                  <pic:nvPicPr>
                    <pic:cNvPr id="168" name="image225.jpeg"/>
                    <pic:cNvPicPr/>
                  </pic:nvPicPr>
                  <pic:blipFill>
                    <a:blip r:embed="rId229" cstate="print"/>
                    <a:stretch>
                      <a:fillRect/>
                    </a:stretch>
                  </pic:blipFill>
                  <pic:spPr>
                    <a:xfrm>
                      <a:off x="0" y="0"/>
                      <a:ext cx="1792223" cy="128016"/>
                    </a:xfrm>
                    <a:prstGeom prst="rect">
                      <a:avLst/>
                    </a:prstGeom>
                  </pic:spPr>
                </pic:pic>
              </a:graphicData>
            </a:graphic>
          </wp:anchor>
        </w:drawing>
      </w:r>
    </w:p>
    <w:p>
      <w:pPr>
        <w:pStyle w:val="BodyText"/>
        <w:spacing w:before="3"/>
        <w:rPr>
          <w:rFonts w:ascii="Courier New"/>
          <w:sz w:val="14"/>
        </w:rPr>
      </w:pPr>
    </w:p>
    <w:p>
      <w:pPr>
        <w:spacing w:line="150" w:lineRule="exact" w:before="42"/>
        <w:ind w:left="155" w:right="0" w:firstLine="0"/>
        <w:jc w:val="left"/>
        <w:rPr>
          <w:sz w:val="14"/>
        </w:rPr>
      </w:pPr>
      <w:bookmarkStart w:name="BoE_Inf_May 94_020" w:id="19"/>
      <w:bookmarkEnd w:id="19"/>
      <w:r>
        <w:rPr/>
      </w:r>
      <w:r>
        <w:rPr>
          <w:color w:val="1D1D1D"/>
          <w:w w:val="105"/>
          <w:sz w:val="14"/>
        </w:rPr>
        <w:t>t!nilcd </w:t>
      </w:r>
      <w:r>
        <w:rPr>
          <w:w w:val="105"/>
          <w:sz w:val="14"/>
        </w:rPr>
        <w:t>Sistcs:</w:t>
      </w:r>
    </w:p>
    <w:p>
      <w:pPr>
        <w:tabs>
          <w:tab w:pos="1240" w:val="left" w:leader="none"/>
          <w:tab w:pos="1737" w:val="left" w:leader="none"/>
          <w:tab w:pos="2224" w:val="left" w:leader="none"/>
          <w:tab w:pos="2705" w:val="left" w:leader="none"/>
          <w:tab w:pos="3184" w:val="left" w:leader="none"/>
          <w:tab w:pos="3721" w:val="left" w:leader="none"/>
        </w:tabs>
        <w:spacing w:line="150" w:lineRule="exact" w:before="0"/>
        <w:ind w:left="298" w:right="0" w:firstLine="0"/>
        <w:jc w:val="left"/>
        <w:rPr>
          <w:sz w:val="14"/>
        </w:rPr>
      </w:pPr>
      <w:r>
        <w:rPr/>
        <w:drawing>
          <wp:anchor distT="0" distB="0" distL="0" distR="0" allowOverlap="1" layoutInCell="1" locked="0" behindDoc="0" simplePos="0" relativeHeight="15780864">
            <wp:simplePos x="0" y="0"/>
            <wp:positionH relativeFrom="page">
              <wp:posOffset>798576</wp:posOffset>
            </wp:positionH>
            <wp:positionV relativeFrom="paragraph">
              <wp:posOffset>-1682616</wp:posOffset>
            </wp:positionV>
            <wp:extent cx="1103376" cy="938783"/>
            <wp:effectExtent l="0" t="0" r="0" b="0"/>
            <wp:wrapNone/>
            <wp:docPr id="169" name="image226.jpeg"/>
            <wp:cNvGraphicFramePr>
              <a:graphicFrameLocks noChangeAspect="1"/>
            </wp:cNvGraphicFramePr>
            <a:graphic>
              <a:graphicData uri="http://schemas.openxmlformats.org/drawingml/2006/picture">
                <pic:pic>
                  <pic:nvPicPr>
                    <pic:cNvPr id="170" name="image226.jpeg"/>
                    <pic:cNvPicPr/>
                  </pic:nvPicPr>
                  <pic:blipFill>
                    <a:blip r:embed="rId230" cstate="print"/>
                    <a:stretch>
                      <a:fillRect/>
                    </a:stretch>
                  </pic:blipFill>
                  <pic:spPr>
                    <a:xfrm>
                      <a:off x="0" y="0"/>
                      <a:ext cx="1103376" cy="938783"/>
                    </a:xfrm>
                    <a:prstGeom prst="rect">
                      <a:avLst/>
                    </a:prstGeom>
                  </pic:spPr>
                </pic:pic>
              </a:graphicData>
            </a:graphic>
          </wp:anchor>
        </w:drawing>
      </w:r>
      <w:r>
        <w:rPr>
          <w:color w:val="3D3D3D"/>
          <w:w w:val="95"/>
          <w:sz w:val="14"/>
        </w:rPr>
        <w:t>Prime</w:t>
      </w:r>
      <w:r>
        <w:rPr>
          <w:color w:val="3D3D3D"/>
          <w:spacing w:val="-14"/>
          <w:w w:val="95"/>
          <w:sz w:val="14"/>
        </w:rPr>
        <w:t> </w:t>
      </w:r>
      <w:r>
        <w:rPr>
          <w:color w:val="707070"/>
          <w:w w:val="95"/>
          <w:sz w:val="14"/>
        </w:rPr>
        <w:t>mo</w:t>
        <w:tab/>
      </w:r>
      <w:r>
        <w:rPr>
          <w:color w:val="565656"/>
          <w:w w:val="95"/>
          <w:sz w:val="14"/>
        </w:rPr>
        <w:t>h.tits</w:t>
        <w:tab/>
      </w:r>
      <w:r>
        <w:rPr>
          <w:color w:val="494949"/>
          <w:w w:val="95"/>
          <w:sz w:val="14"/>
        </w:rPr>
        <w:t>I›.00</w:t>
        <w:tab/>
      </w:r>
      <w:r>
        <w:rPr>
          <w:color w:val="606060"/>
          <w:w w:val="95"/>
          <w:sz w:val="14"/>
        </w:rPr>
        <w:t>6.0tl.</w:t>
        <w:tab/>
      </w:r>
      <w:r>
        <w:rPr>
          <w:color w:val="4B4B4B"/>
          <w:w w:val="80"/>
          <w:sz w:val="14"/>
        </w:rPr>
        <w:t>G.(IU</w:t>
        <w:tab/>
      </w:r>
      <w:r>
        <w:rPr>
          <w:color w:val="3F3F3F"/>
          <w:w w:val="90"/>
          <w:sz w:val="14"/>
        </w:rPr>
        <w:t>6.HO</w:t>
        <w:tab/>
      </w:r>
      <w:r>
        <w:rPr>
          <w:color w:val="444444"/>
          <w:w w:val="95"/>
          <w:sz w:val="14"/>
        </w:rPr>
        <w:t>6.75</w:t>
      </w:r>
    </w:p>
    <w:p>
      <w:pPr>
        <w:pStyle w:val="BodyText"/>
        <w:ind w:left="147"/>
        <w:rPr>
          <w:sz w:val="20"/>
        </w:rPr>
      </w:pPr>
      <w:r>
        <w:rPr>
          <w:sz w:val="20"/>
        </w:rPr>
        <w:pict>
          <v:group style="width:190.6pt;height:32.2pt;mso-position-horizontal-relative:char;mso-position-vertical-relative:line" coordorigin="0,0" coordsize="3812,644">
            <v:shape style="position:absolute;left:144;top:537;width:3668;height:106" type="#_x0000_t75" stroked="false">
              <v:imagedata r:id="rId231" o:title=""/>
            </v:shape>
            <v:shape style="position:absolute;left:0;top:0;width:3812;height:394" type="#_x0000_t75" stroked="false">
              <v:imagedata r:id="rId232" o:title=""/>
            </v:shape>
            <v:shape style="position:absolute;left:153;top:403;width:3658;height:116" type="#_x0000_t75" stroked="false">
              <v:imagedata r:id="rId233" o:title=""/>
            </v:shape>
          </v:group>
        </w:pict>
      </w:r>
      <w:r>
        <w:rPr>
          <w:sz w:val="20"/>
        </w:rPr>
      </w:r>
    </w:p>
    <w:p>
      <w:pPr>
        <w:pStyle w:val="BodyText"/>
        <w:spacing w:before="3"/>
        <w:rPr>
          <w:sz w:val="9"/>
        </w:rPr>
      </w:pPr>
      <w:r>
        <w:rPr/>
        <w:pict>
          <v:group style="position:absolute;margin-left:63.84pt;margin-top:7.300723pt;width:191.05pt;height:19.7pt;mso-position-horizontal-relative:page;mso-position-vertical-relative:paragraph;z-index:-15680000;mso-wrap-distance-left:0;mso-wrap-distance-right:0" coordorigin="1277,146" coordsize="3821,394">
            <v:shape style="position:absolute;left:1276;top:146;width:576;height:135" type="#_x0000_t75" stroked="false">
              <v:imagedata r:id="rId234" o:title=""/>
            </v:shape>
            <v:shape style="position:absolute;left:1420;top:290;width:3677;height:116" type="#_x0000_t75" stroked="false">
              <v:imagedata r:id="rId235" o:title=""/>
            </v:shape>
            <v:shape style="position:absolute;left:1420;top:414;width:3658;height:125" type="#_x0000_t75" stroked="false">
              <v:imagedata r:id="rId236" o:title=""/>
            </v:shape>
            <w10:wrap type="topAndBottom"/>
          </v:group>
        </w:pict>
      </w:r>
    </w:p>
    <w:p>
      <w:pPr>
        <w:spacing w:line="144" w:lineRule="exact" w:before="85"/>
        <w:ind w:left="154" w:right="0" w:firstLine="0"/>
        <w:jc w:val="left"/>
        <w:rPr>
          <w:sz w:val="13"/>
        </w:rPr>
      </w:pPr>
      <w:r>
        <w:rPr>
          <w:w w:val="110"/>
          <w:sz w:val="13"/>
        </w:rPr>
        <w:t>Fra </w:t>
      </w:r>
      <w:r>
        <w:rPr>
          <w:color w:val="131313"/>
          <w:w w:val="110"/>
          <w:sz w:val="13"/>
        </w:rPr>
        <w:t>nee:</w:t>
      </w:r>
    </w:p>
    <w:p>
      <w:pPr>
        <w:tabs>
          <w:tab w:pos="1248" w:val="left" w:leader="none"/>
          <w:tab w:pos="1745" w:val="left" w:leader="none"/>
          <w:tab w:pos="2225" w:val="left" w:leader="none"/>
          <w:tab w:pos="2709" w:val="left" w:leader="none"/>
          <w:tab w:pos="3194" w:val="left" w:leader="none"/>
          <w:tab w:pos="3721" w:val="left" w:leader="none"/>
        </w:tabs>
        <w:spacing w:line="137" w:lineRule="exact" w:before="0"/>
        <w:ind w:left="297" w:right="0" w:firstLine="0"/>
        <w:jc w:val="left"/>
        <w:rPr>
          <w:sz w:val="13"/>
        </w:rPr>
      </w:pPr>
      <w:r>
        <w:rPr>
          <w:color w:val="464646"/>
          <w:sz w:val="13"/>
        </w:rPr>
        <w:t>Info</w:t>
      </w:r>
      <w:r>
        <w:rPr>
          <w:color w:val="464646"/>
          <w:spacing w:val="-18"/>
          <w:sz w:val="13"/>
        </w:rPr>
        <w:t> </w:t>
      </w:r>
      <w:r>
        <w:rPr>
          <w:color w:val="343434"/>
          <w:sz w:val="13"/>
        </w:rPr>
        <w:t>r</w:t>
      </w:r>
      <w:r>
        <w:rPr>
          <w:color w:val="343434"/>
          <w:spacing w:val="10"/>
          <w:sz w:val="13"/>
        </w:rPr>
        <w:t> </w:t>
      </w:r>
      <w:r>
        <w:rPr>
          <w:color w:val="343434"/>
          <w:sz w:val="13"/>
        </w:rPr>
        <w:t>ciiitun</w:t>
        <w:tab/>
      </w:r>
      <w:r>
        <w:rPr>
          <w:color w:val="525252"/>
          <w:sz w:val="13"/>
        </w:rPr>
        <w:t>J</w:t>
      </w:r>
      <w:r>
        <w:rPr>
          <w:color w:val="525252"/>
          <w:spacing w:val="-4"/>
          <w:sz w:val="13"/>
        </w:rPr>
        <w:t> </w:t>
      </w:r>
      <w:r>
        <w:rPr>
          <w:color w:val="525252"/>
          <w:sz w:val="13"/>
        </w:rPr>
        <w:t>6t1</w:t>
        <w:tab/>
      </w:r>
      <w:r>
        <w:rPr>
          <w:color w:val="3F3F3F"/>
          <w:sz w:val="13"/>
        </w:rPr>
        <w:t>9.1</w:t>
      </w:r>
      <w:r>
        <w:rPr>
          <w:color w:val="3F3F3F"/>
          <w:spacing w:val="-25"/>
          <w:sz w:val="13"/>
        </w:rPr>
        <w:t> </w:t>
      </w:r>
      <w:r>
        <w:rPr>
          <w:color w:val="3A3A3A"/>
          <w:sz w:val="13"/>
        </w:rPr>
        <w:t>O</w:t>
        <w:tab/>
      </w:r>
      <w:r>
        <w:rPr>
          <w:color w:val="2D2D2D"/>
          <w:sz w:val="13"/>
        </w:rPr>
        <w:t>fy.75</w:t>
        <w:tab/>
      </w:r>
      <w:r>
        <w:rPr>
          <w:color w:val="424242"/>
          <w:sz w:val="13"/>
        </w:rPr>
        <w:t>h.4fi</w:t>
        <w:tab/>
      </w:r>
      <w:r>
        <w:rPr>
          <w:color w:val="464646"/>
          <w:sz w:val="13"/>
        </w:rPr>
        <w:t>ft.</w:t>
      </w:r>
      <w:r>
        <w:rPr>
          <w:color w:val="464646"/>
          <w:spacing w:val="-25"/>
          <w:sz w:val="13"/>
        </w:rPr>
        <w:t> </w:t>
      </w:r>
      <w:r>
        <w:rPr>
          <w:color w:val="4D4D4D"/>
          <w:sz w:val="13"/>
        </w:rPr>
        <w:t>20</w:t>
        <w:tab/>
      </w:r>
      <w:r>
        <w:rPr>
          <w:color w:val="3B3B3B"/>
          <w:spacing w:val="4"/>
          <w:sz w:val="13"/>
        </w:rPr>
        <w:t>5.</w:t>
      </w:r>
      <w:r>
        <w:rPr>
          <w:color w:val="8E8E8E"/>
          <w:spacing w:val="4"/>
          <w:sz w:val="13"/>
        </w:rPr>
        <w:t>7</w:t>
      </w:r>
      <w:r>
        <w:rPr>
          <w:color w:val="525252"/>
          <w:spacing w:val="4"/>
          <w:sz w:val="13"/>
        </w:rPr>
        <w:t>0</w:t>
      </w:r>
    </w:p>
    <w:p>
      <w:pPr>
        <w:tabs>
          <w:tab w:pos="1698" w:val="left" w:leader="none"/>
          <w:tab w:pos="2235" w:val="left" w:leader="none"/>
          <w:tab w:pos="2705" w:val="left" w:leader="none"/>
          <w:tab w:pos="3195" w:val="left" w:leader="none"/>
          <w:tab w:pos="3722" w:val="left" w:leader="none"/>
        </w:tabs>
        <w:spacing w:line="142" w:lineRule="exact" w:before="0"/>
        <w:ind w:left="293" w:right="0" w:firstLine="0"/>
        <w:jc w:val="left"/>
        <w:rPr>
          <w:sz w:val="13"/>
        </w:rPr>
      </w:pPr>
      <w:r>
        <w:rPr>
          <w:color w:val="2F2F2F"/>
          <w:sz w:val="13"/>
        </w:rPr>
        <w:t>,— </w:t>
      </w:r>
      <w:r>
        <w:rPr>
          <w:color w:val="4B4B4B"/>
          <w:sz w:val="13"/>
        </w:rPr>
        <w:t>ltl </w:t>
      </w:r>
      <w:r>
        <w:rPr>
          <w:color w:val="3A3A3A"/>
          <w:sz w:val="13"/>
        </w:rPr>
        <w:t>duj' </w:t>
      </w:r>
      <w:r>
        <w:rPr>
          <w:color w:val="565656"/>
          <w:sz w:val="13"/>
        </w:rPr>
        <w:t>rcpri   </w:t>
      </w:r>
      <w:r>
        <w:rPr>
          <w:color w:val="6D6D6D"/>
          <w:sz w:val="13"/>
        </w:rPr>
        <w:t>l</w:t>
      </w:r>
      <w:r>
        <w:rPr>
          <w:color w:val="6D6D6D"/>
          <w:spacing w:val="-22"/>
          <w:sz w:val="13"/>
        </w:rPr>
        <w:t> </w:t>
      </w:r>
      <w:r>
        <w:rPr>
          <w:color w:val="494949"/>
          <w:sz w:val="13"/>
        </w:rPr>
        <w:t>tk</w:t>
      </w:r>
      <w:r>
        <w:rPr>
          <w:color w:val="494949"/>
          <w:spacing w:val="-19"/>
          <w:sz w:val="13"/>
        </w:rPr>
        <w:t> </w:t>
      </w:r>
      <w:r>
        <w:rPr>
          <w:color w:val="212121"/>
          <w:sz w:val="13"/>
        </w:rPr>
        <w:t>30</w:t>
        <w:tab/>
      </w:r>
      <w:r>
        <w:rPr>
          <w:color w:val="676767"/>
          <w:w w:val="95"/>
          <w:sz w:val="13"/>
        </w:rPr>
        <w:t>l</w:t>
      </w:r>
      <w:r>
        <w:rPr>
          <w:color w:val="676767"/>
          <w:spacing w:val="-22"/>
          <w:w w:val="95"/>
          <w:sz w:val="13"/>
        </w:rPr>
        <w:t> </w:t>
      </w:r>
      <w:r>
        <w:rPr>
          <w:color w:val="5B5B5B"/>
          <w:w w:val="95"/>
          <w:sz w:val="13"/>
        </w:rPr>
        <w:t>3.HH</w:t>
        <w:tab/>
      </w:r>
      <w:r>
        <w:rPr>
          <w:color w:val="676767"/>
          <w:sz w:val="13"/>
        </w:rPr>
        <w:t>7.7fi</w:t>
        <w:tab/>
      </w:r>
      <w:r>
        <w:rPr>
          <w:color w:val="4D4D4D"/>
          <w:sz w:val="13"/>
        </w:rPr>
        <w:t>7.25</w:t>
        <w:tab/>
      </w:r>
      <w:r>
        <w:rPr>
          <w:color w:val="5B5B5B"/>
          <w:sz w:val="13"/>
        </w:rPr>
        <w:t>7.fj0</w:t>
        <w:tab/>
      </w:r>
      <w:r>
        <w:rPr>
          <w:color w:val="343434"/>
          <w:sz w:val="13"/>
        </w:rPr>
        <w:t>fi.</w:t>
      </w:r>
      <w:r>
        <w:rPr>
          <w:color w:val="242424"/>
          <w:sz w:val="13"/>
        </w:rPr>
        <w:t>75</w:t>
      </w:r>
    </w:p>
    <w:p>
      <w:pPr>
        <w:pStyle w:val="BodyText"/>
        <w:spacing w:before="8"/>
        <w:rPr>
          <w:sz w:val="11"/>
        </w:rPr>
      </w:pPr>
    </w:p>
    <w:p>
      <w:pPr>
        <w:pStyle w:val="BodyText"/>
        <w:ind w:left="156"/>
        <w:rPr>
          <w:sz w:val="20"/>
        </w:rPr>
      </w:pPr>
      <w:r>
        <w:rPr>
          <w:sz w:val="20"/>
        </w:rPr>
        <w:pict>
          <v:group style="width:190.1pt;height:19.45pt;mso-position-horizontal-relative:char;mso-position-vertical-relative:line" coordorigin="0,0" coordsize="3802,389">
            <v:shape style="position:absolute;left:0;top:0;width:288;height:106" type="#_x0000_t75" stroked="false">
              <v:imagedata r:id="rId237" o:title=""/>
            </v:shape>
            <v:shape style="position:absolute;left:144;top:105;width:3658;height:284" type="#_x0000_t75" stroked="false">
              <v:imagedata r:id="rId238"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7"/>
        </w:rPr>
      </w:pPr>
      <w:r>
        <w:rPr/>
        <w:drawing>
          <wp:anchor distT="0" distB="0" distL="0" distR="0" allowOverlap="1" layoutInCell="1" locked="0" behindDoc="0" simplePos="0" relativeHeight="97">
            <wp:simplePos x="0" y="0"/>
            <wp:positionH relativeFrom="page">
              <wp:posOffset>822959</wp:posOffset>
            </wp:positionH>
            <wp:positionV relativeFrom="paragraph">
              <wp:posOffset>152436</wp:posOffset>
            </wp:positionV>
            <wp:extent cx="487679" cy="85344"/>
            <wp:effectExtent l="0" t="0" r="0" b="0"/>
            <wp:wrapTopAndBottom/>
            <wp:docPr id="171" name="image235.jpeg"/>
            <wp:cNvGraphicFramePr>
              <a:graphicFrameLocks noChangeAspect="1"/>
            </wp:cNvGraphicFramePr>
            <a:graphic>
              <a:graphicData uri="http://schemas.openxmlformats.org/drawingml/2006/picture">
                <pic:pic>
                  <pic:nvPicPr>
                    <pic:cNvPr id="172" name="image235.jpeg"/>
                    <pic:cNvPicPr/>
                  </pic:nvPicPr>
                  <pic:blipFill>
                    <a:blip r:embed="rId239" cstate="print"/>
                    <a:stretch>
                      <a:fillRect/>
                    </a:stretch>
                  </pic:blipFill>
                  <pic:spPr>
                    <a:xfrm>
                      <a:off x="0" y="0"/>
                      <a:ext cx="487679" cy="85344"/>
                    </a:xfrm>
                    <a:prstGeom prst="rect">
                      <a:avLst/>
                    </a:prstGeom>
                  </pic:spPr>
                </pic:pic>
              </a:graphicData>
            </a:graphic>
          </wp:anchor>
        </w:drawing>
      </w:r>
    </w:p>
    <w:p>
      <w:pPr>
        <w:pStyle w:val="BodyText"/>
        <w:spacing w:before="1"/>
        <w:rPr>
          <w:sz w:val="4"/>
        </w:rPr>
      </w:pPr>
    </w:p>
    <w:p>
      <w:pPr>
        <w:pStyle w:val="BodyText"/>
        <w:ind w:left="176"/>
        <w:rPr>
          <w:sz w:val="20"/>
        </w:rPr>
      </w:pPr>
      <w:r>
        <w:rPr>
          <w:sz w:val="20"/>
        </w:rPr>
        <w:drawing>
          <wp:inline distT="0" distB="0" distL="0" distR="0">
            <wp:extent cx="2359151" cy="237744"/>
            <wp:effectExtent l="0" t="0" r="0" b="0"/>
            <wp:docPr id="173" name="image236.jpeg"/>
            <wp:cNvGraphicFramePr>
              <a:graphicFrameLocks noChangeAspect="1"/>
            </wp:cNvGraphicFramePr>
            <a:graphic>
              <a:graphicData uri="http://schemas.openxmlformats.org/drawingml/2006/picture">
                <pic:pic>
                  <pic:nvPicPr>
                    <pic:cNvPr id="174" name="image236.jpeg"/>
                    <pic:cNvPicPr/>
                  </pic:nvPicPr>
                  <pic:blipFill>
                    <a:blip r:embed="rId240" cstate="print"/>
                    <a:stretch>
                      <a:fillRect/>
                    </a:stretch>
                  </pic:blipFill>
                  <pic:spPr>
                    <a:xfrm>
                      <a:off x="0" y="0"/>
                      <a:ext cx="2359151" cy="237744"/>
                    </a:xfrm>
                    <a:prstGeom prst="rect">
                      <a:avLst/>
                    </a:prstGeom>
                  </pic:spPr>
                </pic:pic>
              </a:graphicData>
            </a:graphic>
          </wp:inline>
        </w:drawing>
      </w:r>
      <w:r>
        <w:rPr>
          <w:sz w:val="20"/>
        </w:rPr>
      </w:r>
    </w:p>
    <w:p>
      <w:pPr>
        <w:pStyle w:val="BodyText"/>
        <w:spacing w:before="2"/>
        <w:rPr>
          <w:sz w:val="11"/>
        </w:rPr>
      </w:pPr>
      <w:r>
        <w:rPr/>
        <w:drawing>
          <wp:anchor distT="0" distB="0" distL="0" distR="0" allowOverlap="1" layoutInCell="1" locked="0" behindDoc="0" simplePos="0" relativeHeight="98">
            <wp:simplePos x="0" y="0"/>
            <wp:positionH relativeFrom="page">
              <wp:posOffset>822959</wp:posOffset>
            </wp:positionH>
            <wp:positionV relativeFrom="paragraph">
              <wp:posOffset>106809</wp:posOffset>
            </wp:positionV>
            <wp:extent cx="1560575" cy="82296"/>
            <wp:effectExtent l="0" t="0" r="0" b="0"/>
            <wp:wrapTopAndBottom/>
            <wp:docPr id="175" name="image237.png"/>
            <wp:cNvGraphicFramePr>
              <a:graphicFrameLocks noChangeAspect="1"/>
            </wp:cNvGraphicFramePr>
            <a:graphic>
              <a:graphicData uri="http://schemas.openxmlformats.org/drawingml/2006/picture">
                <pic:pic>
                  <pic:nvPicPr>
                    <pic:cNvPr id="176" name="image237.png"/>
                    <pic:cNvPicPr/>
                  </pic:nvPicPr>
                  <pic:blipFill>
                    <a:blip r:embed="rId241" cstate="print"/>
                    <a:stretch>
                      <a:fillRect/>
                    </a:stretch>
                  </pic:blipFill>
                  <pic:spPr>
                    <a:xfrm>
                      <a:off x="0" y="0"/>
                      <a:ext cx="1560575" cy="82296"/>
                    </a:xfrm>
                    <a:prstGeom prst="rect">
                      <a:avLst/>
                    </a:prstGeom>
                  </pic:spPr>
                </pic:pic>
              </a:graphicData>
            </a:graphic>
          </wp:anchor>
        </w:drawing>
      </w:r>
      <w:r>
        <w:rPr/>
        <w:pict>
          <v:group style="position:absolute;margin-left:111.360001pt;margin-top:21.370195pt;width:118.1pt;height:19.95pt;mso-position-horizontal-relative:page;mso-position-vertical-relative:paragraph;z-index:-15677952;mso-wrap-distance-left:0;mso-wrap-distance-right:0" coordorigin="2227,427" coordsize="2362,399">
            <v:shape style="position:absolute;left:2227;top:691;width:2055;height:135" type="#_x0000_t75" stroked="false">
              <v:imagedata r:id="rId242" o:title=""/>
            </v:shape>
            <v:shape style="position:absolute;left:2227;top:427;width:2362;height:264" type="#_x0000_t75" stroked="false">
              <v:imagedata r:id="rId243" o:title=""/>
            </v:shape>
            <w10:wrap type="topAndBottom"/>
          </v:group>
        </w:pict>
      </w:r>
    </w:p>
    <w:p>
      <w:pPr>
        <w:pStyle w:val="BodyText"/>
        <w:spacing w:before="4"/>
        <w:rPr>
          <w:sz w:val="5"/>
        </w:rPr>
      </w:pPr>
    </w:p>
    <w:p>
      <w:pPr>
        <w:tabs>
          <w:tab w:pos="2964" w:val="left" w:leader="none"/>
        </w:tabs>
        <w:spacing w:before="0"/>
        <w:ind w:left="1103" w:right="0" w:firstLine="0"/>
        <w:jc w:val="left"/>
        <w:rPr>
          <w:sz w:val="12"/>
        </w:rPr>
      </w:pPr>
      <w:r>
        <w:rPr>
          <w:color w:val="363636"/>
          <w:w w:val="105"/>
          <w:sz w:val="12"/>
        </w:rPr>
        <w:t>change›</w:t>
      </w:r>
      <w:r>
        <w:rPr>
          <w:color w:val="363636"/>
          <w:spacing w:val="2"/>
          <w:w w:val="105"/>
          <w:sz w:val="12"/>
        </w:rPr>
        <w:t> </w:t>
      </w:r>
      <w:r>
        <w:rPr>
          <w:color w:val="C4C4C4"/>
          <w:w w:val="105"/>
          <w:sz w:val="12"/>
        </w:rPr>
        <w:t>_</w:t>
        <w:tab/>
      </w:r>
      <w:r>
        <w:rPr>
          <w:color w:val="232323"/>
          <w:w w:val="105"/>
          <w:sz w:val="12"/>
        </w:rPr>
        <w:t>(pewentaj2e </w:t>
      </w:r>
      <w:r>
        <w:rPr>
          <w:color w:val="262626"/>
          <w:w w:val="105"/>
          <w:sz w:val="12"/>
        </w:rPr>
        <w:t>rhange</w:t>
      </w:r>
      <w:r>
        <w:rPr>
          <w:color w:val="262626"/>
          <w:spacing w:val="-19"/>
          <w:w w:val="105"/>
          <w:sz w:val="12"/>
        </w:rPr>
        <w:t> </w:t>
      </w:r>
      <w:r>
        <w:rPr>
          <w:color w:val="575757"/>
          <w:w w:val="105"/>
          <w:sz w:val="12"/>
        </w:rPr>
        <w:t>)</w:t>
      </w:r>
    </w:p>
    <w:p>
      <w:pPr>
        <w:pStyle w:val="BodyText"/>
        <w:spacing w:before="1"/>
        <w:rPr>
          <w:sz w:val="11"/>
        </w:rPr>
      </w:pPr>
    </w:p>
    <w:p>
      <w:pPr>
        <w:pStyle w:val="BodyText"/>
        <w:spacing w:line="139" w:lineRule="exact"/>
        <w:ind w:left="166"/>
        <w:rPr>
          <w:sz w:val="13"/>
        </w:rPr>
      </w:pPr>
      <w:r>
        <w:rPr>
          <w:position w:val="-2"/>
          <w:sz w:val="13"/>
        </w:rPr>
        <w:drawing>
          <wp:inline distT="0" distB="0" distL="0" distR="0">
            <wp:extent cx="2066925" cy="88582"/>
            <wp:effectExtent l="0" t="0" r="0" b="0"/>
            <wp:docPr id="177" name="image240.jpeg"/>
            <wp:cNvGraphicFramePr>
              <a:graphicFrameLocks noChangeAspect="1"/>
            </wp:cNvGraphicFramePr>
            <a:graphic>
              <a:graphicData uri="http://schemas.openxmlformats.org/drawingml/2006/picture">
                <pic:pic>
                  <pic:nvPicPr>
                    <pic:cNvPr id="178" name="image240.jpeg"/>
                    <pic:cNvPicPr/>
                  </pic:nvPicPr>
                  <pic:blipFill>
                    <a:blip r:embed="rId244" cstate="print"/>
                    <a:stretch>
                      <a:fillRect/>
                    </a:stretch>
                  </pic:blipFill>
                  <pic:spPr>
                    <a:xfrm>
                      <a:off x="0" y="0"/>
                      <a:ext cx="2066925" cy="88582"/>
                    </a:xfrm>
                    <a:prstGeom prst="rect">
                      <a:avLst/>
                    </a:prstGeom>
                  </pic:spPr>
                </pic:pic>
              </a:graphicData>
            </a:graphic>
          </wp:inline>
        </w:drawing>
      </w:r>
      <w:r>
        <w:rPr>
          <w:position w:val="-2"/>
          <w:sz w:val="13"/>
        </w:rPr>
      </w:r>
    </w:p>
    <w:p>
      <w:pPr>
        <w:tabs>
          <w:tab w:pos="1305" w:val="left" w:leader="none"/>
          <w:tab w:pos="2215" w:val="left" w:leader="none"/>
          <w:tab w:pos="3290" w:val="left" w:leader="none"/>
        </w:tabs>
        <w:spacing w:before="0"/>
        <w:ind w:left="165" w:right="0" w:firstLine="0"/>
        <w:jc w:val="left"/>
        <w:rPr>
          <w:sz w:val="13"/>
        </w:rPr>
      </w:pPr>
      <w:r>
        <w:rPr>
          <w:color w:val="2F2F2F"/>
          <w:sz w:val="13"/>
        </w:rPr>
        <w:t>Uniic‹t</w:t>
      </w:r>
      <w:r>
        <w:rPr>
          <w:color w:val="2F2F2F"/>
          <w:spacing w:val="-1"/>
          <w:sz w:val="13"/>
        </w:rPr>
        <w:t> </w:t>
      </w:r>
      <w:r>
        <w:rPr>
          <w:color w:val="3B3B3B"/>
          <w:sz w:val="13"/>
        </w:rPr>
        <w:t>Slates</w:t>
        <w:tab/>
      </w:r>
      <w:r>
        <w:rPr>
          <w:color w:val="232323"/>
          <w:w w:val="90"/>
          <w:sz w:val="13"/>
        </w:rPr>
        <w:t>I</w:t>
      </w:r>
      <w:r>
        <w:rPr>
          <w:color w:val="232323"/>
          <w:spacing w:val="-13"/>
          <w:w w:val="90"/>
          <w:sz w:val="13"/>
        </w:rPr>
        <w:t> </w:t>
      </w:r>
      <w:r>
        <w:rPr>
          <w:color w:val="707070"/>
          <w:sz w:val="13"/>
        </w:rPr>
        <w:t>*5</w:t>
        <w:tab/>
      </w:r>
      <w:r>
        <w:rPr>
          <w:color w:val="1F1F1F"/>
          <w:sz w:val="13"/>
        </w:rPr>
        <w:t>-6.8</w:t>
        <w:tab/>
      </w:r>
      <w:r>
        <w:rPr>
          <w:color w:val="3B3B3B"/>
          <w:sz w:val="13"/>
        </w:rPr>
        <w:t>-2.2</w:t>
      </w:r>
    </w:p>
    <w:p>
      <w:pPr>
        <w:pStyle w:val="BodyText"/>
        <w:spacing w:line="139" w:lineRule="exact"/>
        <w:ind w:left="156"/>
        <w:rPr>
          <w:sz w:val="13"/>
        </w:rPr>
      </w:pPr>
      <w:r>
        <w:rPr>
          <w:position w:val="-2"/>
          <w:sz w:val="13"/>
        </w:rPr>
        <w:drawing>
          <wp:inline distT="0" distB="0" distL="0" distR="0">
            <wp:extent cx="2061019" cy="88582"/>
            <wp:effectExtent l="0" t="0" r="0" b="0"/>
            <wp:docPr id="179" name="image241.jpeg"/>
            <wp:cNvGraphicFramePr>
              <a:graphicFrameLocks noChangeAspect="1"/>
            </wp:cNvGraphicFramePr>
            <a:graphic>
              <a:graphicData uri="http://schemas.openxmlformats.org/drawingml/2006/picture">
                <pic:pic>
                  <pic:nvPicPr>
                    <pic:cNvPr id="180" name="image241.jpeg"/>
                    <pic:cNvPicPr/>
                  </pic:nvPicPr>
                  <pic:blipFill>
                    <a:blip r:embed="rId245" cstate="print"/>
                    <a:stretch>
                      <a:fillRect/>
                    </a:stretch>
                  </pic:blipFill>
                  <pic:spPr>
                    <a:xfrm>
                      <a:off x="0" y="0"/>
                      <a:ext cx="2061019" cy="88582"/>
                    </a:xfrm>
                    <a:prstGeom prst="rect">
                      <a:avLst/>
                    </a:prstGeom>
                  </pic:spPr>
                </pic:pic>
              </a:graphicData>
            </a:graphic>
          </wp:inline>
        </w:drawing>
      </w:r>
      <w:r>
        <w:rPr>
          <w:position w:val="-2"/>
          <w:sz w:val="13"/>
        </w:rPr>
      </w:r>
    </w:p>
    <w:p>
      <w:pPr>
        <w:tabs>
          <w:tab w:pos="1304" w:val="left" w:leader="none"/>
          <w:tab w:pos="2222" w:val="left" w:leader="none"/>
          <w:tab w:pos="3348" w:val="left" w:leader="none"/>
        </w:tabs>
        <w:spacing w:before="0"/>
        <w:ind w:left="173" w:right="0" w:firstLine="0"/>
        <w:jc w:val="left"/>
        <w:rPr>
          <w:sz w:val="14"/>
        </w:rPr>
      </w:pPr>
      <w:r>
        <w:rPr/>
        <w:pict>
          <v:group style="position:absolute;margin-left:63.84pt;margin-top:7.015162pt;width:167.55pt;height:20.2pt;mso-position-horizontal-relative:page;mso-position-vertical-relative:paragraph;z-index:15781376" coordorigin="1277,140" coordsize="3351,404">
            <v:shape style="position:absolute;left:1296;top:293;width:1306;height:125" type="#_x0000_t75" stroked="false">
              <v:imagedata r:id="rId246" o:title=""/>
            </v:shape>
            <v:shape style="position:absolute;left:1276;top:409;width:3351;height:135" type="#_x0000_t75" stroked="false">
              <v:imagedata r:id="rId247" o:title=""/>
            </v:shape>
            <v:shape style="position:absolute;left:1286;top:140;width:3341;height:144" type="#_x0000_t75" stroked="false">
              <v:imagedata r:id="rId248" o:title=""/>
            </v:shape>
            <w10:wrap type="none"/>
          </v:group>
        </w:pict>
      </w:r>
      <w:r>
        <w:rPr>
          <w:color w:val="212121"/>
          <w:sz w:val="14"/>
        </w:rPr>
        <w:t>France</w:t>
        <w:tab/>
      </w:r>
      <w:r>
        <w:rPr>
          <w:color w:val="2D2D2D"/>
          <w:sz w:val="14"/>
        </w:rPr>
        <w:t>i2</w:t>
      </w:r>
      <w:r>
        <w:rPr>
          <w:color w:val="2D2D2D"/>
          <w:spacing w:val="-15"/>
          <w:sz w:val="14"/>
        </w:rPr>
        <w:t> </w:t>
      </w:r>
      <w:r>
        <w:rPr>
          <w:color w:val="2A2A2A"/>
          <w:sz w:val="14"/>
        </w:rPr>
        <w:t>i</w:t>
        <w:tab/>
      </w:r>
      <w:r>
        <w:rPr>
          <w:color w:val="1F1F1F"/>
          <w:sz w:val="14"/>
        </w:rPr>
        <w:t>•7.b</w:t>
        <w:tab/>
      </w:r>
      <w:r>
        <w:rPr>
          <w:color w:val="151515"/>
          <w:sz w:val="14"/>
        </w:rPr>
        <w:t>0.1</w:t>
      </w:r>
    </w:p>
    <w:p>
      <w:pPr>
        <w:pStyle w:val="BodyText"/>
        <w:rPr>
          <w:sz w:val="16"/>
        </w:rPr>
      </w:pPr>
    </w:p>
    <w:p>
      <w:pPr>
        <w:pStyle w:val="BodyText"/>
        <w:rPr>
          <w:sz w:val="15"/>
        </w:rPr>
      </w:pPr>
    </w:p>
    <w:p>
      <w:pPr>
        <w:tabs>
          <w:tab w:pos="1292" w:val="left" w:leader="none"/>
          <w:tab w:pos="2222" w:val="left" w:leader="none"/>
          <w:tab w:pos="3299" w:val="left" w:leader="none"/>
        </w:tabs>
        <w:spacing w:line="150" w:lineRule="exact" w:before="1"/>
        <w:ind w:left="157" w:right="0" w:firstLine="0"/>
        <w:jc w:val="left"/>
        <w:rPr>
          <w:sz w:val="14"/>
        </w:rPr>
      </w:pPr>
      <w:r>
        <w:rPr>
          <w:color w:val="2B2B2B"/>
          <w:w w:val="95"/>
          <w:sz w:val="14"/>
        </w:rPr>
        <w:t>Su.'edcn</w:t>
        <w:tab/>
      </w:r>
      <w:r>
        <w:rPr>
          <w:color w:val="4F4F4F"/>
          <w:w w:val="95"/>
          <w:sz w:val="14"/>
        </w:rPr>
        <w:t>190</w:t>
        <w:tab/>
      </w:r>
      <w:r>
        <w:rPr>
          <w:color w:val="313131"/>
          <w:w w:val="95"/>
          <w:sz w:val="14"/>
        </w:rPr>
        <w:t>•4.9</w:t>
        <w:tab/>
      </w:r>
      <w:r>
        <w:rPr>
          <w:color w:val="3B3B3B"/>
          <w:w w:val="95"/>
          <w:sz w:val="14"/>
        </w:rPr>
        <w:t>-0..'i'</w:t>
      </w:r>
    </w:p>
    <w:p>
      <w:pPr>
        <w:tabs>
          <w:tab w:pos="1341" w:val="left" w:leader="none"/>
          <w:tab w:pos="2147" w:val="left" w:leader="none"/>
          <w:tab w:pos="3297" w:val="left" w:leader="none"/>
        </w:tabs>
        <w:spacing w:line="141" w:lineRule="exact" w:before="0"/>
        <w:ind w:left="148" w:right="0" w:firstLine="0"/>
        <w:jc w:val="left"/>
        <w:rPr>
          <w:sz w:val="14"/>
        </w:rPr>
      </w:pPr>
      <w:r>
        <w:rPr>
          <w:color w:val="262626"/>
          <w:sz w:val="14"/>
        </w:rPr>
        <w:t>Sw</w:t>
      </w:r>
      <w:r>
        <w:rPr>
          <w:color w:val="262626"/>
          <w:spacing w:val="-30"/>
          <w:sz w:val="14"/>
        </w:rPr>
        <w:t> </w:t>
      </w:r>
      <w:r>
        <w:rPr>
          <w:color w:val="2A2A2A"/>
          <w:sz w:val="14"/>
        </w:rPr>
        <w:t>itzerland</w:t>
        <w:tab/>
      </w:r>
      <w:r>
        <w:rPr>
          <w:color w:val="383838"/>
          <w:sz w:val="14"/>
        </w:rPr>
        <w:t>68</w:t>
        <w:tab/>
      </w:r>
      <w:r>
        <w:rPr>
          <w:color w:val="808080"/>
          <w:sz w:val="14"/>
        </w:rPr>
        <w:t>-</w:t>
      </w:r>
      <w:r>
        <w:rPr>
          <w:color w:val="808080"/>
          <w:spacing w:val="-20"/>
          <w:sz w:val="14"/>
        </w:rPr>
        <w:t> </w:t>
      </w:r>
      <w:r>
        <w:rPr>
          <w:color w:val="4F4F4F"/>
          <w:w w:val="95"/>
          <w:sz w:val="14"/>
        </w:rPr>
        <w:t>l</w:t>
      </w:r>
      <w:r>
        <w:rPr>
          <w:color w:val="4F4F4F"/>
          <w:spacing w:val="-10"/>
          <w:w w:val="95"/>
          <w:sz w:val="14"/>
        </w:rPr>
        <w:t> </w:t>
      </w:r>
      <w:r>
        <w:rPr>
          <w:color w:val="4D4D4D"/>
          <w:sz w:val="14"/>
        </w:rPr>
        <w:t>1.5</w:t>
        <w:tab/>
      </w:r>
      <w:r>
        <w:rPr>
          <w:color w:val="161616"/>
          <w:sz w:val="14"/>
        </w:rPr>
        <w:t>•0.8.</w:t>
      </w:r>
    </w:p>
    <w:p>
      <w:pPr>
        <w:tabs>
          <w:tab w:pos="1341" w:val="left" w:leader="none"/>
          <w:tab w:pos="2284" w:val="left" w:leader="none"/>
        </w:tabs>
        <w:spacing w:line="131" w:lineRule="exact" w:before="0"/>
        <w:ind w:left="164" w:right="0" w:firstLine="0"/>
        <w:jc w:val="left"/>
        <w:rPr>
          <w:sz w:val="13"/>
        </w:rPr>
      </w:pPr>
      <w:r>
        <w:rPr/>
        <w:drawing>
          <wp:anchor distT="0" distB="0" distL="0" distR="0" allowOverlap="1" layoutInCell="1" locked="0" behindDoc="0" simplePos="0" relativeHeight="15784448">
            <wp:simplePos x="0" y="0"/>
            <wp:positionH relativeFrom="page">
              <wp:posOffset>2828544</wp:posOffset>
            </wp:positionH>
            <wp:positionV relativeFrom="paragraph">
              <wp:posOffset>7583</wp:posOffset>
            </wp:positionV>
            <wp:extent cx="121919" cy="158495"/>
            <wp:effectExtent l="0" t="0" r="0" b="0"/>
            <wp:wrapNone/>
            <wp:docPr id="181" name="image245.png"/>
            <wp:cNvGraphicFramePr>
              <a:graphicFrameLocks noChangeAspect="1"/>
            </wp:cNvGraphicFramePr>
            <a:graphic>
              <a:graphicData uri="http://schemas.openxmlformats.org/drawingml/2006/picture">
                <pic:pic>
                  <pic:nvPicPr>
                    <pic:cNvPr id="182" name="image245.png"/>
                    <pic:cNvPicPr/>
                  </pic:nvPicPr>
                  <pic:blipFill>
                    <a:blip r:embed="rId249" cstate="print"/>
                    <a:stretch>
                      <a:fillRect/>
                    </a:stretch>
                  </pic:blipFill>
                  <pic:spPr>
                    <a:xfrm>
                      <a:off x="0" y="0"/>
                      <a:ext cx="121919" cy="158495"/>
                    </a:xfrm>
                    <a:prstGeom prst="rect">
                      <a:avLst/>
                    </a:prstGeom>
                  </pic:spPr>
                </pic:pic>
              </a:graphicData>
            </a:graphic>
          </wp:anchor>
        </w:drawing>
      </w:r>
      <w:r>
        <w:rPr>
          <w:color w:val="343434"/>
          <w:sz w:val="13"/>
        </w:rPr>
        <w:t>Belgium</w:t>
        <w:tab/>
      </w:r>
      <w:r>
        <w:rPr>
          <w:color w:val="232323"/>
          <w:sz w:val="13"/>
        </w:rPr>
        <w:t>9'i</w:t>
        <w:tab/>
      </w:r>
      <w:r>
        <w:rPr>
          <w:color w:val="525252"/>
          <w:w w:val="90"/>
          <w:sz w:val="13"/>
        </w:rPr>
        <w:t>I</w:t>
      </w:r>
      <w:r>
        <w:rPr>
          <w:color w:val="525252"/>
          <w:spacing w:val="-18"/>
          <w:w w:val="90"/>
          <w:sz w:val="13"/>
        </w:rPr>
        <w:t> </w:t>
      </w:r>
      <w:r>
        <w:rPr>
          <w:color w:val="757575"/>
          <w:sz w:val="13"/>
        </w:rPr>
        <w:t>.3</w:t>
      </w:r>
    </w:p>
    <w:p>
      <w:pPr>
        <w:tabs>
          <w:tab w:pos="1297" w:val="left" w:leader="none"/>
          <w:tab w:pos="2215" w:val="left" w:leader="none"/>
        </w:tabs>
        <w:spacing w:line="140" w:lineRule="exact" w:before="0"/>
        <w:ind w:left="158" w:right="0" w:firstLine="0"/>
        <w:jc w:val="left"/>
        <w:rPr>
          <w:sz w:val="13"/>
        </w:rPr>
      </w:pPr>
      <w:r>
        <w:rPr>
          <w:color w:val="3F3F3F"/>
          <w:w w:val="105"/>
          <w:sz w:val="13"/>
        </w:rPr>
        <w:t>Netherlands</w:t>
        <w:tab/>
      </w:r>
      <w:r>
        <w:rPr>
          <w:color w:val="444444"/>
          <w:w w:val="105"/>
          <w:sz w:val="13"/>
        </w:rPr>
        <w:t>t08</w:t>
        <w:tab/>
      </w:r>
      <w:r>
        <w:rPr>
          <w:color w:val="262626"/>
          <w:w w:val="105"/>
          <w:sz w:val="13"/>
        </w:rPr>
        <w:t>-4.9</w:t>
      </w:r>
    </w:p>
    <w:p>
      <w:pPr>
        <w:pStyle w:val="BodyText"/>
        <w:spacing w:before="4"/>
        <w:rPr>
          <w:sz w:val="8"/>
        </w:rPr>
      </w:pPr>
    </w:p>
    <w:p>
      <w:pPr>
        <w:pStyle w:val="BodyText"/>
        <w:spacing w:line="153" w:lineRule="exact"/>
        <w:ind w:left="147"/>
        <w:rPr>
          <w:sz w:val="15"/>
        </w:rPr>
      </w:pPr>
      <w:r>
        <w:rPr>
          <w:position w:val="-2"/>
          <w:sz w:val="15"/>
        </w:rPr>
        <w:drawing>
          <wp:inline distT="0" distB="0" distL="0" distR="0">
            <wp:extent cx="1200911" cy="97536"/>
            <wp:effectExtent l="0" t="0" r="0" b="0"/>
            <wp:docPr id="183" name="image246.jpeg"/>
            <wp:cNvGraphicFramePr>
              <a:graphicFrameLocks noChangeAspect="1"/>
            </wp:cNvGraphicFramePr>
            <a:graphic>
              <a:graphicData uri="http://schemas.openxmlformats.org/drawingml/2006/picture">
                <pic:pic>
                  <pic:nvPicPr>
                    <pic:cNvPr id="184" name="image246.jpeg"/>
                    <pic:cNvPicPr/>
                  </pic:nvPicPr>
                  <pic:blipFill>
                    <a:blip r:embed="rId250" cstate="print"/>
                    <a:stretch>
                      <a:fillRect/>
                    </a:stretch>
                  </pic:blipFill>
                  <pic:spPr>
                    <a:xfrm>
                      <a:off x="0" y="0"/>
                      <a:ext cx="1200911" cy="97536"/>
                    </a:xfrm>
                    <a:prstGeom prst="rect">
                      <a:avLst/>
                    </a:prstGeom>
                  </pic:spPr>
                </pic:pic>
              </a:graphicData>
            </a:graphic>
          </wp:inline>
        </w:drawing>
      </w:r>
      <w:r>
        <w:rPr>
          <w:position w:val="-2"/>
          <w:sz w:val="15"/>
        </w:rPr>
      </w:r>
    </w:p>
    <w:p>
      <w:pPr>
        <w:spacing w:before="0"/>
        <w:ind w:left="140" w:right="0" w:firstLine="0"/>
        <w:jc w:val="left"/>
        <w:rPr>
          <w:rFonts w:ascii="Courier New" w:hAnsi="Courier New"/>
          <w:sz w:val="12"/>
        </w:rPr>
      </w:pPr>
      <w:r>
        <w:rPr/>
        <w:pict>
          <v:group style="position:absolute;margin-left:61.919998pt;margin-top:5.71511pt;width:195.4pt;height:36.5pt;mso-position-horizontal-relative:page;mso-position-vertical-relative:paragraph;z-index:15784960" coordorigin="1238,114" coordsize="3908,730">
            <v:shape style="position:absolute;left:1478;top:114;width:3562;height:125" type="#_x0000_t75" stroked="false">
              <v:imagedata r:id="rId251" o:title=""/>
            </v:shape>
            <v:shape style="position:absolute;left:1238;top:229;width:3773;height:125" type="#_x0000_t75" stroked="false">
              <v:imagedata r:id="rId252" o:title=""/>
            </v:shape>
            <v:shape style="position:absolute;left:1248;top:354;width:3898;height:490" type="#_x0000_t75" stroked="false">
              <v:imagedata r:id="rId253" o:title=""/>
            </v:shape>
            <w10:wrap type="none"/>
          </v:group>
        </w:pict>
      </w:r>
      <w:r>
        <w:rPr>
          <w:rFonts w:ascii="Courier New" w:hAnsi="Courier New"/>
          <w:color w:val="7C7C7C"/>
          <w:w w:val="85"/>
          <w:sz w:val="12"/>
        </w:rPr>
        <w:t>‹a) </w:t>
      </w:r>
      <w:r>
        <w:rPr>
          <w:rFonts w:ascii="Courier New" w:hAnsi="Courier New"/>
          <w:color w:val="4D4D4D"/>
          <w:w w:val="85"/>
          <w:sz w:val="12"/>
        </w:rPr>
        <w:t>.Tcnr)c*r </w:t>
      </w:r>
      <w:r>
        <w:rPr>
          <w:rFonts w:ascii="Courier New" w:hAnsi="Courier New"/>
          <w:color w:val="2B2B2B"/>
          <w:w w:val="85"/>
          <w:sz w:val="12"/>
        </w:rPr>
        <w:t>bcnchmz g’ov*rnnMfl:bonds</w:t>
      </w:r>
    </w:p>
    <w:p>
      <w:pPr>
        <w:pStyle w:val="Heading2"/>
        <w:tabs>
          <w:tab w:pos="1432" w:val="left" w:leader="none"/>
          <w:tab w:pos="1995" w:val="left" w:leader="none"/>
          <w:tab w:pos="2994" w:val="left" w:leader="none"/>
        </w:tabs>
        <w:spacing w:before="89"/>
        <w:ind w:left="368"/>
      </w:pPr>
      <w:r>
        <w:rPr/>
        <w:br w:type="column"/>
      </w:r>
      <w:r>
        <w:rPr>
          <w:color w:val="418C8A"/>
        </w:rPr>
        <w:t>2</w:t>
        <w:tab/>
      </w:r>
      <w:r>
        <w:rPr>
          <w:color w:val="349180"/>
        </w:rPr>
        <w:t>Int</w:t>
        <w:tab/>
      </w:r>
      <w:r>
        <w:rPr>
          <w:color w:val="44857E"/>
        </w:rPr>
        <w:t>e</w:t>
      </w:r>
      <w:r>
        <w:rPr>
          <w:color w:val="44857E"/>
          <w:spacing w:val="35"/>
        </w:rPr>
        <w:t> </w:t>
      </w:r>
      <w:r>
        <w:rPr>
          <w:color w:val="3B796B"/>
        </w:rPr>
        <w:t>t</w:t>
        <w:tab/>
      </w:r>
      <w:r>
        <w:rPr>
          <w:color w:val="387C6E"/>
        </w:rPr>
        <w:t>a </w:t>
      </w:r>
      <w:r>
        <w:rPr>
          <w:color w:val="467272"/>
        </w:rPr>
        <w:t>d </w:t>
      </w:r>
      <w:r>
        <w:rPr>
          <w:color w:val="3D7260"/>
        </w:rPr>
        <w:t>e </w:t>
      </w:r>
      <w:r>
        <w:rPr>
          <w:color w:val="367967"/>
        </w:rPr>
        <w:t>chan </w:t>
      </w:r>
      <w:r>
        <w:rPr>
          <w:color w:val="2A7C69"/>
        </w:rPr>
        <w:t>e</w:t>
      </w:r>
      <w:r>
        <w:rPr>
          <w:color w:val="2A7C69"/>
          <w:spacing w:val="47"/>
        </w:rPr>
        <w:t> </w:t>
      </w:r>
      <w:r>
        <w:rPr>
          <w:color w:val="316B5D"/>
        </w:rPr>
        <w:t>ate</w:t>
      </w:r>
    </w:p>
    <w:p>
      <w:pPr>
        <w:pStyle w:val="BodyText"/>
        <w:spacing w:before="7"/>
        <w:rPr>
          <w:sz w:val="22"/>
        </w:rPr>
      </w:pPr>
      <w:r>
        <w:rPr/>
        <w:drawing>
          <wp:anchor distT="0" distB="0" distL="0" distR="0" allowOverlap="1" layoutInCell="1" locked="0" behindDoc="0" simplePos="0" relativeHeight="100">
            <wp:simplePos x="0" y="0"/>
            <wp:positionH relativeFrom="page">
              <wp:posOffset>3724655</wp:posOffset>
            </wp:positionH>
            <wp:positionV relativeFrom="paragraph">
              <wp:posOffset>190148</wp:posOffset>
            </wp:positionV>
            <wp:extent cx="1237487" cy="134111"/>
            <wp:effectExtent l="0" t="0" r="0" b="0"/>
            <wp:wrapTopAndBottom/>
            <wp:docPr id="185" name="image250.jpeg"/>
            <wp:cNvGraphicFramePr>
              <a:graphicFrameLocks noChangeAspect="1"/>
            </wp:cNvGraphicFramePr>
            <a:graphic>
              <a:graphicData uri="http://schemas.openxmlformats.org/drawingml/2006/picture">
                <pic:pic>
                  <pic:nvPicPr>
                    <pic:cNvPr id="186" name="image250.jpeg"/>
                    <pic:cNvPicPr/>
                  </pic:nvPicPr>
                  <pic:blipFill>
                    <a:blip r:embed="rId254" cstate="print"/>
                    <a:stretch>
                      <a:fillRect/>
                    </a:stretch>
                  </pic:blipFill>
                  <pic:spPr>
                    <a:xfrm>
                      <a:off x="0" y="0"/>
                      <a:ext cx="1237487" cy="134111"/>
                    </a:xfrm>
                    <a:prstGeom prst="rect">
                      <a:avLst/>
                    </a:prstGeom>
                  </pic:spPr>
                </pic:pic>
              </a:graphicData>
            </a:graphic>
          </wp:anchor>
        </w:drawing>
      </w:r>
    </w:p>
    <w:p>
      <w:pPr>
        <w:pStyle w:val="BodyText"/>
        <w:spacing w:line="242" w:lineRule="auto" w:before="116"/>
        <w:ind w:left="164" w:right="107" w:hanging="8"/>
      </w:pPr>
      <w:r>
        <w:rPr/>
        <w:t>In the </w:t>
      </w:r>
      <w:r>
        <w:rPr>
          <w:color w:val="0F0F0F"/>
        </w:rPr>
        <w:t>first </w:t>
      </w:r>
      <w:r>
        <w:rPr/>
        <w:t>four months of 1994, the financial markets— ñoth at home and abroad—were subject to substantial movements. A number of the Gl0 countries made changes </w:t>
      </w:r>
      <w:r>
        <w:rPr>
          <w:color w:val="282828"/>
        </w:rPr>
        <w:t>to </w:t>
      </w:r>
      <w:r>
        <w:rPr/>
        <w:t>official interest rates (Table 2.A). The Bundesbank cut </w:t>
      </w:r>
      <w:r>
        <w:rPr>
          <w:color w:val="080808"/>
        </w:rPr>
        <w:t>its </w:t>
      </w:r>
      <w:r>
        <w:rPr/>
        <w:t>discount rate by 50 basis points on 17 Febniary and </w:t>
      </w:r>
      <w:r>
        <w:rPr>
          <w:color w:val="0E0E0E"/>
        </w:rPr>
        <w:t>by </w:t>
      </w:r>
      <w:r>
        <w:rPr/>
        <w:t>a further 25 basis ploints on</w:t>
      </w:r>
    </w:p>
    <w:p>
      <w:pPr>
        <w:pStyle w:val="BodyText"/>
        <w:ind w:left="154" w:right="89" w:firstLine="10"/>
      </w:pPr>
      <w:r>
        <w:rPr/>
        <w:t>14 April. .Official interest rates in most other European economies:a1so fell. .In the United Kingdom. the authorities reduce‹i official rates by 25 basfs points, to</w:t>
      </w:r>
      <w:r>
        <w:rPr>
          <w:color w:val="161616"/>
        </w:rPr>
        <w:t> 5’/‹%, </w:t>
      </w:r>
      <w:r>
        <w:rPr>
          <w:color w:val="1A1A1A"/>
        </w:rPr>
        <w:t>on </w:t>
      </w:r>
      <w:r>
        <w:rPr>
          <w:color w:val="333333"/>
        </w:rPr>
        <w:t>8 </w:t>
      </w:r>
      <w:r>
        <w:rPr/>
        <w:t>February. The focal point, however, was the Federal Reserve’s decision to raise the target federal funds rate by 25 basis points </w:t>
      </w:r>
      <w:r>
        <w:rPr>
          <w:color w:val="212121"/>
        </w:rPr>
        <w:t>on </w:t>
      </w:r>
      <w:r>
        <w:rPr>
          <w:color w:val="181818"/>
        </w:rPr>
        <w:t>4 </w:t>
      </w:r>
      <w:r>
        <w:rPr/>
        <w:t>February, followed by</w:t>
      </w:r>
      <w:r>
        <w:rPr>
          <w:position w:val="1"/>
        </w:rPr>
        <w:t> further 25 </w:t>
      </w:r>
      <w:r>
        <w:rPr/>
        <w:t>basis-</w:t>
      </w:r>
      <w:r>
        <w:rPr>
          <w:color w:val="131313"/>
          <w:position w:val="-4"/>
        </w:rPr>
        <w:t>P</w:t>
      </w:r>
      <w:r>
        <w:rPr/>
        <w:t>loint. increases on'22 March and .ofi</w:t>
      </w:r>
    </w:p>
    <w:p>
      <w:pPr>
        <w:pStyle w:val="BodyText"/>
        <w:spacing w:line="203" w:lineRule="exact"/>
        <w:ind w:left="164"/>
      </w:pPr>
      <w:r>
        <w:rPr/>
        <w:t>18 April. This tightening in.US .monetary policy.had</w:t>
      </w:r>
    </w:p>
    <w:p>
      <w:pPr>
        <w:pStyle w:val="Heading6"/>
        <w:spacing w:line="225" w:lineRule="auto" w:before="2"/>
        <w:ind w:left="170" w:right="571"/>
      </w:pPr>
      <w:r>
        <w:rPr>
          <w:w w:val="95"/>
        </w:rPr>
        <w:t>ramifications</w:t>
      </w:r>
      <w:r>
        <w:rPr>
          <w:spacing w:val="-8"/>
          <w:w w:val="95"/>
        </w:rPr>
        <w:t> </w:t>
      </w:r>
      <w:r>
        <w:rPr>
          <w:w w:val="95"/>
        </w:rPr>
        <w:t>for</w:t>
      </w:r>
      <w:r>
        <w:rPr>
          <w:spacing w:val="-13"/>
          <w:w w:val="95"/>
        </w:rPr>
        <w:t> </w:t>
      </w:r>
      <w:r>
        <w:rPr>
          <w:w w:val="95"/>
        </w:rPr>
        <w:t>bond,</w:t>
      </w:r>
      <w:r>
        <w:rPr>
          <w:spacing w:val="-13"/>
          <w:w w:val="95"/>
        </w:rPr>
        <w:t> </w:t>
      </w:r>
      <w:r>
        <w:rPr>
          <w:w w:val="95"/>
        </w:rPr>
        <w:t>equity</w:t>
      </w:r>
      <w:r>
        <w:rPr>
          <w:spacing w:val="-11"/>
          <w:w w:val="95"/>
        </w:rPr>
        <w:t> </w:t>
      </w:r>
      <w:r>
        <w:rPr>
          <w:w w:val="95"/>
        </w:rPr>
        <w:t>and</w:t>
      </w:r>
      <w:r>
        <w:rPr>
          <w:spacing w:val="-13"/>
          <w:w w:val="95"/>
        </w:rPr>
        <w:t> </w:t>
      </w:r>
      <w:r>
        <w:rPr>
          <w:w w:val="95"/>
        </w:rPr>
        <w:t>fo</w:t>
      </w:r>
      <w:r>
        <w:rPr>
          <w:spacing w:val="-35"/>
          <w:w w:val="95"/>
        </w:rPr>
        <w:t> </w:t>
      </w:r>
      <w:r>
        <w:rPr>
          <w:w w:val="95"/>
        </w:rPr>
        <w:t>reign</w:t>
      </w:r>
      <w:r>
        <w:rPr>
          <w:spacing w:val="-11"/>
          <w:w w:val="95"/>
        </w:rPr>
        <w:t> </w:t>
      </w:r>
      <w:r>
        <w:rPr>
          <w:w w:val="95"/>
        </w:rPr>
        <w:t>exchange </w:t>
      </w:r>
      <w:r>
        <w:rPr/>
        <w:t>markets around the</w:t>
      </w:r>
      <w:r>
        <w:rPr>
          <w:spacing w:val="11"/>
        </w:rPr>
        <w:t> </w:t>
      </w:r>
      <w:r>
        <w:rPr/>
        <w:t>world.</w:t>
      </w:r>
    </w:p>
    <w:p>
      <w:pPr>
        <w:pStyle w:val="BodyText"/>
        <w:spacing w:before="4"/>
      </w:pPr>
    </w:p>
    <w:p>
      <w:pPr>
        <w:spacing w:line="247" w:lineRule="auto" w:before="0"/>
        <w:ind w:left="164" w:right="142" w:hanging="9"/>
        <w:jc w:val="left"/>
        <w:rPr>
          <w:sz w:val="22"/>
        </w:rPr>
      </w:pPr>
      <w:r>
        <w:rPr>
          <w:sz w:val="23"/>
        </w:rPr>
        <w:t>Table 2.B shows that bond prices in all .G10 countries </w:t>
      </w:r>
      <w:r>
        <w:rPr>
          <w:sz w:val="22"/>
        </w:rPr>
        <w:t>had, at 4 .May, fallen significantly since the Federal </w:t>
      </w:r>
      <w:r>
        <w:rPr>
          <w:sz w:val="23"/>
        </w:rPr>
        <w:t>Reserve’s</w:t>
      </w:r>
      <w:r>
        <w:rPr>
          <w:spacing w:val="-15"/>
          <w:sz w:val="23"/>
        </w:rPr>
        <w:t> </w:t>
      </w:r>
      <w:r>
        <w:rPr>
          <w:sz w:val="23"/>
        </w:rPr>
        <w:t>first</w:t>
      </w:r>
      <w:r>
        <w:rPr>
          <w:spacing w:val="-17"/>
          <w:sz w:val="23"/>
        </w:rPr>
        <w:t> </w:t>
      </w:r>
      <w:r>
        <w:rPr>
          <w:sz w:val="23"/>
        </w:rPr>
        <w:t>move</w:t>
      </w:r>
      <w:r>
        <w:rPr>
          <w:spacing w:val="-21"/>
          <w:sz w:val="23"/>
        </w:rPr>
        <w:t> </w:t>
      </w:r>
      <w:r>
        <w:rPr>
          <w:sz w:val="23"/>
        </w:rPr>
        <w:t>in</w:t>
      </w:r>
      <w:r>
        <w:rPr>
          <w:spacing w:val="-18"/>
          <w:sz w:val="23"/>
        </w:rPr>
        <w:t> </w:t>
      </w:r>
      <w:r>
        <w:rPr>
          <w:sz w:val="23"/>
        </w:rPr>
        <w:t>early</w:t>
      </w:r>
      <w:r>
        <w:rPr>
          <w:spacing w:val="-11"/>
          <w:sz w:val="23"/>
        </w:rPr>
        <w:t> </w:t>
      </w:r>
      <w:r>
        <w:rPr>
          <w:sz w:val="23"/>
        </w:rPr>
        <w:t>February.</w:t>
      </w:r>
      <w:r>
        <w:rPr>
          <w:spacing w:val="-18"/>
          <w:sz w:val="23"/>
        </w:rPr>
        <w:t> </w:t>
      </w:r>
      <w:r>
        <w:rPr>
          <w:sz w:val="23"/>
        </w:rPr>
        <w:t>But</w:t>
      </w:r>
      <w:r>
        <w:rPr>
          <w:spacing w:val="-20"/>
          <w:sz w:val="23"/>
        </w:rPr>
        <w:t> </w:t>
      </w:r>
      <w:r>
        <w:rPr>
          <w:color w:val="151515"/>
          <w:sz w:val="23"/>
        </w:rPr>
        <w:t>it</w:t>
      </w:r>
      <w:r>
        <w:rPr>
          <w:color w:val="151515"/>
          <w:spacing w:val="-17"/>
          <w:sz w:val="23"/>
        </w:rPr>
        <w:t> </w:t>
      </w:r>
      <w:r>
        <w:rPr>
          <w:sz w:val="23"/>
        </w:rPr>
        <w:t>also</w:t>
      </w:r>
      <w:r>
        <w:rPr>
          <w:spacing w:val="-37"/>
          <w:sz w:val="23"/>
        </w:rPr>
        <w:t> </w:t>
      </w:r>
      <w:r>
        <w:rPr>
          <w:sz w:val="23"/>
        </w:rPr>
        <w:t>.shows </w:t>
      </w:r>
      <w:r>
        <w:rPr>
          <w:sz w:val="22"/>
        </w:rPr>
        <w:t>that some countries .have seen much larger falls than, </w:t>
      </w:r>
      <w:r>
        <w:rPr>
          <w:sz w:val="23"/>
        </w:rPr>
        <w:t>others. For example, the.increases in ten-year yields in </w:t>
      </w:r>
      <w:r>
        <w:rPr>
          <w:sz w:val="22"/>
        </w:rPr>
        <w:t>Germany </w:t>
      </w:r>
      <w:r>
        <w:rPr>
          <w:color w:val="0E0E0E"/>
          <w:sz w:val="22"/>
        </w:rPr>
        <w:t>and </w:t>
      </w:r>
      <w:r>
        <w:rPr>
          <w:sz w:val="22"/>
        </w:rPr>
        <w:t>Japan  between  3 February .and 4 May were </w:t>
      </w:r>
      <w:r>
        <w:rPr>
          <w:color w:val="0F0F0F"/>
          <w:sz w:val="22"/>
        </w:rPr>
        <w:t>less </w:t>
      </w:r>
      <w:r>
        <w:rPr>
          <w:sz w:val="22"/>
        </w:rPr>
        <w:t>than half the increases in Canada, the</w:t>
      </w:r>
      <w:r>
        <w:rPr>
          <w:spacing w:val="45"/>
          <w:sz w:val="22"/>
        </w:rPr>
        <w:t> </w:t>
      </w:r>
      <w:r>
        <w:rPr>
          <w:sz w:val="22"/>
        </w:rPr>
        <w:t>United</w:t>
      </w:r>
    </w:p>
    <w:p>
      <w:pPr>
        <w:tabs>
          <w:tab w:pos="3890" w:val="left" w:leader="none"/>
        </w:tabs>
        <w:spacing w:line="249" w:lineRule="auto" w:before="0"/>
        <w:ind w:left="160" w:right="113" w:firstLine="17"/>
        <w:jc w:val="left"/>
        <w:rPr>
          <w:sz w:val="22"/>
        </w:rPr>
      </w:pPr>
      <w:r>
        <w:rPr>
          <w:sz w:val="23"/>
        </w:rPr>
        <w:t>Kingdom</w:t>
      </w:r>
      <w:r>
        <w:rPr>
          <w:spacing w:val="-27"/>
          <w:sz w:val="23"/>
        </w:rPr>
        <w:t> </w:t>
      </w:r>
      <w:r>
        <w:rPr>
          <w:sz w:val="23"/>
        </w:rPr>
        <w:t>and</w:t>
      </w:r>
      <w:r>
        <w:rPr>
          <w:spacing w:val="-33"/>
          <w:sz w:val="23"/>
        </w:rPr>
        <w:t> </w:t>
      </w:r>
      <w:r>
        <w:rPr>
          <w:sz w:val="23"/>
        </w:rPr>
        <w:t>Sweden.</w:t>
      </w:r>
      <w:r>
        <w:rPr>
          <w:spacing w:val="-7"/>
          <w:sz w:val="23"/>
        </w:rPr>
        <w:t> </w:t>
      </w:r>
      <w:r>
        <w:rPr>
          <w:sz w:val="23"/>
        </w:rPr>
        <w:t>The.!recent</w:t>
      </w:r>
      <w:r>
        <w:rPr>
          <w:spacing w:val="-28"/>
          <w:sz w:val="23"/>
        </w:rPr>
        <w:t> </w:t>
      </w:r>
      <w:r>
        <w:rPr>
          <w:sz w:val="23"/>
        </w:rPr>
        <w:t>increase</w:t>
      </w:r>
      <w:r>
        <w:rPr>
          <w:spacing w:val="-28"/>
          <w:sz w:val="23"/>
        </w:rPr>
        <w:t> </w:t>
      </w:r>
      <w:r>
        <w:rPr>
          <w:sz w:val="23"/>
        </w:rPr>
        <w:t>in.</w:t>
      </w:r>
      <w:r>
        <w:rPr>
          <w:spacing w:val="-45"/>
          <w:sz w:val="23"/>
        </w:rPr>
        <w:t> </w:t>
      </w:r>
      <w:r>
        <w:rPr>
          <w:sz w:val="23"/>
        </w:rPr>
        <w:t>gilt</w:t>
      </w:r>
      <w:r>
        <w:rPr>
          <w:spacing w:val="-30"/>
          <w:sz w:val="23"/>
        </w:rPr>
        <w:t> </w:t>
      </w:r>
      <w:r>
        <w:rPr>
          <w:sz w:val="23"/>
        </w:rPr>
        <w:t>yields. </w:t>
      </w:r>
      <w:r>
        <w:rPr>
          <w:sz w:val="22"/>
        </w:rPr>
        <w:t>may have a parallel i.n</w:t>
      </w:r>
      <w:r>
        <w:rPr>
          <w:spacing w:val="15"/>
          <w:sz w:val="22"/>
        </w:rPr>
        <w:t> </w:t>
      </w:r>
      <w:r>
        <w:rPr>
          <w:sz w:val="22"/>
        </w:rPr>
        <w:t>countries</w:t>
      </w:r>
      <w:r>
        <w:rPr>
          <w:spacing w:val="12"/>
          <w:sz w:val="22"/>
        </w:rPr>
        <w:t> </w:t>
      </w:r>
      <w:r>
        <w:rPr>
          <w:sz w:val="22"/>
        </w:rPr>
        <w:t>wliicli</w:t>
        <w:tab/>
        <w:t>like the United Kingdom—have wofi ificreased credibility for</w:t>
      </w:r>
      <w:r>
        <w:rPr>
          <w:spacing w:val="19"/>
          <w:sz w:val="22"/>
        </w:rPr>
        <w:t> </w:t>
      </w:r>
      <w:r>
        <w:rPr>
          <w:sz w:val="22"/>
        </w:rPr>
        <w:t>tiieir</w:t>
      </w:r>
    </w:p>
    <w:p>
      <w:pPr>
        <w:spacing w:line="252" w:lineRule="auto" w:before="3"/>
        <w:ind w:left="168" w:right="255" w:hanging="5"/>
        <w:jc w:val="both"/>
        <w:rPr>
          <w:sz w:val="22"/>
        </w:rPr>
      </w:pPr>
      <w:r>
        <w:rPr>
          <w:sz w:val="22"/>
        </w:rPr>
        <w:t>anti-inflationary monetary policies, matche:d by falls in nominal borid yrelds, in the past </w:t>
      </w:r>
      <w:r>
        <w:rPr>
          <w:spacing w:val="-4"/>
          <w:sz w:val="22"/>
        </w:rPr>
        <w:t>fe:w </w:t>
      </w:r>
      <w:r>
        <w:rPr>
          <w:sz w:val="22"/>
        </w:rPr>
        <w:t>yeñrs. The. United Kingdom may thefefore nave.suffered from.</w:t>
      </w:r>
      <w:r>
        <w:rPr>
          <w:spacing w:val="10"/>
          <w:sz w:val="22"/>
        </w:rPr>
        <w:t> </w:t>
      </w:r>
      <w:r>
        <w:rPr>
          <w:sz w:val="22"/>
        </w:rPr>
        <w:t>an.</w:t>
      </w:r>
    </w:p>
    <w:p>
      <w:pPr>
        <w:spacing w:before="0"/>
        <w:ind w:left="137" w:right="0" w:firstLine="0"/>
        <w:jc w:val="both"/>
        <w:rPr>
          <w:sz w:val="22"/>
        </w:rPr>
      </w:pPr>
      <w:r>
        <w:rPr>
          <w:sz w:val="22"/>
        </w:rPr>
        <w:t>.international rebouhd, triggered b.y the</w:t>
      </w:r>
      <w:r>
        <w:rPr>
          <w:spacing w:val="17"/>
          <w:sz w:val="22"/>
        </w:rPr>
        <w:t> </w:t>
      </w:r>
      <w:r>
        <w:rPr>
          <w:sz w:val="22"/>
        </w:rPr>
        <w:t>Federal</w:t>
      </w:r>
    </w:p>
    <w:p>
      <w:pPr>
        <w:spacing w:before="16"/>
        <w:ind w:left="159" w:right="0" w:firstLine="0"/>
        <w:jc w:val="both"/>
        <w:rPr>
          <w:sz w:val="22"/>
        </w:rPr>
      </w:pPr>
      <w:r>
        <w:rPr/>
        <w:pict>
          <v:group style="position:absolute;margin-left:290.988007pt;margin-top:13.370623pt;width:253.35pt;height:81pt;mso-position-horizontal-relative:page;mso-position-vertical-relative:paragraph;z-index:15783424" coordorigin="5820,267" coordsize="5067,1620">
            <v:shape style="position:absolute;left:7056;top:379;width:279;height:164" type="#_x0000_t75" stroked="false">
              <v:imagedata r:id="rId255" o:title=""/>
            </v:shape>
            <v:shape style="position:absolute;left:8227;top:379;width:96;height:154" type="#_x0000_t75" stroked="false">
              <v:imagedata r:id="rId256" o:title=""/>
            </v:shape>
            <v:shape style="position:absolute;left:6480;top:317;width:4330;height:202" type="#_x0000_t75" stroked="false">
              <v:imagedata r:id="rId257" o:title=""/>
            </v:shape>
            <v:shape style="position:absolute;left:8601;top:648;width:279;height:164" type="#_x0000_t75" stroked="false">
              <v:imagedata r:id="rId258" o:title=""/>
            </v:shape>
            <v:shape style="position:absolute;left:8102;top:591;width:634;height:197" type="#_x0000_t75" stroked="false">
              <v:imagedata r:id="rId259" o:title=""/>
            </v:shape>
            <v:shape style="position:absolute;left:8803;top:581;width:701;height:207" type="#_x0000_t75" stroked="false">
              <v:imagedata r:id="rId260" o:title=""/>
            </v:shape>
            <v:shape style="position:absolute;left:9350;top:639;width:164;height:164" type="#_x0000_t75" stroked="false">
              <v:imagedata r:id="rId261" o:title=""/>
            </v:shape>
            <v:shape style="position:absolute;left:7449;top:1186;width:116;height:164" type="#_x0000_t75" stroked="false">
              <v:imagedata r:id="rId262" o:title=""/>
            </v:shape>
            <v:shape style="position:absolute;left:8150;top:1176;width:250;height:164" type="#_x0000_t75" stroked="false">
              <v:imagedata r:id="rId263" o:title=""/>
            </v:shape>
            <v:shape style="position:absolute;left:7516;top:1114;width:816;height:207" type="#_x0000_t75" stroked="false">
              <v:imagedata r:id="rId264" o:title=""/>
            </v:shape>
            <v:shape style="position:absolute;left:8390;top:1119;width:2496;height:202" type="#_x0000_t75" stroked="false">
              <v:imagedata r:id="rId265" o:title=""/>
            </v:shape>
            <v:shape style="position:absolute;left:10003;top:1176;width:183;height:164" type="#_x0000_t75" stroked="false">
              <v:imagedata r:id="rId266" o:title=""/>
            </v:shape>
            <v:shape style="position:absolute;left:5846;top:792;width:1853;height:288" type="#_x0000_t75" stroked="false">
              <v:imagedata r:id="rId267" o:title=""/>
            </v:shape>
            <v:shape style="position:absolute;left:7718;top:907;width:116;height:164" type="#_x0000_t75" stroked="false">
              <v:imagedata r:id="rId268" o:title=""/>
            </v:shape>
            <v:shape style="position:absolute;left:8668;top:917;width:154;height:154" type="#_x0000_t75" stroked="false">
              <v:imagedata r:id="rId269" o:title=""/>
            </v:shape>
            <v:shape style="position:absolute;left:7776;top:850;width:3111;height:202" type="#_x0000_t75" stroked="false">
              <v:imagedata r:id="rId270" o:title=""/>
            </v:shape>
            <v:shape style="position:absolute;left:5827;top:1349;width:4839;height:538" type="#_x0000_t75" stroked="false">
              <v:imagedata r:id="rId271" o:title=""/>
            </v:shape>
            <v:shape style="position:absolute;left:9513;top:523;width:1076;height:260" type="#_x0000_t75" stroked="false">
              <v:imagedata r:id="rId272" o:title=""/>
            </v:shape>
            <v:shape style="position:absolute;left:5819;top:267;width:2298;height:539" type="#_x0000_t202" filled="false" stroked="false">
              <v:textbox inset="0,0,0,0">
                <w:txbxContent>
                  <w:p>
                    <w:pPr>
                      <w:spacing w:line="270" w:lineRule="exact" w:before="0"/>
                      <w:ind w:left="53" w:right="0" w:firstLine="0"/>
                      <w:jc w:val="left"/>
                      <w:rPr>
                        <w:sz w:val="25"/>
                      </w:rPr>
                    </w:pPr>
                    <w:r>
                      <w:rPr>
                        <w:sz w:val="25"/>
                      </w:rPr>
                      <w:t>where</w:t>
                    </w:r>
                  </w:p>
                  <w:p>
                    <w:pPr>
                      <w:spacing w:line="269" w:lineRule="exact" w:before="0"/>
                      <w:ind w:left="0" w:right="0" w:firstLine="0"/>
                      <w:jc w:val="left"/>
                      <w:rPr>
                        <w:sz w:val="24"/>
                      </w:rPr>
                    </w:pPr>
                    <w:r>
                      <w:rPr>
                        <w:w w:val="95"/>
                        <w:sz w:val="24"/>
                      </w:rPr>
                      <w:t>.recently. The.credibility</w:t>
                    </w:r>
                  </w:p>
                </w:txbxContent>
              </v:textbox>
              <w10:wrap type="none"/>
            </v:shape>
            <v:shape style="position:absolute;left:9102;top:813;width:892;height:255" type="#_x0000_t202" filled="false" stroked="false">
              <v:textbox inset="0,0,0,0">
                <w:txbxContent>
                  <w:p>
                    <w:pPr>
                      <w:spacing w:line="255" w:lineRule="exact" w:before="0"/>
                      <w:ind w:left="0" w:right="0" w:firstLine="0"/>
                      <w:jc w:val="left"/>
                      <w:rPr>
                        <w:sz w:val="23"/>
                      </w:rPr>
                    </w:pPr>
                    <w:r>
                      <w:rPr>
                        <w:sz w:val="23"/>
                      </w:rPr>
                      <w:t>ap? i e y</w:t>
                    </w:r>
                  </w:p>
                </w:txbxContent>
              </v:textbox>
              <w10:wrap type="none"/>
            </v:shape>
            <v:shape style="position:absolute;left:5856;top:1086;width:1540;height:255" type="#_x0000_t202" filled="false" stroked="false">
              <v:textbox inset="0,0,0,0">
                <w:txbxContent>
                  <w:p>
                    <w:pPr>
                      <w:spacing w:line="255" w:lineRule="exact" w:before="0"/>
                      <w:ind w:left="0" w:right="0" w:firstLine="0"/>
                      <w:jc w:val="left"/>
                      <w:rPr>
                        <w:sz w:val="23"/>
                      </w:rPr>
                    </w:pPr>
                    <w:r>
                      <w:rPr>
                        <w:w w:val="95"/>
                        <w:sz w:val="23"/>
                      </w:rPr>
                      <w:t>bonfi.market had</w:t>
                    </w:r>
                  </w:p>
                </w:txbxContent>
              </v:textbox>
              <w10:wrap type="none"/>
            </v:shape>
            <w10:wrap type="none"/>
          </v:group>
        </w:pict>
      </w:r>
      <w:r>
        <w:rPr>
          <w:sz w:val="22"/>
        </w:rPr>
        <w:t>Reserve</w:t>
      </w:r>
      <w:r>
        <w:rPr>
          <w:color w:val="343434"/>
          <w:sz w:val="22"/>
        </w:rPr>
        <w:t>’s </w:t>
      </w:r>
      <w:r>
        <w:rPr>
          <w:sz w:val="22"/>
        </w:rPr>
        <w:t>movg to tighten policy, against those .coiintries</w:t>
      </w:r>
    </w:p>
    <w:p>
      <w:pPr>
        <w:spacing w:after="0"/>
        <w:jc w:val="both"/>
        <w:rPr>
          <w:sz w:val="22"/>
        </w:rPr>
        <w:sectPr>
          <w:type w:val="continuous"/>
          <w:pgSz w:w="11960" w:h="16720"/>
          <w:pgMar w:top="1580" w:bottom="280" w:left="1120" w:right="800"/>
          <w:cols w:num="2" w:equalWidth="0">
            <w:col w:w="4089" w:space="494"/>
            <w:col w:w="5457"/>
          </w:cols>
        </w:sectPr>
      </w:pPr>
    </w:p>
    <w:p>
      <w:pPr>
        <w:pStyle w:val="BodyText"/>
        <w:spacing w:before="6"/>
        <w:rPr>
          <w:sz w:val="19"/>
        </w:rPr>
      </w:pPr>
    </w:p>
    <w:p>
      <w:pPr>
        <w:pStyle w:val="BodyText"/>
        <w:tabs>
          <w:tab w:pos="8926" w:val="left" w:leader="none"/>
        </w:tabs>
        <w:spacing w:line="223" w:lineRule="auto" w:before="102"/>
        <w:ind w:left="4734" w:right="258" w:firstLine="3126"/>
      </w:pPr>
      <w:r>
        <w:rPr/>
        <w:pict>
          <v:group style="position:absolute;margin-left:292.320007pt;margin-top:7.099786pt;width:157pt;height:10.8pt;mso-position-horizontal-relative:page;mso-position-vertical-relative:paragraph;z-index:-18108928" coordorigin="5846,142" coordsize="3140,216">
            <v:shape style="position:absolute;left:8054;top:146;width:144;height:212" type="#_x0000_t75" stroked="false">
              <v:imagedata r:id="rId273" o:title=""/>
            </v:shape>
            <v:shape style="position:absolute;left:5846;top:142;width:2247;height:202" type="#_x0000_t75" stroked="false">
              <v:imagedata r:id="rId274" o:title=""/>
            </v:shape>
            <v:shape style="position:absolute;left:8150;top:146;width:538;height:188" type="#_x0000_t75" stroked="false">
              <v:imagedata r:id="rId275" o:title=""/>
            </v:shape>
            <v:shape style="position:absolute;left:8755;top:142;width:231;height:207" type="#_x0000_t75" stroked="false">
              <v:imagedata r:id="rId276" o:title=""/>
            </v:shape>
            <w10:wrap type="none"/>
          </v:group>
        </w:pict>
      </w:r>
      <w:r>
        <w:rPr/>
        <w:drawing>
          <wp:anchor distT="0" distB="0" distL="0" distR="0" allowOverlap="1" layoutInCell="1" locked="0" behindDoc="1" simplePos="0" relativeHeight="485209088">
            <wp:simplePos x="0" y="0"/>
            <wp:positionH relativeFrom="page">
              <wp:posOffset>5772911</wp:posOffset>
            </wp:positionH>
            <wp:positionV relativeFrom="paragraph">
              <wp:posOffset>84071</wp:posOffset>
            </wp:positionV>
            <wp:extent cx="609600" cy="131063"/>
            <wp:effectExtent l="0" t="0" r="0" b="0"/>
            <wp:wrapNone/>
            <wp:docPr id="187" name="image273.jpeg"/>
            <wp:cNvGraphicFramePr>
              <a:graphicFrameLocks noChangeAspect="1"/>
            </wp:cNvGraphicFramePr>
            <a:graphic>
              <a:graphicData uri="http://schemas.openxmlformats.org/drawingml/2006/picture">
                <pic:pic>
                  <pic:nvPicPr>
                    <pic:cNvPr id="188" name="image273.jpeg"/>
                    <pic:cNvPicPr/>
                  </pic:nvPicPr>
                  <pic:blipFill>
                    <a:blip r:embed="rId277" cstate="print"/>
                    <a:stretch>
                      <a:fillRect/>
                    </a:stretch>
                  </pic:blipFill>
                  <pic:spPr>
                    <a:xfrm>
                      <a:off x="0" y="0"/>
                      <a:ext cx="609600" cy="131063"/>
                    </a:xfrm>
                    <a:prstGeom prst="rect">
                      <a:avLst/>
                    </a:prstGeom>
                  </pic:spPr>
                </pic:pic>
              </a:graphicData>
            </a:graphic>
          </wp:anchor>
        </w:drawing>
      </w:r>
      <w:r>
        <w:rPr>
          <w:i/>
          <w:color w:val="131313"/>
          <w:position w:val="-4"/>
          <w:sz w:val="22"/>
        </w:rPr>
        <w:t>P</w:t>
        <w:tab/>
      </w:r>
      <w:r>
        <w:rPr>
          <w:position w:val="-4"/>
        </w:rPr>
        <w:t>8 </w:t>
      </w:r>
      <w:r>
        <w:rPr/>
        <w:t>futures' prices ,showed’that:the market expected a small </w:t>
      </w:r>
      <w:r>
        <w:rPr>
          <w:w w:val="95"/>
        </w:rPr>
        <w:t>reduction.ih.short-rain’interest rates’.to 5.2%.</w:t>
      </w:r>
      <w:r>
        <w:rPr>
          <w:spacing w:val="-28"/>
          <w:w w:val="95"/>
        </w:rPr>
        <w:t> </w:t>
      </w:r>
      <w:r>
        <w:rPr>
          <w:w w:val="95"/>
        </w:rPr>
        <w:t>by.Ju!ne,</w:t>
      </w:r>
    </w:p>
    <w:p>
      <w:pPr>
        <w:pStyle w:val="BodyText"/>
        <w:tabs>
          <w:tab w:pos="9431" w:val="left" w:leader="none"/>
        </w:tabs>
        <w:spacing w:line="247" w:lineRule="auto" w:before="7"/>
        <w:ind w:left="4721" w:right="429" w:firstLine="13"/>
      </w:pPr>
      <w:r>
        <w:rPr/>
        <w:t>with.1i!ttJe change through the rest of the year. Bye 4.May, expectations  had been.revised,</w:t>
      </w:r>
      <w:r>
        <w:rPr>
          <w:spacing w:val="-37"/>
        </w:rPr>
        <w:t> </w:t>
      </w:r>
      <w:r>
        <w:rPr/>
        <w:t>up-to.</w:t>
      </w:r>
      <w:r>
        <w:rPr>
          <w:spacing w:val="-30"/>
        </w:rPr>
        <w:t> </w:t>
      </w:r>
      <w:r>
        <w:rPr/>
        <w:t>5.4</w:t>
        <w:tab/>
      </w:r>
      <w:r>
        <w:rPr>
          <w:spacing w:val="-9"/>
        </w:rPr>
        <w:t>in </w:t>
      </w:r>
      <w:r>
        <w:rPr/>
        <w:t>June and .6,31d in</w:t>
      </w:r>
      <w:r>
        <w:rPr>
          <w:spacing w:val="-7"/>
        </w:rPr>
        <w:t> </w:t>
      </w:r>
      <w:r>
        <w:rPr/>
        <w:t>December.</w:t>
      </w:r>
    </w:p>
    <w:p>
      <w:pPr>
        <w:pStyle w:val="BodyText"/>
        <w:spacing w:before="5"/>
        <w:rPr>
          <w:sz w:val="22"/>
        </w:rPr>
      </w:pPr>
    </w:p>
    <w:p>
      <w:pPr>
        <w:pStyle w:val="BodyText"/>
        <w:spacing w:line="262" w:lineRule="exact"/>
        <w:ind w:left="4730"/>
      </w:pPr>
      <w:r>
        <w:rPr/>
        <w:t>Implied forward rates as at 4.May also su:ggestefi that</w:t>
      </w:r>
    </w:p>
    <w:p>
      <w:pPr>
        <w:pStyle w:val="Heading6"/>
        <w:spacing w:line="273" w:lineRule="exact"/>
        <w:ind w:left="4724"/>
      </w:pPr>
      <w:r>
        <w:rPr/>
        <w:t>the.</w:t>
      </w:r>
      <w:r>
        <w:rPr>
          <w:spacing w:val="-47"/>
        </w:rPr>
        <w:t> </w:t>
      </w:r>
      <w:r>
        <w:rPr/>
        <w:t>markét</w:t>
      </w:r>
      <w:r>
        <w:rPr>
          <w:spacing w:val="-31"/>
        </w:rPr>
        <w:t> </w:t>
      </w:r>
      <w:r>
        <w:rPr/>
        <w:t>believeii</w:t>
      </w:r>
      <w:r>
        <w:rPr>
          <w:spacing w:val="-27"/>
        </w:rPr>
        <w:t> </w:t>
      </w:r>
      <w:r>
        <w:rPr/>
        <w:t>that</w:t>
      </w:r>
      <w:r>
        <w:rPr>
          <w:spacing w:val="-33"/>
        </w:rPr>
        <w:t> </w:t>
      </w:r>
      <w:r>
        <w:rPr/>
        <w:t>interest</w:t>
      </w:r>
      <w:r>
        <w:rPr>
          <w:spacing w:val="-27"/>
        </w:rPr>
        <w:t> </w:t>
      </w:r>
      <w:r>
        <w:rPr/>
        <w:t>rites</w:t>
      </w:r>
      <w:r>
        <w:rPr>
          <w:spacing w:val="-30"/>
        </w:rPr>
        <w:t> </w:t>
      </w:r>
      <w:r>
        <w:rPr/>
        <w:t>had</w:t>
      </w:r>
      <w:r>
        <w:rPr>
          <w:spacing w:val="-32"/>
        </w:rPr>
        <w:t> </w:t>
      </w:r>
      <w:r>
        <w:rPr/>
        <w:t>reaciied,t1ieir</w:t>
      </w:r>
    </w:p>
    <w:p>
      <w:pPr>
        <w:pStyle w:val="BodyText"/>
        <w:rPr>
          <w:sz w:val="20"/>
        </w:rPr>
      </w:pPr>
    </w:p>
    <w:p>
      <w:pPr>
        <w:pStyle w:val="BodyText"/>
        <w:spacing w:before="11"/>
        <w:rPr>
          <w:sz w:val="15"/>
        </w:rPr>
      </w:pPr>
      <w:r>
        <w:rPr/>
        <w:drawing>
          <wp:anchor distT="0" distB="0" distL="0" distR="0" allowOverlap="1" layoutInCell="1" locked="0" behindDoc="0" simplePos="0" relativeHeight="101">
            <wp:simplePos x="0" y="0"/>
            <wp:positionH relativeFrom="page">
              <wp:posOffset>786383</wp:posOffset>
            </wp:positionH>
            <wp:positionV relativeFrom="paragraph">
              <wp:posOffset>141449</wp:posOffset>
            </wp:positionV>
            <wp:extent cx="91440" cy="91440"/>
            <wp:effectExtent l="0" t="0" r="0" b="0"/>
            <wp:wrapTopAndBottom/>
            <wp:docPr id="189" name="image274.png"/>
            <wp:cNvGraphicFramePr>
              <a:graphicFrameLocks noChangeAspect="1"/>
            </wp:cNvGraphicFramePr>
            <a:graphic>
              <a:graphicData uri="http://schemas.openxmlformats.org/drawingml/2006/picture">
                <pic:pic>
                  <pic:nvPicPr>
                    <pic:cNvPr id="190" name="image274.png"/>
                    <pic:cNvPicPr/>
                  </pic:nvPicPr>
                  <pic:blipFill>
                    <a:blip r:embed="rId278" cstate="print"/>
                    <a:stretch>
                      <a:fillRect/>
                    </a:stretch>
                  </pic:blipFill>
                  <pic:spPr>
                    <a:xfrm>
                      <a:off x="0" y="0"/>
                      <a:ext cx="91440" cy="91440"/>
                    </a:xfrm>
                    <a:prstGeom prst="rect">
                      <a:avLst/>
                    </a:prstGeom>
                  </pic:spPr>
                </pic:pic>
              </a:graphicData>
            </a:graphic>
          </wp:anchor>
        </w:drawing>
      </w:r>
    </w:p>
    <w:p>
      <w:pPr>
        <w:spacing w:after="0"/>
        <w:rPr>
          <w:sz w:val="15"/>
        </w:rPr>
        <w:sectPr>
          <w:type w:val="continuous"/>
          <w:pgSz w:w="11960" w:h="16720"/>
          <w:pgMar w:top="1580" w:bottom="280" w:left="1120" w:right="800"/>
        </w:sectPr>
      </w:pPr>
    </w:p>
    <w:p>
      <w:pPr>
        <w:pStyle w:val="BodyText"/>
        <w:spacing w:line="182" w:lineRule="exact"/>
        <w:ind w:left="8869"/>
        <w:rPr>
          <w:sz w:val="18"/>
        </w:rPr>
      </w:pPr>
      <w:r>
        <w:rPr>
          <w:position w:val="-3"/>
          <w:sz w:val="18"/>
        </w:rPr>
        <w:drawing>
          <wp:inline distT="0" distB="0" distL="0" distR="0">
            <wp:extent cx="676655" cy="115824"/>
            <wp:effectExtent l="0" t="0" r="0" b="0"/>
            <wp:docPr id="191" name="image275.jpeg"/>
            <wp:cNvGraphicFramePr>
              <a:graphicFrameLocks noChangeAspect="1"/>
            </wp:cNvGraphicFramePr>
            <a:graphic>
              <a:graphicData uri="http://schemas.openxmlformats.org/drawingml/2006/picture">
                <pic:pic>
                  <pic:nvPicPr>
                    <pic:cNvPr id="192" name="image275.jpeg"/>
                    <pic:cNvPicPr/>
                  </pic:nvPicPr>
                  <pic:blipFill>
                    <a:blip r:embed="rId279" cstate="print"/>
                    <a:stretch>
                      <a:fillRect/>
                    </a:stretch>
                  </pic:blipFill>
                  <pic:spPr>
                    <a:xfrm>
                      <a:off x="0" y="0"/>
                      <a:ext cx="676655" cy="115824"/>
                    </a:xfrm>
                    <a:prstGeom prst="rect">
                      <a:avLst/>
                    </a:prstGeom>
                  </pic:spPr>
                </pic:pic>
              </a:graphicData>
            </a:graphic>
          </wp:inline>
        </w:drawing>
      </w:r>
      <w:r>
        <w:rPr>
          <w:position w:val="-3"/>
          <w:sz w:val="18"/>
        </w:rPr>
      </w:r>
    </w:p>
    <w:p>
      <w:pPr>
        <w:pStyle w:val="BodyText"/>
        <w:spacing w:before="11"/>
        <w:rPr>
          <w:sz w:val="24"/>
        </w:rPr>
      </w:pPr>
    </w:p>
    <w:p>
      <w:pPr>
        <w:spacing w:after="0"/>
        <w:rPr>
          <w:sz w:val="24"/>
        </w:rPr>
        <w:sectPr>
          <w:pgSz w:w="11960" w:h="16800"/>
          <w:pgMar w:top="800" w:bottom="280" w:left="740" w:right="1040"/>
        </w:sectPr>
      </w:pPr>
    </w:p>
    <w:p>
      <w:pPr>
        <w:pStyle w:val="BodyText"/>
        <w:spacing w:before="3"/>
        <w:rPr>
          <w:sz w:val="22"/>
        </w:rPr>
      </w:pPr>
    </w:p>
    <w:p>
      <w:pPr>
        <w:pStyle w:val="BodyText"/>
        <w:ind w:left="104"/>
        <w:rPr>
          <w:sz w:val="20"/>
        </w:rPr>
      </w:pPr>
      <w:r>
        <w:rPr>
          <w:sz w:val="20"/>
        </w:rPr>
        <w:drawing>
          <wp:inline distT="0" distB="0" distL="0" distR="0">
            <wp:extent cx="1200912" cy="292607"/>
            <wp:effectExtent l="0" t="0" r="0" b="0"/>
            <wp:docPr id="193" name="image276.jpeg"/>
            <wp:cNvGraphicFramePr>
              <a:graphicFrameLocks noChangeAspect="1"/>
            </wp:cNvGraphicFramePr>
            <a:graphic>
              <a:graphicData uri="http://schemas.openxmlformats.org/drawingml/2006/picture">
                <pic:pic>
                  <pic:nvPicPr>
                    <pic:cNvPr id="194" name="image276.jpeg"/>
                    <pic:cNvPicPr/>
                  </pic:nvPicPr>
                  <pic:blipFill>
                    <a:blip r:embed="rId280" cstate="print"/>
                    <a:stretch>
                      <a:fillRect/>
                    </a:stretch>
                  </pic:blipFill>
                  <pic:spPr>
                    <a:xfrm>
                      <a:off x="0" y="0"/>
                      <a:ext cx="1200912" cy="292607"/>
                    </a:xfrm>
                    <a:prstGeom prst="rect">
                      <a:avLst/>
                    </a:prstGeom>
                  </pic:spPr>
                </pic:pic>
              </a:graphicData>
            </a:graphic>
          </wp:inline>
        </w:drawing>
      </w:r>
      <w:r>
        <w:rPr>
          <w:sz w:val="20"/>
        </w:rPr>
      </w:r>
    </w:p>
    <w:p>
      <w:pPr>
        <w:pStyle w:val="BodyText"/>
        <w:rPr>
          <w:sz w:val="16"/>
        </w:rPr>
      </w:pPr>
    </w:p>
    <w:p>
      <w:pPr>
        <w:pStyle w:val="BodyText"/>
        <w:spacing w:before="6"/>
      </w:pPr>
    </w:p>
    <w:p>
      <w:pPr>
        <w:tabs>
          <w:tab w:pos="1049" w:val="left" w:leader="none"/>
          <w:tab w:pos="2092" w:val="left" w:leader="none"/>
        </w:tabs>
        <w:spacing w:line="151" w:lineRule="exact" w:before="0"/>
        <w:ind w:left="105" w:right="0" w:firstLine="0"/>
        <w:jc w:val="left"/>
        <w:rPr>
          <w:sz w:val="15"/>
        </w:rPr>
      </w:pPr>
      <w:r>
        <w:rPr/>
        <w:pict>
          <v:group style="position:absolute;margin-left:88.32pt;margin-top:-18.918064pt;width:148.8pt;height:14.4pt;mso-position-horizontal-relative:page;mso-position-vertical-relative:paragraph;z-index:15791616" coordorigin="1766,-378" coordsize="2976,288">
            <v:shape style="position:absolute;left:1776;top:-379;width:2928;height:144" type="#_x0000_t75" stroked="false">
              <v:imagedata r:id="rId281" o:title=""/>
            </v:shape>
            <v:shape style="position:absolute;left:1766;top:-244;width:2976;height:154" type="#_x0000_t75" stroked="false">
              <v:imagedata r:id="rId282" o:title=""/>
            </v:shape>
            <w10:wrap type="none"/>
          </v:group>
        </w:pict>
      </w:r>
      <w:bookmarkStart w:name="BoE_Inf_May 94_021" w:id="20"/>
      <w:bookmarkEnd w:id="20"/>
      <w:r>
        <w:rPr/>
      </w:r>
      <w:r>
        <w:rPr>
          <w:color w:val="0E0E0E"/>
          <w:w w:val="95"/>
          <w:sz w:val="15"/>
        </w:rPr>
        <w:t>Sorting</w:t>
      </w:r>
      <w:r>
        <w:rPr>
          <w:color w:val="0E0E0E"/>
          <w:spacing w:val="-7"/>
          <w:w w:val="95"/>
          <w:sz w:val="15"/>
        </w:rPr>
        <w:t> </w:t>
      </w:r>
      <w:r>
        <w:rPr>
          <w:color w:val="1C1C1C"/>
          <w:w w:val="95"/>
          <w:sz w:val="15"/>
        </w:rPr>
        <w:t>ER</w:t>
        <w:tab/>
      </w:r>
      <w:r>
        <w:rPr>
          <w:color w:val="0C0C0C"/>
          <w:w w:val="95"/>
          <w:sz w:val="15"/>
        </w:rPr>
        <w:t>90.89   </w:t>
      </w:r>
      <w:r>
        <w:rPr>
          <w:color w:val="0C0C0C"/>
          <w:spacing w:val="10"/>
          <w:w w:val="95"/>
          <w:sz w:val="15"/>
        </w:rPr>
        <w:t> </w:t>
      </w:r>
      <w:r>
        <w:rPr>
          <w:color w:val="646464"/>
          <w:w w:val="95"/>
          <w:sz w:val="15"/>
        </w:rPr>
        <w:t>77.6d</w:t>
        <w:tab/>
      </w:r>
      <w:r>
        <w:rPr>
          <w:color w:val="4B4B4B"/>
          <w:w w:val="90"/>
          <w:sz w:val="15"/>
        </w:rPr>
        <w:t>8 </w:t>
      </w:r>
      <w:r>
        <w:rPr>
          <w:color w:val="181818"/>
          <w:w w:val="90"/>
          <w:sz w:val="15"/>
        </w:rPr>
        <w:t>I.?.8</w:t>
      </w:r>
      <w:r>
        <w:rPr>
          <w:color w:val="181818"/>
          <w:spacing w:val="10"/>
          <w:w w:val="90"/>
          <w:sz w:val="15"/>
        </w:rPr>
        <w:t> </w:t>
      </w:r>
      <w:r>
        <w:rPr>
          <w:color w:val="363636"/>
          <w:w w:val="90"/>
          <w:sz w:val="15"/>
        </w:rPr>
        <w:t>:80..S.8</w:t>
      </w:r>
    </w:p>
    <w:p>
      <w:pPr>
        <w:tabs>
          <w:tab w:pos="1115" w:val="left" w:leader="none"/>
          <w:tab w:pos="1605" w:val="left" w:leader="none"/>
          <w:tab w:pos="2162" w:val="left" w:leader="none"/>
        </w:tabs>
        <w:spacing w:line="128" w:lineRule="exact" w:before="0"/>
        <w:ind w:left="123" w:right="0" w:firstLine="0"/>
        <w:jc w:val="left"/>
        <w:rPr>
          <w:sz w:val="14"/>
        </w:rPr>
      </w:pPr>
      <w:r>
        <w:rPr>
          <w:color w:val="1A1A1A"/>
          <w:sz w:val="14"/>
        </w:rPr>
        <w:t>US</w:t>
      </w:r>
      <w:r>
        <w:rPr>
          <w:color w:val="1A1A1A"/>
          <w:spacing w:val="-18"/>
          <w:sz w:val="14"/>
        </w:rPr>
        <w:t> </w:t>
      </w:r>
      <w:r>
        <w:rPr>
          <w:color w:val="1A1A1A"/>
          <w:sz w:val="14"/>
        </w:rPr>
        <w:t>doljai</w:t>
        <w:tab/>
      </w:r>
      <w:r>
        <w:rPr>
          <w:color w:val="2A2A2A"/>
          <w:sz w:val="14"/>
        </w:rPr>
        <w:t>1.g9</w:t>
        <w:tab/>
      </w:r>
      <w:r>
        <w:rPr>
          <w:color w:val="262626"/>
          <w:sz w:val="14"/>
        </w:rPr>
        <w:t>1.45</w:t>
        <w:tab/>
      </w:r>
      <w:r>
        <w:rPr>
          <w:color w:val="2D2D2D"/>
          <w:sz w:val="14"/>
        </w:rPr>
        <w:t>1.48.</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
        <w:rPr>
          <w:sz w:val="20"/>
        </w:rPr>
      </w:pPr>
    </w:p>
    <w:p>
      <w:pPr>
        <w:spacing w:line="163" w:lineRule="exact" w:before="0"/>
        <w:ind w:left="0" w:right="39" w:firstLine="0"/>
        <w:jc w:val="right"/>
        <w:rPr>
          <w:b/>
          <w:sz w:val="15"/>
        </w:rPr>
      </w:pPr>
      <w:r>
        <w:rPr>
          <w:b/>
          <w:color w:val="646464"/>
          <w:w w:val="90"/>
          <w:sz w:val="15"/>
        </w:rPr>
        <w:t>?9Y0</w:t>
      </w:r>
    </w:p>
    <w:p>
      <w:pPr>
        <w:spacing w:line="130" w:lineRule="exact" w:before="0"/>
        <w:ind w:left="0" w:right="38" w:firstLine="0"/>
        <w:jc w:val="right"/>
        <w:rPr>
          <w:sz w:val="13"/>
        </w:rPr>
      </w:pPr>
      <w:r>
        <w:rPr/>
        <w:drawing>
          <wp:anchor distT="0" distB="0" distL="0" distR="0" allowOverlap="1" layoutInCell="1" locked="0" behindDoc="0" simplePos="0" relativeHeight="15792128">
            <wp:simplePos x="0" y="0"/>
            <wp:positionH relativeFrom="page">
              <wp:posOffset>2444495</wp:posOffset>
            </wp:positionH>
            <wp:positionV relativeFrom="paragraph">
              <wp:posOffset>-90639</wp:posOffset>
            </wp:positionV>
            <wp:extent cx="201168" cy="164592"/>
            <wp:effectExtent l="0" t="0" r="0" b="0"/>
            <wp:wrapNone/>
            <wp:docPr id="195" name="image279.jpeg"/>
            <wp:cNvGraphicFramePr>
              <a:graphicFrameLocks noChangeAspect="1"/>
            </wp:cNvGraphicFramePr>
            <a:graphic>
              <a:graphicData uri="http://schemas.openxmlformats.org/drawingml/2006/picture">
                <pic:pic>
                  <pic:nvPicPr>
                    <pic:cNvPr id="196" name="image279.jpeg"/>
                    <pic:cNvPicPr/>
                  </pic:nvPicPr>
                  <pic:blipFill>
                    <a:blip r:embed="rId283" cstate="print"/>
                    <a:stretch>
                      <a:fillRect/>
                    </a:stretch>
                  </pic:blipFill>
                  <pic:spPr>
                    <a:xfrm>
                      <a:off x="0" y="0"/>
                      <a:ext cx="201168" cy="164592"/>
                    </a:xfrm>
                    <a:prstGeom prst="rect">
                      <a:avLst/>
                    </a:prstGeom>
                  </pic:spPr>
                </pic:pic>
              </a:graphicData>
            </a:graphic>
          </wp:anchor>
        </w:drawing>
      </w:r>
      <w:r>
        <w:rPr>
          <w:color w:val="313131"/>
          <w:spacing w:val="-1"/>
          <w:w w:val="85"/>
          <w:sz w:val="13"/>
        </w:rPr>
        <w:t>T:50</w:t>
      </w:r>
    </w:p>
    <w:p>
      <w:pPr>
        <w:pStyle w:val="Heading6"/>
        <w:spacing w:line="199" w:lineRule="auto" w:before="121"/>
        <w:ind w:left="104" w:firstLine="4"/>
      </w:pPr>
      <w:r>
        <w:rPr/>
        <w:br w:type="column"/>
      </w:r>
      <w:r>
        <w:rPr>
          <w:position w:val="-2"/>
        </w:rPr>
        <w:t>trough.</w:t>
      </w:r>
      <w:r>
        <w:rPr>
          <w:spacing w:val="22"/>
          <w:position w:val="-2"/>
        </w:rPr>
        <w:t> </w:t>
      </w:r>
      <w:r>
        <w:rPr>
          <w:color w:val="161616"/>
        </w:rPr>
        <w:t>The</w:t>
      </w:r>
      <w:r>
        <w:rPr>
          <w:color w:val="161616"/>
          <w:spacing w:val="-17"/>
        </w:rPr>
        <w:t> </w:t>
      </w:r>
      <w:r>
        <w:rPr>
          <w:color w:val="181818"/>
        </w:rPr>
        <w:t>rise</w:t>
      </w:r>
      <w:r>
        <w:rPr>
          <w:color w:val="181818"/>
          <w:spacing w:val="-23"/>
        </w:rPr>
        <w:t> </w:t>
      </w:r>
      <w:r>
        <w:rPr/>
        <w:t>in</w:t>
      </w:r>
      <w:r>
        <w:rPr>
          <w:spacing w:val="-21"/>
        </w:rPr>
        <w:t> </w:t>
      </w:r>
      <w:r>
        <w:rPr/>
        <w:t>expected</w:t>
      </w:r>
      <w:r>
        <w:rPr>
          <w:spacing w:val="-13"/>
        </w:rPr>
        <w:t> </w:t>
      </w:r>
      <w:r>
        <w:rPr>
          <w:color w:val="0E0E0E"/>
        </w:rPr>
        <w:t>rates</w:t>
      </w:r>
      <w:r>
        <w:rPr>
          <w:color w:val="0E0E0E"/>
          <w:spacing w:val="-19"/>
        </w:rPr>
        <w:t> </w:t>
      </w:r>
      <w:r>
        <w:rPr>
          <w:color w:val="161616"/>
        </w:rPr>
        <w:t>since</w:t>
      </w:r>
      <w:r>
        <w:rPr>
          <w:color w:val="161616"/>
          <w:spacing w:val="-16"/>
        </w:rPr>
        <w:t> </w:t>
      </w:r>
      <w:r>
        <w:rPr>
          <w:color w:val="111111"/>
        </w:rPr>
        <w:t>the</w:t>
      </w:r>
      <w:r>
        <w:rPr>
          <w:color w:val="111111"/>
          <w:spacing w:val="-22"/>
        </w:rPr>
        <w:t> </w:t>
      </w:r>
      <w:r>
        <w:rPr>
          <w:color w:val="080808"/>
          <w:position w:val="3"/>
        </w:rPr>
        <w:t>last</w:t>
      </w:r>
      <w:r>
        <w:rPr>
          <w:color w:val="080808"/>
          <w:spacing w:val="-13"/>
          <w:position w:val="3"/>
        </w:rPr>
        <w:t> </w:t>
      </w:r>
      <w:r>
        <w:rPr>
          <w:i/>
          <w:color w:val="111111"/>
          <w:position w:val="4"/>
        </w:rPr>
        <w:t>Inflation </w:t>
      </w:r>
      <w:r>
        <w:rPr>
          <w:i/>
          <w:position w:val="-4"/>
          <w:sz w:val="23"/>
        </w:rPr>
        <w:t>Report</w:t>
      </w:r>
      <w:r>
        <w:rPr>
          <w:i/>
          <w:spacing w:val="-11"/>
          <w:position w:val="-4"/>
          <w:sz w:val="23"/>
        </w:rPr>
        <w:t> </w:t>
      </w:r>
      <w:r>
        <w:rPr>
          <w:position w:val="-3"/>
          <w:sz w:val="23"/>
        </w:rPr>
        <w:t>has</w:t>
      </w:r>
      <w:r>
        <w:rPr>
          <w:spacing w:val="-15"/>
          <w:position w:val="-3"/>
          <w:sz w:val="23"/>
        </w:rPr>
        <w:t> </w:t>
      </w:r>
      <w:r>
        <w:rPr>
          <w:position w:val="-3"/>
          <w:sz w:val="23"/>
        </w:rPr>
        <w:t>been</w:t>
      </w:r>
      <w:r>
        <w:rPr>
          <w:spacing w:val="-8"/>
          <w:position w:val="-3"/>
          <w:sz w:val="23"/>
        </w:rPr>
        <w:t> </w:t>
      </w:r>
      <w:r>
        <w:rPr>
          <w:position w:val="-3"/>
          <w:sz w:val="23"/>
        </w:rPr>
        <w:t>significant</w:t>
      </w:r>
      <w:r>
        <w:rPr>
          <w:spacing w:val="-13"/>
          <w:position w:val="-3"/>
          <w:sz w:val="23"/>
        </w:rPr>
        <w:t> </w:t>
      </w:r>
      <w:r>
        <w:rPr>
          <w:color w:val="0A0A0A"/>
        </w:rPr>
        <w:t>at</w:t>
      </w:r>
      <w:r>
        <w:rPr>
          <w:color w:val="0A0A0A"/>
          <w:spacing w:val="-20"/>
        </w:rPr>
        <w:t> </w:t>
      </w:r>
      <w:r>
        <w:rPr>
          <w:color w:val="131313"/>
        </w:rPr>
        <w:t>alllmaturities,</w:t>
      </w:r>
      <w:r>
        <w:rPr>
          <w:color w:val="131313"/>
          <w:spacing w:val="5"/>
        </w:rPr>
        <w:t> </w:t>
      </w:r>
      <w:r>
        <w:rPr>
          <w:color w:val="282828"/>
        </w:rPr>
        <w:t>but</w:t>
      </w:r>
      <w:r>
        <w:rPr>
          <w:color w:val="282828"/>
          <w:spacing w:val="-18"/>
        </w:rPr>
        <w:t> </w:t>
      </w:r>
      <w:r>
        <w:rPr>
          <w:color w:val="4D4D4D"/>
        </w:rPr>
        <w:t>is</w:t>
      </w:r>
      <w:r>
        <w:rPr>
          <w:color w:val="4D4D4D"/>
          <w:spacing w:val="-37"/>
        </w:rPr>
        <w:t> </w:t>
      </w:r>
      <w:r>
        <w:rPr>
          <w:color w:val="232323"/>
        </w:rPr>
        <w:t>.most </w:t>
      </w:r>
      <w:r>
        <w:rPr/>
        <w:t>pronounced </w:t>
      </w:r>
      <w:r>
        <w:rPr>
          <w:color w:val="131313"/>
        </w:rPr>
        <w:t>at </w:t>
      </w:r>
      <w:r>
        <w:rPr>
          <w:color w:val="080808"/>
        </w:rPr>
        <w:t>the </w:t>
      </w:r>
      <w:r>
        <w:rPr/>
        <w:t>short end—at </w:t>
      </w:r>
      <w:r>
        <w:rPr>
          <w:color w:val="0A0A0A"/>
        </w:rPr>
        <w:t>three </w:t>
      </w:r>
      <w:r>
        <w:rPr>
          <w:color w:val="161616"/>
          <w:position w:val="4"/>
        </w:rPr>
        <w:t>years </w:t>
      </w:r>
      <w:r>
        <w:rPr>
          <w:color w:val="1A1A1A"/>
          <w:position w:val="4"/>
        </w:rPr>
        <w:t>out, </w:t>
      </w:r>
      <w:r>
        <w:rPr>
          <w:color w:val="131313"/>
          <w:position w:val="4"/>
        </w:rPr>
        <w:t>the </w:t>
      </w:r>
      <w:r>
        <w:rPr/>
        <w:t>increase</w:t>
      </w:r>
      <w:r>
        <w:rPr>
          <w:spacing w:val="-16"/>
        </w:rPr>
        <w:t> </w:t>
      </w:r>
      <w:r>
        <w:rPr>
          <w:color w:val="151515"/>
        </w:rPr>
        <w:t>is</w:t>
      </w:r>
      <w:r>
        <w:rPr>
          <w:color w:val="151515"/>
          <w:spacing w:val="-22"/>
        </w:rPr>
        <w:t> </w:t>
      </w:r>
      <w:r>
        <w:rPr/>
        <w:t>over</w:t>
      </w:r>
      <w:r>
        <w:rPr>
          <w:spacing w:val="-11"/>
        </w:rPr>
        <w:t> </w:t>
      </w:r>
      <w:r>
        <w:rPr/>
        <w:t>three</w:t>
      </w:r>
      <w:r>
        <w:rPr>
          <w:spacing w:val="-9"/>
        </w:rPr>
        <w:t> </w:t>
      </w:r>
      <w:r>
        <w:rPr>
          <w:color w:val="0A0A0A"/>
        </w:rPr>
        <w:t>percentage</w:t>
      </w:r>
      <w:r>
        <w:rPr>
          <w:color w:val="0A0A0A"/>
          <w:spacing w:val="-4"/>
        </w:rPr>
        <w:t> </w:t>
      </w:r>
      <w:r>
        <w:rPr/>
        <w:t>points.</w:t>
      </w:r>
      <w:r>
        <w:rPr>
          <w:spacing w:val="28"/>
        </w:rPr>
        <w:t> </w:t>
      </w:r>
      <w:r>
        <w:rPr>
          <w:color w:val="181818"/>
          <w:position w:val="4"/>
        </w:rPr>
        <w:t>The</w:t>
      </w:r>
      <w:r>
        <w:rPr>
          <w:color w:val="181818"/>
          <w:spacing w:val="-17"/>
          <w:position w:val="4"/>
        </w:rPr>
        <w:t> </w:t>
      </w:r>
      <w:r>
        <w:rPr>
          <w:color w:val="1A1A1A"/>
          <w:position w:val="4"/>
        </w:rPr>
        <w:t>effect</w:t>
      </w:r>
      <w:r>
        <w:rPr>
          <w:color w:val="1A1A1A"/>
          <w:spacing w:val="-11"/>
          <w:position w:val="4"/>
        </w:rPr>
        <w:t> </w:t>
      </w:r>
      <w:r>
        <w:rPr>
          <w:color w:val="242424"/>
          <w:position w:val="4"/>
        </w:rPr>
        <w:t>of</w:t>
      </w:r>
    </w:p>
    <w:p>
      <w:pPr>
        <w:spacing w:line="216" w:lineRule="exact" w:before="0"/>
        <w:ind w:left="110" w:right="0" w:firstLine="0"/>
        <w:jc w:val="left"/>
        <w:rPr>
          <w:sz w:val="24"/>
        </w:rPr>
      </w:pPr>
      <w:r>
        <w:rPr>
          <w:position w:val="-2"/>
          <w:sz w:val="24"/>
        </w:rPr>
        <w:t>higher </w:t>
      </w:r>
      <w:r>
        <w:rPr>
          <w:sz w:val="24"/>
        </w:rPr>
        <w:t>expected interest </w:t>
      </w:r>
      <w:r>
        <w:rPr>
          <w:color w:val="181818"/>
          <w:sz w:val="24"/>
        </w:rPr>
        <w:t>rates </w:t>
      </w:r>
      <w:r>
        <w:rPr>
          <w:sz w:val="24"/>
        </w:rPr>
        <w:t>can </w:t>
      </w:r>
      <w:r>
        <w:rPr>
          <w:color w:val="232323"/>
          <w:sz w:val="24"/>
        </w:rPr>
        <w:t>also </w:t>
      </w:r>
      <w:r>
        <w:rPr>
          <w:sz w:val="24"/>
        </w:rPr>
        <w:t>be </w:t>
      </w:r>
      <w:r>
        <w:rPr>
          <w:color w:val="161616"/>
          <w:sz w:val="24"/>
        </w:rPr>
        <w:t>seen </w:t>
      </w:r>
      <w:r>
        <w:rPr>
          <w:color w:val="2A2A2A"/>
          <w:position w:val="3"/>
          <w:sz w:val="24"/>
        </w:rPr>
        <w:t>in </w:t>
      </w:r>
      <w:r>
        <w:rPr>
          <w:color w:val="161616"/>
          <w:position w:val="3"/>
          <w:sz w:val="24"/>
        </w:rPr>
        <w:t>the</w:t>
      </w:r>
    </w:p>
    <w:p>
      <w:pPr>
        <w:spacing w:after="0" w:line="216" w:lineRule="exact"/>
        <w:jc w:val="left"/>
        <w:rPr>
          <w:sz w:val="24"/>
        </w:rPr>
        <w:sectPr>
          <w:type w:val="continuous"/>
          <w:pgSz w:w="11960" w:h="16800"/>
          <w:pgMar w:top="1580" w:bottom="280" w:left="740" w:right="1040"/>
          <w:cols w:num="3" w:equalWidth="0">
            <w:col w:w="2913" w:space="91"/>
            <w:col w:w="969" w:space="551"/>
            <w:col w:w="5656"/>
          </w:cols>
        </w:sectPr>
      </w:pPr>
    </w:p>
    <w:p>
      <w:pPr>
        <w:tabs>
          <w:tab w:pos="1599" w:val="left" w:leader="none"/>
          <w:tab w:pos="2156" w:val="left" w:leader="none"/>
          <w:tab w:pos="2655" w:val="left" w:leader="none"/>
          <w:tab w:pos="3193" w:val="left" w:leader="none"/>
          <w:tab w:pos="3936" w:val="right" w:leader="none"/>
        </w:tabs>
        <w:spacing w:line="144" w:lineRule="exact" w:before="0"/>
        <w:ind w:left="121" w:right="0" w:firstLine="0"/>
        <w:jc w:val="left"/>
        <w:rPr>
          <w:sz w:val="13"/>
        </w:rPr>
      </w:pPr>
      <w:r>
        <w:rPr>
          <w:color w:val="151515"/>
          <w:sz w:val="13"/>
        </w:rPr>
        <w:t>Dcu\sch'e'Miirk </w:t>
      </w:r>
      <w:r>
        <w:rPr>
          <w:color w:val="151515"/>
          <w:spacing w:val="23"/>
          <w:sz w:val="13"/>
        </w:rPr>
        <w:t> </w:t>
      </w:r>
      <w:r>
        <w:rPr>
          <w:color w:val="3D3D3D"/>
          <w:sz w:val="13"/>
        </w:rPr>
        <w:t>2.*‘?8</w:t>
        <w:tab/>
      </w:r>
      <w:r>
        <w:rPr>
          <w:color w:val="2B2B2B"/>
          <w:sz w:val="13"/>
        </w:rPr>
        <w:t>2:40</w:t>
        <w:tab/>
      </w:r>
      <w:r>
        <w:rPr>
          <w:color w:val="343434"/>
          <w:sz w:val="13"/>
        </w:rPr>
        <w:t>2.33</w:t>
        <w:tab/>
        <w:t>2.49</w:t>
        <w:tab/>
      </w:r>
      <w:r>
        <w:rPr>
          <w:color w:val="4D4D4D"/>
          <w:sz w:val="13"/>
        </w:rPr>
        <w:t>2.59</w:t>
        <w:tab/>
      </w:r>
      <w:r>
        <w:rPr>
          <w:color w:val="444444"/>
          <w:sz w:val="13"/>
        </w:rPr>
        <w:t>2.49</w:t>
      </w:r>
    </w:p>
    <w:p>
      <w:pPr>
        <w:pStyle w:val="BodyText"/>
        <w:spacing w:before="1"/>
        <w:rPr>
          <w:sz w:val="27"/>
        </w:rPr>
      </w:pPr>
      <w:r>
        <w:rPr/>
        <w:drawing>
          <wp:anchor distT="0" distB="0" distL="0" distR="0" allowOverlap="1" layoutInCell="1" locked="0" behindDoc="0" simplePos="0" relativeHeight="112">
            <wp:simplePos x="0" y="0"/>
            <wp:positionH relativeFrom="page">
              <wp:posOffset>548640</wp:posOffset>
            </wp:positionH>
            <wp:positionV relativeFrom="paragraph">
              <wp:posOffset>222935</wp:posOffset>
            </wp:positionV>
            <wp:extent cx="1127759" cy="262127"/>
            <wp:effectExtent l="0" t="0" r="0" b="0"/>
            <wp:wrapTopAndBottom/>
            <wp:docPr id="197" name="image280.jpeg"/>
            <wp:cNvGraphicFramePr>
              <a:graphicFrameLocks noChangeAspect="1"/>
            </wp:cNvGraphicFramePr>
            <a:graphic>
              <a:graphicData uri="http://schemas.openxmlformats.org/drawingml/2006/picture">
                <pic:pic>
                  <pic:nvPicPr>
                    <pic:cNvPr id="198" name="image280.jpeg"/>
                    <pic:cNvPicPr/>
                  </pic:nvPicPr>
                  <pic:blipFill>
                    <a:blip r:embed="rId284" cstate="print"/>
                    <a:stretch>
                      <a:fillRect/>
                    </a:stretch>
                  </pic:blipFill>
                  <pic:spPr>
                    <a:xfrm>
                      <a:off x="0" y="0"/>
                      <a:ext cx="1127759" cy="262127"/>
                    </a:xfrm>
                    <a:prstGeom prst="rect">
                      <a:avLst/>
                    </a:prstGeom>
                  </pic:spPr>
                </pic:pic>
              </a:graphicData>
            </a:graphic>
          </wp:anchor>
        </w:drawing>
      </w:r>
      <w:r>
        <w:rPr/>
        <w:drawing>
          <wp:anchor distT="0" distB="0" distL="0" distR="0" allowOverlap="1" layoutInCell="1" locked="0" behindDoc="0" simplePos="0" relativeHeight="113">
            <wp:simplePos x="0" y="0"/>
            <wp:positionH relativeFrom="page">
              <wp:posOffset>536448</wp:posOffset>
            </wp:positionH>
            <wp:positionV relativeFrom="paragraph">
              <wp:posOffset>710615</wp:posOffset>
            </wp:positionV>
            <wp:extent cx="2090928" cy="835151"/>
            <wp:effectExtent l="0" t="0" r="0" b="0"/>
            <wp:wrapTopAndBottom/>
            <wp:docPr id="199" name="image281.jpeg"/>
            <wp:cNvGraphicFramePr>
              <a:graphicFrameLocks noChangeAspect="1"/>
            </wp:cNvGraphicFramePr>
            <a:graphic>
              <a:graphicData uri="http://schemas.openxmlformats.org/drawingml/2006/picture">
                <pic:pic>
                  <pic:nvPicPr>
                    <pic:cNvPr id="200" name="image281.jpeg"/>
                    <pic:cNvPicPr/>
                  </pic:nvPicPr>
                  <pic:blipFill>
                    <a:blip r:embed="rId285" cstate="print"/>
                    <a:stretch>
                      <a:fillRect/>
                    </a:stretch>
                  </pic:blipFill>
                  <pic:spPr>
                    <a:xfrm>
                      <a:off x="0" y="0"/>
                      <a:ext cx="2090928" cy="835151"/>
                    </a:xfrm>
                    <a:prstGeom prst="rect">
                      <a:avLst/>
                    </a:prstGeom>
                  </pic:spPr>
                </pic:pic>
              </a:graphicData>
            </a:graphic>
          </wp:anchor>
        </w:drawing>
      </w:r>
    </w:p>
    <w:p>
      <w:pPr>
        <w:pStyle w:val="BodyText"/>
        <w:spacing w:before="11"/>
        <w:rPr>
          <w:sz w:val="24"/>
        </w:rPr>
      </w:pPr>
    </w:p>
    <w:p>
      <w:pPr>
        <w:pStyle w:val="BodyText"/>
        <w:spacing w:before="10"/>
        <w:rPr>
          <w:sz w:val="19"/>
        </w:rPr>
      </w:pPr>
    </w:p>
    <w:p>
      <w:pPr>
        <w:spacing w:before="0"/>
        <w:ind w:left="3155" w:right="0" w:firstLine="0"/>
        <w:jc w:val="left"/>
        <w:rPr>
          <w:rFonts w:ascii="Arial Black"/>
          <w:sz w:val="11"/>
        </w:rPr>
      </w:pPr>
      <w:r>
        <w:rPr>
          <w:rFonts w:ascii="Arial Black"/>
          <w:color w:val="5B5B5B"/>
          <w:w w:val="90"/>
          <w:sz w:val="11"/>
        </w:rPr>
        <w:t>- </w:t>
      </w:r>
      <w:r>
        <w:rPr>
          <w:rFonts w:ascii="Arial Black"/>
          <w:color w:val="424242"/>
          <w:w w:val="90"/>
          <w:sz w:val="11"/>
        </w:rPr>
        <w:t>4</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4"/>
        <w:rPr>
          <w:rFonts w:ascii="Arial Black"/>
          <w:sz w:val="22"/>
        </w:rPr>
      </w:pPr>
      <w:r>
        <w:rPr/>
        <w:drawing>
          <wp:anchor distT="0" distB="0" distL="0" distR="0" allowOverlap="1" layoutInCell="1" locked="0" behindDoc="0" simplePos="0" relativeHeight="114">
            <wp:simplePos x="0" y="0"/>
            <wp:positionH relativeFrom="page">
              <wp:posOffset>682751</wp:posOffset>
            </wp:positionH>
            <wp:positionV relativeFrom="paragraph">
              <wp:posOffset>224858</wp:posOffset>
            </wp:positionV>
            <wp:extent cx="1828800" cy="91439"/>
            <wp:effectExtent l="0" t="0" r="0" b="0"/>
            <wp:wrapTopAndBottom/>
            <wp:docPr id="201" name="image282.jpeg"/>
            <wp:cNvGraphicFramePr>
              <a:graphicFrameLocks noChangeAspect="1"/>
            </wp:cNvGraphicFramePr>
            <a:graphic>
              <a:graphicData uri="http://schemas.openxmlformats.org/drawingml/2006/picture">
                <pic:pic>
                  <pic:nvPicPr>
                    <pic:cNvPr id="202" name="image282.jpeg"/>
                    <pic:cNvPicPr/>
                  </pic:nvPicPr>
                  <pic:blipFill>
                    <a:blip r:embed="rId286" cstate="print"/>
                    <a:stretch>
                      <a:fillRect/>
                    </a:stretch>
                  </pic:blipFill>
                  <pic:spPr>
                    <a:xfrm>
                      <a:off x="0" y="0"/>
                      <a:ext cx="1828800" cy="91439"/>
                    </a:xfrm>
                    <a:prstGeom prst="rect">
                      <a:avLst/>
                    </a:prstGeom>
                  </pic:spPr>
                </pic:pic>
              </a:graphicData>
            </a:graphic>
          </wp:anchor>
        </w:drawing>
      </w:r>
    </w:p>
    <w:p>
      <w:pPr>
        <w:spacing w:before="86"/>
        <w:ind w:left="115" w:right="0" w:firstLine="0"/>
        <w:jc w:val="left"/>
        <w:rPr>
          <w:b/>
          <w:sz w:val="20"/>
        </w:rPr>
      </w:pPr>
      <w:r>
        <w:rPr>
          <w:b/>
          <w:color w:val="448295"/>
          <w:sz w:val="20"/>
        </w:rPr>
        <w:t>Chart </w:t>
      </w:r>
      <w:r>
        <w:rPr>
          <w:b/>
          <w:color w:val="2D799E"/>
          <w:sz w:val="20"/>
        </w:rPr>
        <w:t>2.6</w:t>
      </w:r>
    </w:p>
    <w:p>
      <w:pPr>
        <w:spacing w:before="1"/>
        <w:ind w:left="129" w:right="0" w:firstLine="0"/>
        <w:jc w:val="left"/>
        <w:rPr>
          <w:b/>
          <w:sz w:val="20"/>
        </w:rPr>
      </w:pPr>
      <w:r>
        <w:rPr>
          <w:b/>
          <w:color w:val="386782"/>
          <w:sz w:val="20"/>
        </w:rPr>
        <w:t>Real </w:t>
      </w:r>
      <w:r>
        <w:rPr>
          <w:b/>
          <w:color w:val="4889B1"/>
          <w:sz w:val="20"/>
        </w:rPr>
        <w:t>forward </w:t>
      </w:r>
      <w:r>
        <w:rPr>
          <w:b/>
          <w:color w:val="36779A"/>
          <w:sz w:val="20"/>
        </w:rPr>
        <w:t>rates</w:t>
      </w:r>
    </w:p>
    <w:p>
      <w:pPr>
        <w:pStyle w:val="BodyText"/>
        <w:rPr>
          <w:b/>
          <w:sz w:val="24"/>
        </w:rPr>
      </w:pPr>
    </w:p>
    <w:p>
      <w:pPr>
        <w:spacing w:before="1"/>
        <w:ind w:left="3143" w:right="0" w:firstLine="0"/>
        <w:jc w:val="left"/>
        <w:rPr>
          <w:sz w:val="12"/>
        </w:rPr>
      </w:pPr>
      <w:r>
        <w:rPr/>
        <w:pict>
          <v:group style="position:absolute;margin-left:42.240002pt;margin-top:4.451562pt;width:148.35pt;height:55.7pt;mso-position-horizontal-relative:page;mso-position-vertical-relative:paragraph;z-index:15789568" coordorigin="845,89" coordsize="2967,1114">
            <v:shape style="position:absolute;left:1276;top:89;width:2535;height:1114" type="#_x0000_t75" stroked="false">
              <v:imagedata r:id="rId287" o:title=""/>
            </v:shape>
            <v:shape style="position:absolute;left:844;top:377;width:1296;height:144" type="#_x0000_t75" stroked="false">
              <v:imagedata r:id="rId288" o:title=""/>
            </v:shape>
            <w10:wrap type="none"/>
          </v:group>
        </w:pict>
      </w:r>
      <w:r>
        <w:rPr>
          <w:color w:val="232323"/>
          <w:w w:val="95"/>
          <w:sz w:val="12"/>
        </w:rPr>
        <w:t>- </w:t>
      </w:r>
      <w:r>
        <w:rPr>
          <w:color w:val="232323"/>
          <w:spacing w:val="27"/>
          <w:w w:val="95"/>
          <w:sz w:val="12"/>
        </w:rPr>
        <w:t> </w:t>
      </w:r>
      <w:r>
        <w:rPr>
          <w:color w:val="2D2D2D"/>
          <w:w w:val="95"/>
          <w:sz w:val="12"/>
        </w:rPr>
        <w:t>4.0</w:t>
      </w:r>
    </w:p>
    <w:p>
      <w:pPr>
        <w:pStyle w:val="BodyText"/>
        <w:rPr>
          <w:sz w:val="12"/>
        </w:rPr>
      </w:pPr>
    </w:p>
    <w:p>
      <w:pPr>
        <w:pStyle w:val="BodyText"/>
        <w:rPr>
          <w:sz w:val="12"/>
        </w:rPr>
      </w:pPr>
    </w:p>
    <w:p>
      <w:pPr>
        <w:pStyle w:val="BodyText"/>
        <w:rPr>
          <w:sz w:val="12"/>
        </w:rPr>
      </w:pPr>
    </w:p>
    <w:p>
      <w:pPr>
        <w:pStyle w:val="BodyText"/>
        <w:spacing w:before="6"/>
        <w:rPr>
          <w:sz w:val="12"/>
        </w:rPr>
      </w:pPr>
    </w:p>
    <w:p>
      <w:pPr>
        <w:spacing w:before="0"/>
        <w:ind w:left="3135" w:right="0" w:firstLine="0"/>
        <w:jc w:val="left"/>
        <w:rPr>
          <w:rFonts w:ascii="Courier New"/>
          <w:sz w:val="14"/>
        </w:rPr>
      </w:pPr>
      <w:r>
        <w:rPr>
          <w:rFonts w:ascii="Courier New"/>
          <w:color w:val="494949"/>
          <w:w w:val="75"/>
          <w:sz w:val="14"/>
        </w:rPr>
        <w:t>-</w:t>
      </w:r>
      <w:r>
        <w:rPr>
          <w:rFonts w:ascii="Courier New"/>
          <w:color w:val="494949"/>
          <w:spacing w:val="-33"/>
          <w:w w:val="75"/>
          <w:sz w:val="14"/>
        </w:rPr>
        <w:t> </w:t>
      </w:r>
      <w:r>
        <w:rPr>
          <w:rFonts w:ascii="Courier New"/>
          <w:color w:val="444444"/>
          <w:w w:val="75"/>
          <w:sz w:val="14"/>
        </w:rPr>
        <w:t>3.0</w:t>
      </w:r>
    </w:p>
    <w:p>
      <w:pPr>
        <w:pStyle w:val="BodyText"/>
        <w:rPr>
          <w:rFonts w:ascii="Courier New"/>
          <w:sz w:val="16"/>
        </w:rPr>
      </w:pPr>
    </w:p>
    <w:p>
      <w:pPr>
        <w:pStyle w:val="BodyText"/>
        <w:rPr>
          <w:rFonts w:ascii="Courier New"/>
          <w:sz w:val="16"/>
        </w:rPr>
      </w:pPr>
    </w:p>
    <w:p>
      <w:pPr>
        <w:pStyle w:val="BodyText"/>
        <w:spacing w:before="3"/>
        <w:rPr>
          <w:rFonts w:ascii="Courier New"/>
          <w:sz w:val="18"/>
        </w:rPr>
      </w:pPr>
    </w:p>
    <w:p>
      <w:pPr>
        <w:spacing w:before="0"/>
        <w:ind w:left="3145" w:right="0" w:firstLine="0"/>
        <w:jc w:val="left"/>
        <w:rPr>
          <w:rFonts w:ascii="Courier New"/>
          <w:sz w:val="13"/>
        </w:rPr>
      </w:pPr>
      <w:r>
        <w:rPr>
          <w:rFonts w:ascii="Courier New"/>
          <w:color w:val="3D3D3D"/>
          <w:w w:val="75"/>
          <w:sz w:val="13"/>
        </w:rPr>
        <w:t>-</w:t>
      </w:r>
      <w:r>
        <w:rPr>
          <w:rFonts w:ascii="Courier New"/>
          <w:color w:val="3D3D3D"/>
          <w:spacing w:val="-11"/>
          <w:w w:val="75"/>
          <w:sz w:val="13"/>
        </w:rPr>
        <w:t> </w:t>
      </w:r>
      <w:r>
        <w:rPr>
          <w:rFonts w:ascii="Courier New"/>
          <w:color w:val="3D3D3D"/>
          <w:w w:val="75"/>
          <w:sz w:val="13"/>
        </w:rPr>
        <w:t>2.0</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24"/>
        </w:rPr>
      </w:pPr>
      <w:r>
        <w:rPr/>
        <w:pict>
          <v:group style="position:absolute;margin-left:42.720001pt;margin-top:15.880274pt;width:166.1pt;height:17.3pt;mso-position-horizontal-relative:page;mso-position-vertical-relative:paragraph;z-index:-15669760;mso-wrap-distance-left:0;mso-wrap-distance-right:0" coordorigin="854,318" coordsize="3322,346">
            <v:shape style="position:absolute;left:1084;top:509;width:2909;height:154" type="#_x0000_t75" stroked="false">
              <v:imagedata r:id="rId289" o:title=""/>
            </v:shape>
            <v:shape style="position:absolute;left:854;top:317;width:3322;height:192" type="#_x0000_t75" stroked="false">
              <v:imagedata r:id="rId290" o:title=""/>
            </v:shape>
            <w10:wrap type="topAndBottom"/>
          </v:group>
        </w:pict>
      </w:r>
    </w:p>
    <w:p>
      <w:pPr>
        <w:spacing w:before="48"/>
        <w:ind w:left="165" w:right="0" w:firstLine="0"/>
        <w:jc w:val="left"/>
        <w:rPr>
          <w:b/>
          <w:sz w:val="20"/>
        </w:rPr>
      </w:pPr>
      <w:r>
        <w:rPr>
          <w:b/>
          <w:color w:val="316B93"/>
          <w:w w:val="105"/>
          <w:sz w:val="20"/>
        </w:rPr>
        <w:t>fhart </w:t>
      </w:r>
      <w:r>
        <w:rPr>
          <w:b/>
          <w:color w:val="086D9E"/>
          <w:w w:val="105"/>
          <w:sz w:val="20"/>
        </w:rPr>
        <w:t>2.7</w:t>
      </w:r>
    </w:p>
    <w:p>
      <w:pPr>
        <w:spacing w:before="0"/>
        <w:ind w:left="158" w:right="0" w:firstLine="0"/>
        <w:jc w:val="left"/>
        <w:rPr>
          <w:b/>
          <w:sz w:val="20"/>
        </w:rPr>
      </w:pPr>
      <w:r>
        <w:rPr>
          <w:b/>
          <w:color w:val="DADADA"/>
          <w:sz w:val="20"/>
        </w:rPr>
        <w:t>Inflafion </w:t>
      </w:r>
      <w:r>
        <w:rPr>
          <w:b/>
          <w:color w:val="525252"/>
          <w:sz w:val="20"/>
        </w:rPr>
        <w:t>term structure</w:t>
      </w:r>
    </w:p>
    <w:p>
      <w:pPr>
        <w:pStyle w:val="BodyText"/>
        <w:spacing w:before="6"/>
        <w:rPr>
          <w:b/>
          <w:sz w:val="7"/>
        </w:rPr>
      </w:pPr>
    </w:p>
    <w:p>
      <w:pPr>
        <w:pStyle w:val="BodyText"/>
        <w:ind w:left="114"/>
        <w:rPr>
          <w:sz w:val="20"/>
        </w:rPr>
      </w:pPr>
      <w:r>
        <w:rPr>
          <w:sz w:val="20"/>
        </w:rPr>
        <w:drawing>
          <wp:inline distT="0" distB="0" distL="0" distR="0">
            <wp:extent cx="2084831" cy="182880"/>
            <wp:effectExtent l="0" t="0" r="0" b="0"/>
            <wp:docPr id="203" name="image287.jpeg"/>
            <wp:cNvGraphicFramePr>
              <a:graphicFrameLocks noChangeAspect="1"/>
            </wp:cNvGraphicFramePr>
            <a:graphic>
              <a:graphicData uri="http://schemas.openxmlformats.org/drawingml/2006/picture">
                <pic:pic>
                  <pic:nvPicPr>
                    <pic:cNvPr id="204" name="image287.jpeg"/>
                    <pic:cNvPicPr/>
                  </pic:nvPicPr>
                  <pic:blipFill>
                    <a:blip r:embed="rId291" cstate="print"/>
                    <a:stretch>
                      <a:fillRect/>
                    </a:stretch>
                  </pic:blipFill>
                  <pic:spPr>
                    <a:xfrm>
                      <a:off x="0" y="0"/>
                      <a:ext cx="2084831" cy="182880"/>
                    </a:xfrm>
                    <a:prstGeom prst="rect">
                      <a:avLst/>
                    </a:prstGeom>
                  </pic:spPr>
                </pic:pic>
              </a:graphicData>
            </a:graphic>
          </wp:inline>
        </w:drawing>
      </w:r>
      <w:r>
        <w:rPr>
          <w:sz w:val="20"/>
        </w:rPr>
      </w:r>
    </w:p>
    <w:p>
      <w:pPr>
        <w:pStyle w:val="BodyText"/>
        <w:rPr>
          <w:b/>
          <w:sz w:val="10"/>
        </w:rPr>
      </w:pPr>
    </w:p>
    <w:p>
      <w:pPr>
        <w:pStyle w:val="BodyText"/>
        <w:ind w:left="104"/>
        <w:rPr>
          <w:sz w:val="20"/>
        </w:rPr>
      </w:pPr>
      <w:r>
        <w:rPr>
          <w:sz w:val="20"/>
        </w:rPr>
        <w:pict>
          <v:group style="width:165.6pt;height:78.25pt;mso-position-horizontal-relative:char;mso-position-vertical-relative:line" coordorigin="0,0" coordsize="3312,1565">
            <v:shape style="position:absolute;left:460;top:883;width:2535;height:682" type="#_x0000_t75" stroked="false">
              <v:imagedata r:id="rId292" o:title=""/>
            </v:shape>
            <v:shape style="position:absolute;left:451;top:172;width:2544;height:1162" type="#_x0000_t75" stroked="false">
              <v:imagedata r:id="rId293" o:title=""/>
            </v:shape>
            <v:shape style="position:absolute;left:768;top:0;width:596;height:164" type="#_x0000_t75" stroked="false">
              <v:imagedata r:id="rId294" o:title=""/>
            </v:shape>
            <v:shape style="position:absolute;left:0;top:969;width:3312;height:183" type="#_x0000_t75" stroked="false">
              <v:imagedata r:id="rId295" o:title=""/>
            </v:shape>
          </v:group>
        </w:pict>
      </w:r>
      <w:r>
        <w:rPr>
          <w:sz w:val="20"/>
        </w:rPr>
      </w:r>
    </w:p>
    <w:p>
      <w:pPr>
        <w:pStyle w:val="BodyText"/>
        <w:spacing w:before="3"/>
        <w:rPr>
          <w:b/>
          <w:sz w:val="18"/>
        </w:rPr>
      </w:pPr>
      <w:r>
        <w:rPr/>
        <w:drawing>
          <wp:anchor distT="0" distB="0" distL="0" distR="0" allowOverlap="1" layoutInCell="1" locked="0" behindDoc="0" simplePos="0" relativeHeight="117">
            <wp:simplePos x="0" y="0"/>
            <wp:positionH relativeFrom="page">
              <wp:posOffset>536448</wp:posOffset>
            </wp:positionH>
            <wp:positionV relativeFrom="paragraph">
              <wp:posOffset>158594</wp:posOffset>
            </wp:positionV>
            <wp:extent cx="2097023" cy="97536"/>
            <wp:effectExtent l="0" t="0" r="0" b="0"/>
            <wp:wrapTopAndBottom/>
            <wp:docPr id="205" name="image292.jpeg"/>
            <wp:cNvGraphicFramePr>
              <a:graphicFrameLocks noChangeAspect="1"/>
            </wp:cNvGraphicFramePr>
            <a:graphic>
              <a:graphicData uri="http://schemas.openxmlformats.org/drawingml/2006/picture">
                <pic:pic>
                  <pic:nvPicPr>
                    <pic:cNvPr id="206" name="image292.jpeg"/>
                    <pic:cNvPicPr/>
                  </pic:nvPicPr>
                  <pic:blipFill>
                    <a:blip r:embed="rId296" cstate="print"/>
                    <a:stretch>
                      <a:fillRect/>
                    </a:stretch>
                  </pic:blipFill>
                  <pic:spPr>
                    <a:xfrm>
                      <a:off x="0" y="0"/>
                      <a:ext cx="2097023" cy="97536"/>
                    </a:xfrm>
                    <a:prstGeom prst="rect">
                      <a:avLst/>
                    </a:prstGeom>
                  </pic:spPr>
                </pic:pic>
              </a:graphicData>
            </a:graphic>
          </wp:anchor>
        </w:drawing>
      </w:r>
    </w:p>
    <w:p>
      <w:pPr>
        <w:pStyle w:val="BodyText"/>
        <w:rPr>
          <w:b/>
          <w:sz w:val="20"/>
        </w:rPr>
      </w:pPr>
    </w:p>
    <w:p>
      <w:pPr>
        <w:pStyle w:val="BodyText"/>
        <w:spacing w:before="5"/>
        <w:rPr>
          <w:b/>
          <w:sz w:val="22"/>
        </w:rPr>
      </w:pPr>
      <w:r>
        <w:rPr/>
        <w:pict>
          <v:group style="position:absolute;margin-left:38.400002pt;margin-top:14.890977pt;width:175.2pt;height:22.1pt;mso-position-horizontal-relative:page;mso-position-vertical-relative:paragraph;z-index:-15668224;mso-wrap-distance-left:0;mso-wrap-distance-right:0" coordorigin="768,298" coordsize="3504,442">
            <v:shape style="position:absolute;left:1008;top:518;width:3063;height:221" type="#_x0000_t75" stroked="false">
              <v:imagedata r:id="rId297" o:title=""/>
            </v:shape>
            <v:shape style="position:absolute;left:768;top:297;width:3216;height:202" type="#_x0000_t75" stroked="false">
              <v:imagedata r:id="rId298" o:title=""/>
            </v:shape>
            <v:shape style="position:absolute;left:4070;top:422;width:202;height:173" type="#_x0000_t75" stroked="false">
              <v:imagedata r:id="rId299" o:title=""/>
            </v:shape>
            <w10:wrap type="topAndBottom"/>
          </v:group>
        </w:pict>
      </w:r>
    </w:p>
    <w:p>
      <w:pPr>
        <w:spacing w:line="206" w:lineRule="auto" w:before="26"/>
        <w:ind w:left="105" w:right="271" w:hanging="1"/>
        <w:jc w:val="left"/>
        <w:rPr>
          <w:sz w:val="24"/>
        </w:rPr>
      </w:pPr>
      <w:r>
        <w:rPr/>
        <w:br w:type="column"/>
      </w:r>
      <w:r>
        <w:rPr>
          <w:sz w:val="22"/>
        </w:rPr>
        <w:t>equity market—by </w:t>
      </w:r>
      <w:r>
        <w:rPr>
          <w:color w:val="2D2D2D"/>
          <w:sz w:val="22"/>
        </w:rPr>
        <w:t>4 </w:t>
      </w:r>
      <w:r>
        <w:rPr>
          <w:color w:val="111111"/>
          <w:sz w:val="22"/>
        </w:rPr>
        <w:t>May. </w:t>
      </w:r>
      <w:r>
        <w:rPr>
          <w:color w:val="131313"/>
          <w:sz w:val="22"/>
        </w:rPr>
        <w:t>the </w:t>
      </w:r>
      <w:r>
        <w:rPr>
          <w:sz w:val="22"/>
        </w:rPr>
        <w:t>FT-SE  </w:t>
      </w:r>
      <w:r>
        <w:rPr>
          <w:color w:val="161616"/>
          <w:sz w:val="22"/>
        </w:rPr>
        <w:t>100 </w:t>
      </w:r>
      <w:r>
        <w:rPr>
          <w:color w:val="111111"/>
          <w:sz w:val="22"/>
        </w:rPr>
        <w:t>index  </w:t>
      </w:r>
      <w:r>
        <w:rPr>
          <w:color w:val="0F0F0F"/>
          <w:position w:val="4"/>
          <w:sz w:val="23"/>
        </w:rPr>
        <w:t>was </w:t>
      </w:r>
      <w:r>
        <w:rPr>
          <w:position w:val="-2"/>
          <w:sz w:val="24"/>
        </w:rPr>
        <w:t>down</w:t>
      </w:r>
      <w:r>
        <w:rPr>
          <w:spacing w:val="-3"/>
          <w:position w:val="-2"/>
          <w:sz w:val="24"/>
        </w:rPr>
        <w:t> </w:t>
      </w:r>
      <w:r>
        <w:rPr>
          <w:sz w:val="24"/>
        </w:rPr>
        <w:t>12.19r</w:t>
      </w:r>
      <w:r>
        <w:rPr>
          <w:spacing w:val="-5"/>
          <w:sz w:val="24"/>
        </w:rPr>
        <w:t> </w:t>
      </w:r>
      <w:r>
        <w:rPr>
          <w:color w:val="0C0C0C"/>
          <w:sz w:val="24"/>
        </w:rPr>
        <w:t>from</w:t>
      </w:r>
      <w:r>
        <w:rPr>
          <w:color w:val="0C0C0C"/>
          <w:spacing w:val="-16"/>
          <w:sz w:val="24"/>
        </w:rPr>
        <w:t> </w:t>
      </w:r>
      <w:r>
        <w:rPr>
          <w:color w:val="0C0C0C"/>
          <w:sz w:val="24"/>
        </w:rPr>
        <w:t>its</w:t>
      </w:r>
      <w:r>
        <w:rPr>
          <w:color w:val="0C0C0C"/>
          <w:spacing w:val="-18"/>
          <w:sz w:val="24"/>
        </w:rPr>
        <w:t> </w:t>
      </w:r>
      <w:r>
        <w:rPr>
          <w:color w:val="080808"/>
          <w:sz w:val="24"/>
        </w:rPr>
        <w:t>peak</w:t>
      </w:r>
      <w:r>
        <w:rPr>
          <w:color w:val="080808"/>
          <w:spacing w:val="-16"/>
          <w:sz w:val="24"/>
        </w:rPr>
        <w:t> </w:t>
      </w:r>
      <w:r>
        <w:rPr>
          <w:sz w:val="24"/>
        </w:rPr>
        <w:t>on</w:t>
      </w:r>
      <w:r>
        <w:rPr>
          <w:spacing w:val="-17"/>
          <w:sz w:val="24"/>
        </w:rPr>
        <w:t> </w:t>
      </w:r>
      <w:r>
        <w:rPr>
          <w:color w:val="2F2F2F"/>
          <w:sz w:val="24"/>
        </w:rPr>
        <w:t>2</w:t>
      </w:r>
      <w:r>
        <w:rPr>
          <w:color w:val="2F2F2F"/>
          <w:spacing w:val="-32"/>
          <w:sz w:val="24"/>
        </w:rPr>
        <w:t> </w:t>
      </w:r>
      <w:r>
        <w:rPr>
          <w:color w:val="131313"/>
          <w:sz w:val="24"/>
        </w:rPr>
        <w:t>February.</w:t>
      </w:r>
      <w:r>
        <w:rPr>
          <w:color w:val="131313"/>
          <w:spacing w:val="27"/>
          <w:sz w:val="24"/>
        </w:rPr>
        <w:t> </w:t>
      </w:r>
      <w:r>
        <w:rPr>
          <w:color w:val="151515"/>
          <w:sz w:val="24"/>
        </w:rPr>
        <w:t>The</w:t>
      </w:r>
      <w:r>
        <w:rPr>
          <w:color w:val="151515"/>
          <w:spacing w:val="-28"/>
          <w:sz w:val="24"/>
        </w:rPr>
        <w:t> </w:t>
      </w:r>
      <w:r>
        <w:rPr>
          <w:color w:val="1D1D1D"/>
          <w:position w:val="3"/>
          <w:sz w:val="23"/>
        </w:rPr>
        <w:t>exchange </w:t>
      </w:r>
      <w:r>
        <w:rPr>
          <w:position w:val="-2"/>
          <w:sz w:val="24"/>
        </w:rPr>
        <w:t>rate </w:t>
      </w:r>
      <w:r>
        <w:rPr>
          <w:sz w:val="24"/>
        </w:rPr>
        <w:t>has also weakened </w:t>
      </w:r>
      <w:r>
        <w:rPr>
          <w:color w:val="0F0F0F"/>
          <w:sz w:val="24"/>
        </w:rPr>
        <w:t>some </w:t>
      </w:r>
      <w:r>
        <w:rPr>
          <w:color w:val="2A2A2A"/>
          <w:sz w:val="24"/>
        </w:rPr>
        <w:t>2.9% </w:t>
      </w:r>
      <w:r>
        <w:rPr>
          <w:color w:val="1A1A1A"/>
          <w:sz w:val="24"/>
        </w:rPr>
        <w:t>in </w:t>
      </w:r>
      <w:r>
        <w:rPr>
          <w:color w:val="0F0F0F"/>
          <w:sz w:val="24"/>
        </w:rPr>
        <w:t>effective </w:t>
      </w:r>
      <w:r>
        <w:rPr>
          <w:color w:val="0F0F0F"/>
          <w:position w:val="3"/>
          <w:sz w:val="24"/>
        </w:rPr>
        <w:t>terms </w:t>
      </w:r>
      <w:r>
        <w:rPr>
          <w:color w:val="0A0A0A"/>
          <w:sz w:val="24"/>
        </w:rPr>
        <w:t>over </w:t>
      </w:r>
      <w:r>
        <w:rPr>
          <w:sz w:val="24"/>
        </w:rPr>
        <w:t>the same period (Table</w:t>
      </w:r>
      <w:r>
        <w:rPr>
          <w:spacing w:val="4"/>
          <w:sz w:val="24"/>
        </w:rPr>
        <w:t> </w:t>
      </w:r>
      <w:r>
        <w:rPr>
          <w:sz w:val="24"/>
        </w:rPr>
        <w:t>2.C),</w:t>
      </w:r>
    </w:p>
    <w:p>
      <w:pPr>
        <w:pStyle w:val="BodyText"/>
        <w:spacing w:before="7"/>
        <w:rPr>
          <w:sz w:val="20"/>
        </w:rPr>
      </w:pPr>
    </w:p>
    <w:p>
      <w:pPr>
        <w:spacing w:before="0"/>
        <w:ind w:left="118" w:right="0" w:firstLine="0"/>
        <w:jc w:val="left"/>
        <w:rPr>
          <w:i/>
          <w:sz w:val="23"/>
        </w:rPr>
      </w:pPr>
      <w:r>
        <w:rPr>
          <w:i/>
          <w:color w:val="3F625B"/>
          <w:sz w:val="23"/>
        </w:rPr>
        <w:t>Ra</w:t>
      </w:r>
      <w:r>
        <w:rPr>
          <w:i/>
          <w:color w:val="545454"/>
          <w:sz w:val="23"/>
        </w:rPr>
        <w:t>tiunale</w:t>
      </w:r>
    </w:p>
    <w:p>
      <w:pPr>
        <w:pStyle w:val="Heading6"/>
        <w:spacing w:line="249" w:lineRule="auto" w:before="76"/>
        <w:ind w:left="121" w:right="271" w:hanging="16"/>
      </w:pPr>
      <w:r>
        <w:rPr/>
        <w:t>There</w:t>
      </w:r>
      <w:r>
        <w:rPr>
          <w:spacing w:val="-24"/>
        </w:rPr>
        <w:t> </w:t>
      </w:r>
      <w:r>
        <w:rPr/>
        <w:t>are</w:t>
      </w:r>
      <w:r>
        <w:rPr>
          <w:spacing w:val="-21"/>
        </w:rPr>
        <w:t> </w:t>
      </w:r>
      <w:r>
        <w:rPr/>
        <w:t>three</w:t>
      </w:r>
      <w:r>
        <w:rPr>
          <w:spacing w:val="-17"/>
        </w:rPr>
        <w:t> </w:t>
      </w:r>
      <w:r>
        <w:rPr/>
        <w:t>possible</w:t>
      </w:r>
      <w:r>
        <w:rPr>
          <w:spacing w:val="-25"/>
        </w:rPr>
        <w:t> </w:t>
      </w:r>
      <w:r>
        <w:rPr/>
        <w:t>explanations</w:t>
      </w:r>
      <w:r>
        <w:rPr>
          <w:spacing w:val="-13"/>
        </w:rPr>
        <w:t> </w:t>
      </w:r>
      <w:r>
        <w:rPr>
          <w:color w:val="444444"/>
        </w:rPr>
        <w:t>for</w:t>
      </w:r>
      <w:r>
        <w:rPr>
          <w:color w:val="444444"/>
          <w:spacing w:val="-26"/>
        </w:rPr>
        <w:t> </w:t>
      </w:r>
      <w:r>
        <w:rPr>
          <w:color w:val="242424"/>
        </w:rPr>
        <w:t>a</w:t>
      </w:r>
      <w:r>
        <w:rPr>
          <w:color w:val="242424"/>
          <w:spacing w:val="-25"/>
        </w:rPr>
        <w:t> </w:t>
      </w:r>
      <w:r>
        <w:rPr>
          <w:color w:val="161616"/>
        </w:rPr>
        <w:t>rise</w:t>
      </w:r>
      <w:r>
        <w:rPr>
          <w:color w:val="161616"/>
          <w:spacing w:val="-25"/>
        </w:rPr>
        <w:t> </w:t>
      </w:r>
      <w:r>
        <w:rPr>
          <w:color w:val="181818"/>
        </w:rPr>
        <w:t>in </w:t>
      </w:r>
      <w:r>
        <w:rPr/>
        <w:t>nominal</w:t>
      </w:r>
      <w:r>
        <w:rPr>
          <w:spacing w:val="12"/>
        </w:rPr>
        <w:t> </w:t>
      </w:r>
      <w:r>
        <w:rPr/>
        <w:t>yields:</w:t>
      </w:r>
    </w:p>
    <w:p>
      <w:pPr>
        <w:pStyle w:val="BodyText"/>
        <w:spacing w:before="228"/>
        <w:ind w:left="575"/>
      </w:pPr>
      <w:r>
        <w:rPr/>
        <w:drawing>
          <wp:anchor distT="0" distB="0" distL="0" distR="0" allowOverlap="1" layoutInCell="1" locked="0" behindDoc="0" simplePos="0" relativeHeight="15790080">
            <wp:simplePos x="0" y="0"/>
            <wp:positionH relativeFrom="page">
              <wp:posOffset>3419855</wp:posOffset>
            </wp:positionH>
            <wp:positionV relativeFrom="paragraph">
              <wp:posOffset>204931</wp:posOffset>
            </wp:positionV>
            <wp:extent cx="91439" cy="85344"/>
            <wp:effectExtent l="0" t="0" r="0" b="0"/>
            <wp:wrapNone/>
            <wp:docPr id="207" name="image296.png"/>
            <wp:cNvGraphicFramePr>
              <a:graphicFrameLocks noChangeAspect="1"/>
            </wp:cNvGraphicFramePr>
            <a:graphic>
              <a:graphicData uri="http://schemas.openxmlformats.org/drawingml/2006/picture">
                <pic:pic>
                  <pic:nvPicPr>
                    <pic:cNvPr id="208" name="image296.png"/>
                    <pic:cNvPicPr/>
                  </pic:nvPicPr>
                  <pic:blipFill>
                    <a:blip r:embed="rId300" cstate="print"/>
                    <a:stretch>
                      <a:fillRect/>
                    </a:stretch>
                  </pic:blipFill>
                  <pic:spPr>
                    <a:xfrm>
                      <a:off x="0" y="0"/>
                      <a:ext cx="91439" cy="85344"/>
                    </a:xfrm>
                    <a:prstGeom prst="rect">
                      <a:avLst/>
                    </a:prstGeom>
                  </pic:spPr>
                </pic:pic>
              </a:graphicData>
            </a:graphic>
          </wp:anchor>
        </w:drawing>
      </w:r>
      <w:r>
        <w:rPr>
          <w:color w:val="080808"/>
        </w:rPr>
        <w:t>a </w:t>
      </w:r>
      <w:r>
        <w:rPr/>
        <w:t>rise in inflation expectations;</w:t>
      </w:r>
    </w:p>
    <w:p>
      <w:pPr>
        <w:pStyle w:val="BodyText"/>
        <w:spacing w:before="186"/>
        <w:ind w:left="575"/>
      </w:pPr>
      <w:r>
        <w:rPr/>
        <w:drawing>
          <wp:anchor distT="0" distB="0" distL="0" distR="0" allowOverlap="1" layoutInCell="1" locked="0" behindDoc="0" simplePos="0" relativeHeight="15790592">
            <wp:simplePos x="0" y="0"/>
            <wp:positionH relativeFrom="page">
              <wp:posOffset>3425952</wp:posOffset>
            </wp:positionH>
            <wp:positionV relativeFrom="paragraph">
              <wp:posOffset>178261</wp:posOffset>
            </wp:positionV>
            <wp:extent cx="85344" cy="91440"/>
            <wp:effectExtent l="0" t="0" r="0" b="0"/>
            <wp:wrapNone/>
            <wp:docPr id="209" name="image297.png"/>
            <wp:cNvGraphicFramePr>
              <a:graphicFrameLocks noChangeAspect="1"/>
            </wp:cNvGraphicFramePr>
            <a:graphic>
              <a:graphicData uri="http://schemas.openxmlformats.org/drawingml/2006/picture">
                <pic:pic>
                  <pic:nvPicPr>
                    <pic:cNvPr id="210" name="image297.png"/>
                    <pic:cNvPicPr/>
                  </pic:nvPicPr>
                  <pic:blipFill>
                    <a:blip r:embed="rId301" cstate="print"/>
                    <a:stretch>
                      <a:fillRect/>
                    </a:stretch>
                  </pic:blipFill>
                  <pic:spPr>
                    <a:xfrm>
                      <a:off x="0" y="0"/>
                      <a:ext cx="85344" cy="91440"/>
                    </a:xfrm>
                    <a:prstGeom prst="rect">
                      <a:avLst/>
                    </a:prstGeom>
                  </pic:spPr>
                </pic:pic>
              </a:graphicData>
            </a:graphic>
          </wp:anchor>
        </w:drawing>
      </w:r>
      <w:r>
        <w:rPr/>
        <w:t>a </w:t>
      </w:r>
      <w:r>
        <w:rPr>
          <w:color w:val="0E0E0E"/>
        </w:rPr>
        <w:t>rise </w:t>
      </w:r>
      <w:r>
        <w:rPr/>
        <w:t>in the real rate of interest; </w:t>
      </w:r>
      <w:r>
        <w:rPr>
          <w:color w:val="111111"/>
        </w:rPr>
        <w:t>and</w:t>
      </w:r>
    </w:p>
    <w:p>
      <w:pPr>
        <w:pStyle w:val="Heading6"/>
        <w:spacing w:line="225" w:lineRule="auto" w:before="196"/>
        <w:ind w:left="583" w:right="279" w:firstLine="1"/>
      </w:pPr>
      <w:r>
        <w:rPr/>
        <w:drawing>
          <wp:anchor distT="0" distB="0" distL="0" distR="0" allowOverlap="1" layoutInCell="1" locked="0" behindDoc="0" simplePos="0" relativeHeight="15791104">
            <wp:simplePos x="0" y="0"/>
            <wp:positionH relativeFrom="page">
              <wp:posOffset>3425952</wp:posOffset>
            </wp:positionH>
            <wp:positionV relativeFrom="paragraph">
              <wp:posOffset>185050</wp:posOffset>
            </wp:positionV>
            <wp:extent cx="85344" cy="85344"/>
            <wp:effectExtent l="0" t="0" r="0" b="0"/>
            <wp:wrapNone/>
            <wp:docPr id="211" name="image298.png"/>
            <wp:cNvGraphicFramePr>
              <a:graphicFrameLocks noChangeAspect="1"/>
            </wp:cNvGraphicFramePr>
            <a:graphic>
              <a:graphicData uri="http://schemas.openxmlformats.org/drawingml/2006/picture">
                <pic:pic>
                  <pic:nvPicPr>
                    <pic:cNvPr id="212" name="image298.png"/>
                    <pic:cNvPicPr/>
                  </pic:nvPicPr>
                  <pic:blipFill>
                    <a:blip r:embed="rId302" cstate="print"/>
                    <a:stretch>
                      <a:fillRect/>
                    </a:stretch>
                  </pic:blipFill>
                  <pic:spPr>
                    <a:xfrm>
                      <a:off x="0" y="0"/>
                      <a:ext cx="85344" cy="85344"/>
                    </a:xfrm>
                    <a:prstGeom prst="rect">
                      <a:avLst/>
                    </a:prstGeom>
                  </pic:spPr>
                </pic:pic>
              </a:graphicData>
            </a:graphic>
          </wp:anchor>
        </w:drawing>
      </w:r>
      <w:r>
        <w:rPr>
          <w:color w:val="0F0F0F"/>
        </w:rPr>
        <w:t>a rise </w:t>
      </w:r>
      <w:r>
        <w:rPr/>
        <w:t>in the risk premium (reflecting </w:t>
      </w:r>
      <w:r>
        <w:rPr>
          <w:color w:val="0A0A0A"/>
        </w:rPr>
        <w:t>increased </w:t>
      </w:r>
      <w:r>
        <w:rPr/>
        <w:t>uncertainty</w:t>
      </w:r>
      <w:r>
        <w:rPr>
          <w:spacing w:val="-20"/>
        </w:rPr>
        <w:t> </w:t>
      </w:r>
      <w:r>
        <w:rPr/>
        <w:t>over</w:t>
      </w:r>
      <w:r>
        <w:rPr>
          <w:spacing w:val="-31"/>
        </w:rPr>
        <w:t> </w:t>
      </w:r>
      <w:r>
        <w:rPr/>
        <w:t>real</w:t>
      </w:r>
      <w:r>
        <w:rPr>
          <w:spacing w:val="-26"/>
        </w:rPr>
        <w:t> </w:t>
      </w:r>
      <w:r>
        <w:rPr/>
        <w:t>yields</w:t>
      </w:r>
      <w:r>
        <w:rPr>
          <w:spacing w:val="-27"/>
        </w:rPr>
        <w:t> </w:t>
      </w:r>
      <w:r>
        <w:rPr/>
        <w:t>and/or</w:t>
      </w:r>
      <w:r>
        <w:rPr>
          <w:spacing w:val="-30"/>
        </w:rPr>
        <w:t> </w:t>
      </w:r>
      <w:r>
        <w:rPr/>
        <w:t>future</w:t>
      </w:r>
      <w:r>
        <w:rPr>
          <w:spacing w:val="-30"/>
        </w:rPr>
        <w:t> </w:t>
      </w:r>
      <w:r>
        <w:rPr>
          <w:color w:val="0F0F0F"/>
        </w:rPr>
        <w:t>inflation).</w:t>
      </w:r>
    </w:p>
    <w:p>
      <w:pPr>
        <w:spacing w:line="232" w:lineRule="auto" w:before="233"/>
        <w:ind w:left="132" w:right="375" w:hanging="5"/>
        <w:jc w:val="left"/>
        <w:rPr>
          <w:sz w:val="24"/>
        </w:rPr>
      </w:pPr>
      <w:r>
        <w:rPr>
          <w:sz w:val="24"/>
        </w:rPr>
        <w:t>By comparing data on index-linked </w:t>
      </w:r>
      <w:r>
        <w:rPr>
          <w:color w:val="0E0E0E"/>
          <w:sz w:val="24"/>
        </w:rPr>
        <w:t>and </w:t>
      </w:r>
      <w:r>
        <w:rPr>
          <w:color w:val="080808"/>
          <w:sz w:val="24"/>
        </w:rPr>
        <w:t>conventional </w:t>
      </w:r>
      <w:r>
        <w:rPr>
          <w:sz w:val="24"/>
        </w:rPr>
        <w:t>bonds,</w:t>
      </w:r>
      <w:r>
        <w:rPr>
          <w:spacing w:val="-18"/>
          <w:sz w:val="24"/>
        </w:rPr>
        <w:t> </w:t>
      </w:r>
      <w:r>
        <w:rPr>
          <w:sz w:val="24"/>
        </w:rPr>
        <w:t>the</w:t>
      </w:r>
      <w:r>
        <w:rPr>
          <w:spacing w:val="-22"/>
          <w:sz w:val="24"/>
        </w:rPr>
        <w:t> </w:t>
      </w:r>
      <w:r>
        <w:rPr>
          <w:sz w:val="24"/>
        </w:rPr>
        <w:t>rise</w:t>
      </w:r>
      <w:r>
        <w:rPr>
          <w:spacing w:val="-26"/>
          <w:sz w:val="24"/>
        </w:rPr>
        <w:t> </w:t>
      </w:r>
      <w:r>
        <w:rPr>
          <w:sz w:val="24"/>
        </w:rPr>
        <w:t>in</w:t>
      </w:r>
      <w:r>
        <w:rPr>
          <w:spacing w:val="-23"/>
          <w:sz w:val="24"/>
        </w:rPr>
        <w:t> </w:t>
      </w:r>
      <w:r>
        <w:rPr>
          <w:sz w:val="24"/>
        </w:rPr>
        <w:t>implied</w:t>
      </w:r>
      <w:r>
        <w:rPr>
          <w:spacing w:val="-15"/>
          <w:sz w:val="24"/>
        </w:rPr>
        <w:t> </w:t>
      </w:r>
      <w:r>
        <w:rPr>
          <w:color w:val="0A0A0A"/>
          <w:sz w:val="24"/>
        </w:rPr>
        <w:t>UK</w:t>
      </w:r>
      <w:r>
        <w:rPr>
          <w:color w:val="0A0A0A"/>
          <w:spacing w:val="-20"/>
          <w:sz w:val="24"/>
        </w:rPr>
        <w:t> </w:t>
      </w:r>
      <w:r>
        <w:rPr>
          <w:sz w:val="24"/>
        </w:rPr>
        <w:t>forward</w:t>
      </w:r>
      <w:r>
        <w:rPr>
          <w:spacing w:val="-7"/>
          <w:sz w:val="24"/>
        </w:rPr>
        <w:t> </w:t>
      </w:r>
      <w:r>
        <w:rPr>
          <w:color w:val="0F0F0F"/>
          <w:sz w:val="24"/>
        </w:rPr>
        <w:t>rates</w:t>
      </w:r>
      <w:r>
        <w:rPr>
          <w:color w:val="0F0F0F"/>
          <w:spacing w:val="-25"/>
          <w:sz w:val="24"/>
        </w:rPr>
        <w:t> </w:t>
      </w:r>
      <w:r>
        <w:rPr>
          <w:color w:val="0F0F0F"/>
          <w:sz w:val="24"/>
        </w:rPr>
        <w:t>can</w:t>
      </w:r>
      <w:r>
        <w:rPr>
          <w:color w:val="0F0F0F"/>
          <w:spacing w:val="-17"/>
          <w:sz w:val="24"/>
        </w:rPr>
        <w:t> </w:t>
      </w:r>
      <w:r>
        <w:rPr>
          <w:color w:val="1D1D1D"/>
          <w:sz w:val="24"/>
        </w:rPr>
        <w:t>be</w:t>
      </w:r>
      <w:r>
        <w:rPr>
          <w:color w:val="1D1D1D"/>
          <w:spacing w:val="-23"/>
          <w:sz w:val="24"/>
        </w:rPr>
        <w:t> </w:t>
      </w:r>
      <w:r>
        <w:rPr>
          <w:color w:val="1D1D1D"/>
          <w:sz w:val="24"/>
        </w:rPr>
        <w:t>split </w:t>
      </w:r>
      <w:r>
        <w:rPr>
          <w:sz w:val="24"/>
        </w:rPr>
        <w:t>into</w:t>
      </w:r>
      <w:r>
        <w:rPr>
          <w:spacing w:val="-26"/>
          <w:sz w:val="24"/>
        </w:rPr>
        <w:t> </w:t>
      </w:r>
      <w:r>
        <w:rPr>
          <w:sz w:val="24"/>
        </w:rPr>
        <w:t>real</w:t>
      </w:r>
      <w:r>
        <w:rPr>
          <w:spacing w:val="-14"/>
          <w:sz w:val="24"/>
        </w:rPr>
        <w:t> </w:t>
      </w:r>
      <w:r>
        <w:rPr>
          <w:sz w:val="24"/>
        </w:rPr>
        <w:t>and</w:t>
      </w:r>
      <w:r>
        <w:rPr>
          <w:spacing w:val="-18"/>
          <w:sz w:val="24"/>
        </w:rPr>
        <w:t> </w:t>
      </w:r>
      <w:r>
        <w:rPr>
          <w:sz w:val="24"/>
        </w:rPr>
        <w:t>nominal</w:t>
      </w:r>
      <w:r>
        <w:rPr>
          <w:spacing w:val="-15"/>
          <w:sz w:val="24"/>
        </w:rPr>
        <w:t> </w:t>
      </w:r>
      <w:r>
        <w:rPr>
          <w:sz w:val="24"/>
        </w:rPr>
        <w:t>components</w:t>
      </w:r>
      <w:r>
        <w:rPr>
          <w:spacing w:val="-3"/>
          <w:sz w:val="24"/>
        </w:rPr>
        <w:t> </w:t>
      </w:r>
      <w:r>
        <w:rPr>
          <w:color w:val="181818"/>
          <w:sz w:val="24"/>
        </w:rPr>
        <w:t>(see</w:t>
      </w:r>
      <w:r>
        <w:rPr>
          <w:color w:val="181818"/>
          <w:spacing w:val="-29"/>
          <w:sz w:val="24"/>
        </w:rPr>
        <w:t> </w:t>
      </w:r>
      <w:r>
        <w:rPr>
          <w:color w:val="161616"/>
          <w:sz w:val="24"/>
        </w:rPr>
        <w:t>Charts</w:t>
      </w:r>
      <w:r>
        <w:rPr>
          <w:color w:val="161616"/>
          <w:spacing w:val="-11"/>
          <w:sz w:val="24"/>
        </w:rPr>
        <w:t> </w:t>
      </w:r>
      <w:r>
        <w:rPr>
          <w:color w:val="151515"/>
          <w:sz w:val="24"/>
        </w:rPr>
        <w:t>2.5,</w:t>
      </w:r>
      <w:r>
        <w:rPr>
          <w:color w:val="151515"/>
          <w:spacing w:val="-23"/>
          <w:sz w:val="24"/>
        </w:rPr>
        <w:t> </w:t>
      </w:r>
      <w:r>
        <w:rPr>
          <w:color w:val="1F1F1F"/>
          <w:sz w:val="24"/>
        </w:rPr>
        <w:t>2.6 </w:t>
      </w:r>
      <w:r>
        <w:rPr>
          <w:sz w:val="24"/>
        </w:rPr>
        <w:t>and</w:t>
      </w:r>
      <w:r>
        <w:rPr>
          <w:spacing w:val="1"/>
          <w:sz w:val="24"/>
        </w:rPr>
        <w:t> </w:t>
      </w:r>
      <w:r>
        <w:rPr>
          <w:sz w:val="24"/>
        </w:rPr>
        <w:t>2.7).</w:t>
      </w:r>
    </w:p>
    <w:p>
      <w:pPr>
        <w:pStyle w:val="BodyText"/>
        <w:spacing w:before="5"/>
        <w:rPr>
          <w:sz w:val="21"/>
        </w:rPr>
      </w:pPr>
    </w:p>
    <w:p>
      <w:pPr>
        <w:pStyle w:val="BodyText"/>
        <w:spacing w:line="242" w:lineRule="auto"/>
        <w:ind w:left="140" w:right="292" w:firstLine="3"/>
      </w:pPr>
      <w:r>
        <w:rPr/>
        <w:t>Over the period since </w:t>
      </w:r>
      <w:r>
        <w:rPr>
          <w:color w:val="2F2F2F"/>
        </w:rPr>
        <w:t>2 </w:t>
      </w:r>
      <w:r>
        <w:rPr/>
        <w:t>February, </w:t>
      </w:r>
      <w:r>
        <w:rPr>
          <w:color w:val="131313"/>
        </w:rPr>
        <w:t>the </w:t>
      </w:r>
      <w:r>
        <w:rPr>
          <w:color w:val="0E0E0E"/>
        </w:rPr>
        <w:t>inflation </w:t>
      </w:r>
      <w:r>
        <w:rPr>
          <w:color w:val="0C0C0C"/>
        </w:rPr>
        <w:t>term </w:t>
      </w:r>
      <w:r>
        <w:rPr/>
        <w:t>structure has shifted up across the </w:t>
      </w:r>
      <w:r>
        <w:rPr>
          <w:color w:val="0F0F0F"/>
        </w:rPr>
        <w:t>full </w:t>
      </w:r>
      <w:r>
        <w:rPr>
          <w:color w:val="0C0C0C"/>
        </w:rPr>
        <w:t>maturity </w:t>
      </w:r>
      <w:r>
        <w:rPr>
          <w:color w:val="0E0E0E"/>
        </w:rPr>
        <w:t>range </w:t>
      </w:r>
      <w:r>
        <w:rPr/>
        <w:t>and most sharply at the shorter end. By </w:t>
      </w:r>
      <w:r>
        <w:rPr>
          <w:color w:val="181818"/>
        </w:rPr>
        <w:t>4 </w:t>
      </w:r>
      <w:r>
        <w:rPr>
          <w:color w:val="0C0C0C"/>
        </w:rPr>
        <w:t>May, </w:t>
      </w:r>
      <w:r>
        <w:rPr>
          <w:color w:val="0F0F0F"/>
        </w:rPr>
        <w:t>inflation </w:t>
      </w:r>
      <w:r>
        <w:rPr/>
        <w:t>expectations were </w:t>
      </w:r>
      <w:r>
        <w:rPr>
          <w:color w:val="0C0C0C"/>
        </w:rPr>
        <w:t>up </w:t>
      </w:r>
      <w:r>
        <w:rPr/>
        <w:t>well over two percentage </w:t>
      </w:r>
      <w:r>
        <w:rPr>
          <w:color w:val="0E0E0E"/>
        </w:rPr>
        <w:t>points </w:t>
      </w:r>
      <w:r>
        <w:rPr>
          <w:color w:val="333333"/>
        </w:rPr>
        <w:t>to </w:t>
      </w:r>
      <w:r>
        <w:rPr/>
        <w:t>over 6% four years out. Expected </w:t>
      </w:r>
      <w:r>
        <w:rPr>
          <w:color w:val="0F0F0F"/>
        </w:rPr>
        <w:t>real </w:t>
      </w:r>
      <w:r>
        <w:rPr/>
        <w:t>interest </w:t>
      </w:r>
      <w:r>
        <w:rPr>
          <w:color w:val="111111"/>
        </w:rPr>
        <w:t>rates </w:t>
      </w:r>
      <w:r>
        <w:rPr/>
        <w:t>also showed an across-the-board increase </w:t>
      </w:r>
      <w:r>
        <w:rPr>
          <w:color w:val="0F0F0F"/>
        </w:rPr>
        <w:t>over </w:t>
      </w:r>
      <w:r>
        <w:rPr>
          <w:color w:val="151515"/>
        </w:rPr>
        <w:t>the </w:t>
      </w:r>
      <w:r>
        <w:rPr/>
        <w:t>three months. Again, this was most pronounced </w:t>
      </w:r>
      <w:r>
        <w:rPr>
          <w:color w:val="151515"/>
        </w:rPr>
        <w:t>at </w:t>
      </w:r>
      <w:r>
        <w:rPr>
          <w:color w:val="181818"/>
        </w:rPr>
        <w:t>the </w:t>
      </w:r>
      <w:r>
        <w:rPr>
          <w:color w:val="151515"/>
        </w:rPr>
        <w:t>shorter </w:t>
      </w:r>
      <w:r>
        <w:rPr/>
        <w:t>maturities—expected real rates two </w:t>
      </w:r>
      <w:r>
        <w:rPr>
          <w:color w:val="0E0E0E"/>
        </w:rPr>
        <w:t>years </w:t>
      </w:r>
      <w:r>
        <w:rPr/>
        <w:t>out </w:t>
      </w:r>
      <w:r>
        <w:rPr>
          <w:color w:val="0F0F0F"/>
        </w:rPr>
        <w:t>had </w:t>
      </w:r>
      <w:r>
        <w:rPr/>
        <w:t>risen by more than </w:t>
      </w:r>
      <w:r>
        <w:rPr>
          <w:color w:val="080808"/>
        </w:rPr>
        <w:t>a </w:t>
      </w:r>
      <w:r>
        <w:rPr/>
        <w:t>full percentage </w:t>
      </w:r>
      <w:r>
        <w:rPr>
          <w:color w:val="131313"/>
        </w:rPr>
        <w:t>point </w:t>
      </w:r>
      <w:r>
        <w:rPr>
          <w:color w:val="0C0C0C"/>
        </w:rPr>
        <w:t>by </w:t>
      </w:r>
      <w:r>
        <w:rPr/>
        <w:t>4</w:t>
      </w:r>
      <w:r>
        <w:rPr>
          <w:spacing w:val="40"/>
        </w:rPr>
        <w:t> </w:t>
      </w:r>
      <w:r>
        <w:rPr>
          <w:color w:val="111111"/>
        </w:rPr>
        <w:t>May.</w:t>
      </w:r>
    </w:p>
    <w:p>
      <w:pPr>
        <w:pStyle w:val="BodyText"/>
        <w:spacing w:line="244" w:lineRule="auto" w:before="1"/>
        <w:ind w:left="163" w:right="403" w:firstLine="3"/>
      </w:pPr>
      <w:r>
        <w:rPr/>
        <w:t>However, technical factors may complicate the interpretation of data derived .from the short </w:t>
      </w:r>
      <w:r>
        <w:rPr>
          <w:color w:val="111111"/>
        </w:rPr>
        <w:t>end </w:t>
      </w:r>
      <w:r>
        <w:rPr>
          <w:color w:val="212121"/>
        </w:rPr>
        <w:t>of </w:t>
      </w:r>
      <w:r>
        <w:rPr>
          <w:color w:val="0C0C0C"/>
        </w:rPr>
        <w:t>the </w:t>
      </w:r>
      <w:r>
        <w:rPr/>
        <w:t>yield curve.</w:t>
      </w:r>
    </w:p>
    <w:p>
      <w:pPr>
        <w:pStyle w:val="BodyText"/>
        <w:spacing w:before="2"/>
        <w:rPr>
          <w:sz w:val="25"/>
        </w:rPr>
      </w:pPr>
    </w:p>
    <w:p>
      <w:pPr>
        <w:pStyle w:val="Heading6"/>
        <w:spacing w:line="235" w:lineRule="auto"/>
        <w:ind w:left="181" w:firstLine="6"/>
      </w:pPr>
      <w:r>
        <w:rPr/>
        <w:t>Any increase in the inflation </w:t>
      </w:r>
      <w:r>
        <w:rPr>
          <w:color w:val="111111"/>
        </w:rPr>
        <w:t>risk </w:t>
      </w:r>
      <w:r>
        <w:rPr>
          <w:color w:val="0C0C0C"/>
        </w:rPr>
        <w:t>premium </w:t>
      </w:r>
      <w:r>
        <w:rPr/>
        <w:t>(reflecting greater uncertainty about future inflation) </w:t>
      </w:r>
      <w:r>
        <w:rPr>
          <w:color w:val="212121"/>
        </w:rPr>
        <w:t>or </w:t>
      </w:r>
      <w:r>
        <w:rPr>
          <w:color w:val="181818"/>
        </w:rPr>
        <w:t>the </w:t>
      </w:r>
      <w:r>
        <w:rPr/>
        <w:t>real interest rate risk premium (=n=ting </w:t>
      </w:r>
      <w:r>
        <w:rPr>
          <w:color w:val="111111"/>
        </w:rPr>
        <w:t>greater </w:t>
      </w:r>
      <w:r>
        <w:rPr/>
        <w:t>uncertainty about future real interest rates) will be embedded </w:t>
      </w:r>
      <w:r>
        <w:rPr>
          <w:color w:val="131313"/>
        </w:rPr>
        <w:t>in </w:t>
      </w:r>
      <w:r>
        <w:rPr/>
        <w:t>movements in the inflation term structure and implied forward real interest </w:t>
      </w:r>
      <w:r>
        <w:rPr>
          <w:color w:val="131313"/>
        </w:rPr>
        <w:t>rate </w:t>
      </w:r>
      <w:r>
        <w:rPr/>
        <w:t>curve respectively. However,</w:t>
      </w:r>
    </w:p>
    <w:p>
      <w:pPr>
        <w:spacing w:line="263" w:lineRule="exact" w:before="0"/>
        <w:ind w:left="172" w:right="0" w:firstLine="0"/>
        <w:jc w:val="left"/>
        <w:rPr>
          <w:sz w:val="24"/>
        </w:rPr>
      </w:pPr>
      <w:r>
        <w:rPr>
          <w:sz w:val="24"/>
        </w:rPr>
        <w:t>.one can gain some insight into likely developments </w:t>
      </w:r>
      <w:r>
        <w:rPr>
          <w:color w:val="111111"/>
          <w:sz w:val="24"/>
        </w:rPr>
        <w:t>in</w:t>
      </w:r>
    </w:p>
    <w:p>
      <w:pPr>
        <w:spacing w:line="232" w:lineRule="auto" w:before="4"/>
        <w:ind w:left="190" w:right="212" w:hanging="19"/>
        <w:jc w:val="left"/>
        <w:rPr>
          <w:sz w:val="24"/>
        </w:rPr>
      </w:pPr>
      <w:r>
        <w:rPr>
          <w:sz w:val="24"/>
        </w:rPr>
        <w:t>.risk premia by looking at </w:t>
      </w:r>
      <w:r>
        <w:rPr>
          <w:color w:val="080808"/>
          <w:sz w:val="24"/>
        </w:rPr>
        <w:t>.the </w:t>
      </w:r>
      <w:r>
        <w:rPr>
          <w:sz w:val="24"/>
        </w:rPr>
        <w:t>market’s expectation </w:t>
      </w:r>
      <w:r>
        <w:rPr>
          <w:color w:val="161616"/>
          <w:sz w:val="24"/>
        </w:rPr>
        <w:t>of </w:t>
      </w:r>
      <w:r>
        <w:rPr>
          <w:sz w:val="24"/>
        </w:rPr>
        <w:t>futiire.bond</w:t>
      </w:r>
      <w:r>
        <w:rPr>
          <w:spacing w:val="-14"/>
          <w:sz w:val="24"/>
        </w:rPr>
        <w:t> </w:t>
      </w:r>
      <w:r>
        <w:rPr>
          <w:sz w:val="24"/>
        </w:rPr>
        <w:t>market</w:t>
      </w:r>
      <w:r>
        <w:rPr>
          <w:spacing w:val="-24"/>
          <w:sz w:val="24"/>
        </w:rPr>
        <w:t> </w:t>
      </w:r>
      <w:r>
        <w:rPr>
          <w:sz w:val="24"/>
        </w:rPr>
        <w:t>volatility,</w:t>
      </w:r>
      <w:r>
        <w:rPr>
          <w:spacing w:val="-28"/>
          <w:sz w:val="24"/>
        </w:rPr>
        <w:t> </w:t>
      </w:r>
      <w:r>
        <w:rPr>
          <w:color w:val="151515"/>
          <w:sz w:val="24"/>
        </w:rPr>
        <w:t>as</w:t>
      </w:r>
      <w:r>
        <w:rPr>
          <w:color w:val="151515"/>
          <w:spacing w:val="-38"/>
          <w:sz w:val="24"/>
        </w:rPr>
        <w:t> </w:t>
      </w:r>
      <w:r>
        <w:rPr>
          <w:sz w:val="24"/>
        </w:rPr>
        <w:t>implied</w:t>
      </w:r>
      <w:r>
        <w:rPr>
          <w:spacing w:val="-23"/>
          <w:sz w:val="24"/>
        </w:rPr>
        <w:t> </w:t>
      </w:r>
      <w:r>
        <w:rPr>
          <w:color w:val="0E0E0E"/>
          <w:sz w:val="24"/>
        </w:rPr>
        <w:t>by</w:t>
      </w:r>
      <w:r>
        <w:rPr>
          <w:color w:val="0E0E0E"/>
          <w:spacing w:val="-26"/>
          <w:sz w:val="24"/>
        </w:rPr>
        <w:t> </w:t>
      </w:r>
      <w:r>
        <w:rPr>
          <w:color w:val="0E0E0E"/>
          <w:sz w:val="24"/>
        </w:rPr>
        <w:t>the</w:t>
      </w:r>
      <w:r>
        <w:rPr>
          <w:color w:val="0E0E0E"/>
          <w:spacing w:val="-26"/>
          <w:sz w:val="24"/>
        </w:rPr>
        <w:t> </w:t>
      </w:r>
      <w:r>
        <w:rPr>
          <w:sz w:val="24"/>
        </w:rPr>
        <w:t>prices</w:t>
      </w:r>
      <w:r>
        <w:rPr>
          <w:spacing w:val="-25"/>
          <w:sz w:val="24"/>
        </w:rPr>
        <w:t> </w:t>
      </w:r>
      <w:r>
        <w:rPr>
          <w:color w:val="1F1F1F"/>
          <w:sz w:val="24"/>
        </w:rPr>
        <w:t>of </w:t>
      </w:r>
      <w:r>
        <w:rPr>
          <w:sz w:val="24"/>
        </w:rPr>
        <w:t>options on long gilt</w:t>
      </w:r>
      <w:r>
        <w:rPr>
          <w:spacing w:val="-11"/>
          <w:sz w:val="24"/>
        </w:rPr>
        <w:t> </w:t>
      </w:r>
      <w:r>
        <w:rPr>
          <w:sz w:val="24"/>
        </w:rPr>
        <w:t>futures.</w:t>
      </w:r>
    </w:p>
    <w:p>
      <w:pPr>
        <w:pStyle w:val="BodyText"/>
        <w:spacing w:before="1"/>
        <w:rPr>
          <w:sz w:val="24"/>
        </w:rPr>
      </w:pPr>
    </w:p>
    <w:p>
      <w:pPr>
        <w:spacing w:line="237" w:lineRule="auto" w:before="0"/>
        <w:ind w:left="211" w:right="90" w:hanging="7"/>
        <w:jc w:val="left"/>
        <w:rPr>
          <w:sz w:val="24"/>
        </w:rPr>
      </w:pPr>
      <w:r>
        <w:rPr>
          <w:sz w:val="24"/>
        </w:rPr>
        <w:t>By</w:t>
      </w:r>
      <w:r>
        <w:rPr>
          <w:spacing w:val="-45"/>
          <w:sz w:val="24"/>
        </w:rPr>
        <w:t> </w:t>
      </w:r>
      <w:r>
        <w:rPr>
          <w:sz w:val="24"/>
        </w:rPr>
        <w:t>4</w:t>
      </w:r>
      <w:r>
        <w:rPr>
          <w:spacing w:val="-40"/>
          <w:sz w:val="24"/>
        </w:rPr>
        <w:t> </w:t>
      </w:r>
      <w:r>
        <w:rPr>
          <w:sz w:val="24"/>
        </w:rPr>
        <w:t>May,</w:t>
      </w:r>
      <w:r>
        <w:rPr>
          <w:spacing w:val="-44"/>
          <w:sz w:val="24"/>
        </w:rPr>
        <w:t> </w:t>
      </w:r>
      <w:r>
        <w:rPr>
          <w:b/>
          <w:sz w:val="24"/>
        </w:rPr>
        <w:t>.expected</w:t>
      </w:r>
      <w:r>
        <w:rPr>
          <w:b/>
          <w:spacing w:val="-36"/>
          <w:sz w:val="24"/>
        </w:rPr>
        <w:t> </w:t>
      </w:r>
      <w:r>
        <w:rPr>
          <w:b/>
          <w:sz w:val="24"/>
        </w:rPr>
        <w:t>bond</w:t>
      </w:r>
      <w:r>
        <w:rPr>
          <w:b/>
          <w:spacing w:val="-39"/>
          <w:sz w:val="24"/>
        </w:rPr>
        <w:t> </w:t>
      </w:r>
      <w:r>
        <w:rPr>
          <w:sz w:val="24"/>
        </w:rPr>
        <w:t>market</w:t>
      </w:r>
      <w:r>
        <w:rPr>
          <w:spacing w:val="-33"/>
          <w:sz w:val="24"/>
        </w:rPr>
        <w:t> </w:t>
      </w:r>
      <w:r>
        <w:rPr>
          <w:b/>
          <w:sz w:val="24"/>
        </w:rPr>
        <w:t>volatility</w:t>
      </w:r>
      <w:r>
        <w:rPr>
          <w:b/>
          <w:spacing w:val="-33"/>
          <w:sz w:val="24"/>
        </w:rPr>
        <w:t> </w:t>
      </w:r>
      <w:r>
        <w:rPr>
          <w:sz w:val="24"/>
        </w:rPr>
        <w:t>had</w:t>
      </w:r>
      <w:r>
        <w:rPr>
          <w:spacing w:val="-38"/>
          <w:sz w:val="24"/>
        </w:rPr>
        <w:t> </w:t>
      </w:r>
      <w:r>
        <w:rPr>
          <w:sz w:val="24"/>
        </w:rPr>
        <w:t>reached</w:t>
      </w:r>
      <w:r>
        <w:rPr>
          <w:spacing w:val="-35"/>
          <w:sz w:val="24"/>
        </w:rPr>
        <w:t> </w:t>
      </w:r>
      <w:r>
        <w:rPr>
          <w:sz w:val="24"/>
        </w:rPr>
        <w:t>a level</w:t>
      </w:r>
      <w:r>
        <w:rPr>
          <w:spacing w:val="-21"/>
          <w:sz w:val="24"/>
        </w:rPr>
        <w:t> </w:t>
      </w:r>
      <w:r>
        <w:rPr>
          <w:sz w:val="24"/>
        </w:rPr>
        <w:t>tliat</w:t>
      </w:r>
      <w:r>
        <w:rPr>
          <w:spacing w:val="-19"/>
          <w:sz w:val="24"/>
        </w:rPr>
        <w:t> </w:t>
      </w:r>
      <w:r>
        <w:rPr>
          <w:sz w:val="24"/>
        </w:rPr>
        <w:t>was</w:t>
      </w:r>
      <w:r>
        <w:rPr>
          <w:spacing w:val="-30"/>
          <w:sz w:val="24"/>
        </w:rPr>
        <w:t> </w:t>
      </w:r>
      <w:r>
        <w:rPr>
          <w:b/>
          <w:sz w:val="24"/>
        </w:rPr>
        <w:t>nearly</w:t>
      </w:r>
      <w:r>
        <w:rPr>
          <w:b/>
          <w:spacing w:val="-21"/>
          <w:sz w:val="24"/>
        </w:rPr>
        <w:t> </w:t>
      </w:r>
      <w:r>
        <w:rPr>
          <w:sz w:val="24"/>
        </w:rPr>
        <w:t>double</w:t>
      </w:r>
      <w:r>
        <w:rPr>
          <w:spacing w:val="-20"/>
          <w:sz w:val="24"/>
        </w:rPr>
        <w:t> </w:t>
      </w:r>
      <w:r>
        <w:rPr>
          <w:sz w:val="24"/>
        </w:rPr>
        <w:t>that</w:t>
      </w:r>
      <w:r>
        <w:rPr>
          <w:spacing w:val="-20"/>
          <w:sz w:val="24"/>
        </w:rPr>
        <w:t> </w:t>
      </w:r>
      <w:r>
        <w:rPr>
          <w:b/>
          <w:sz w:val="24"/>
        </w:rPr>
        <w:t>seen</w:t>
      </w:r>
      <w:r>
        <w:rPr>
          <w:b/>
          <w:spacing w:val="-20"/>
          <w:sz w:val="24"/>
        </w:rPr>
        <w:t> </w:t>
      </w:r>
      <w:r>
        <w:rPr>
          <w:sz w:val="24"/>
        </w:rPr>
        <w:t>in</w:t>
      </w:r>
      <w:r>
        <w:rPr>
          <w:spacing w:val="-23"/>
          <w:sz w:val="24"/>
        </w:rPr>
        <w:t> </w:t>
      </w:r>
      <w:r>
        <w:rPr>
          <w:color w:val="131313"/>
          <w:sz w:val="24"/>
        </w:rPr>
        <w:t>the</w:t>
      </w:r>
      <w:r>
        <w:rPr>
          <w:color w:val="131313"/>
          <w:spacing w:val="-24"/>
          <w:sz w:val="24"/>
        </w:rPr>
        <w:t> </w:t>
      </w:r>
      <w:r>
        <w:rPr>
          <w:color w:val="0F0F0F"/>
          <w:sz w:val="24"/>
        </w:rPr>
        <w:t>autumn</w:t>
      </w:r>
      <w:r>
        <w:rPr>
          <w:color w:val="0F0F0F"/>
          <w:spacing w:val="-21"/>
          <w:sz w:val="24"/>
        </w:rPr>
        <w:t> </w:t>
      </w:r>
      <w:r>
        <w:rPr>
          <w:color w:val="111111"/>
          <w:sz w:val="24"/>
        </w:rPr>
        <w:t>and</w:t>
      </w:r>
    </w:p>
    <w:p>
      <w:pPr>
        <w:spacing w:after="0" w:line="237" w:lineRule="auto"/>
        <w:jc w:val="left"/>
        <w:rPr>
          <w:sz w:val="24"/>
        </w:rPr>
        <w:sectPr>
          <w:type w:val="continuous"/>
          <w:pgSz w:w="11960" w:h="16800"/>
          <w:pgMar w:top="1580" w:bottom="280" w:left="740" w:right="1040"/>
          <w:cols w:num="2" w:equalWidth="0">
            <w:col w:w="3977" w:space="546"/>
            <w:col w:w="5657"/>
          </w:cols>
        </w:sectPr>
      </w:pPr>
    </w:p>
    <w:p>
      <w:pPr>
        <w:tabs>
          <w:tab w:pos="1329" w:val="left" w:leader="none"/>
        </w:tabs>
        <w:spacing w:before="71"/>
        <w:ind w:left="200" w:right="0" w:firstLine="0"/>
        <w:jc w:val="left"/>
        <w:rPr>
          <w:rFonts w:ascii="Courier New"/>
          <w:sz w:val="16"/>
        </w:rPr>
      </w:pPr>
      <w:bookmarkStart w:name="BoE_Inf_May 94_022" w:id="21"/>
      <w:bookmarkEnd w:id="21"/>
      <w:r>
        <w:rPr/>
      </w:r>
      <w:r>
        <w:rPr>
          <w:rFonts w:ascii="Courier New"/>
          <w:color w:val="363636"/>
          <w:sz w:val="16"/>
        </w:rPr>
        <w:t>xml</w:t>
      </w:r>
      <w:r>
        <w:rPr>
          <w:rFonts w:ascii="Courier New"/>
          <w:color w:val="363636"/>
          <w:spacing w:val="-28"/>
          <w:sz w:val="16"/>
        </w:rPr>
        <w:t> </w:t>
      </w:r>
      <w:r>
        <w:rPr>
          <w:rFonts w:ascii="Courier New"/>
          <w:color w:val="363636"/>
          <w:sz w:val="16"/>
        </w:rPr>
        <w:t>onRe</w:t>
        <w:tab/>
        <w:t>Ma</w:t>
      </w:r>
      <w:r>
        <w:rPr>
          <w:rFonts w:ascii="Courier New"/>
          <w:color w:val="363636"/>
          <w:spacing w:val="22"/>
          <w:sz w:val="16"/>
        </w:rPr>
        <w:t> </w:t>
      </w:r>
      <w:r>
        <w:rPr>
          <w:rFonts w:ascii="Courier New"/>
          <w:color w:val="414141"/>
          <w:sz w:val="16"/>
        </w:rPr>
        <w:t>1944</w:t>
      </w:r>
    </w:p>
    <w:p>
      <w:pPr>
        <w:pStyle w:val="BodyText"/>
        <w:rPr>
          <w:rFonts w:ascii="Courier New"/>
          <w:sz w:val="20"/>
        </w:rPr>
      </w:pPr>
    </w:p>
    <w:p>
      <w:pPr>
        <w:spacing w:after="0"/>
        <w:rPr>
          <w:rFonts w:ascii="Courier New"/>
          <w:sz w:val="20"/>
        </w:rPr>
        <w:sectPr>
          <w:pgSz w:w="11960" w:h="16720"/>
          <w:pgMar w:top="660" w:bottom="280" w:left="1040" w:right="800"/>
        </w:sectPr>
      </w:pPr>
    </w:p>
    <w:p>
      <w:pPr>
        <w:pStyle w:val="BodyText"/>
        <w:rPr>
          <w:rFonts w:ascii="Courier New"/>
          <w:sz w:val="22"/>
        </w:rPr>
      </w:pPr>
    </w:p>
    <w:p>
      <w:pPr>
        <w:pStyle w:val="BodyText"/>
        <w:rPr>
          <w:rFonts w:ascii="Courier New"/>
          <w:sz w:val="22"/>
        </w:rPr>
      </w:pPr>
    </w:p>
    <w:p>
      <w:pPr>
        <w:pStyle w:val="BodyText"/>
        <w:rPr>
          <w:rFonts w:ascii="Courier New"/>
          <w:sz w:val="22"/>
        </w:rPr>
      </w:pPr>
    </w:p>
    <w:p>
      <w:pPr>
        <w:spacing w:before="155"/>
        <w:ind w:left="251" w:right="0" w:firstLine="0"/>
        <w:jc w:val="left"/>
        <w:rPr>
          <w:sz w:val="20"/>
        </w:rPr>
      </w:pPr>
      <w:r>
        <w:rPr>
          <w:color w:val="BCBCBC"/>
          <w:w w:val="95"/>
          <w:sz w:val="20"/>
        </w:rPr>
        <w:t>L”hart </w:t>
      </w:r>
      <w:r>
        <w:rPr>
          <w:color w:val="649AB8"/>
          <w:w w:val="95"/>
          <w:sz w:val="20"/>
        </w:rPr>
        <w:t>2.H</w:t>
      </w:r>
    </w:p>
    <w:p>
      <w:pPr>
        <w:spacing w:before="38"/>
        <w:ind w:left="250" w:right="0" w:firstLine="0"/>
        <w:jc w:val="left"/>
        <w:rPr>
          <w:b/>
          <w:sz w:val="18"/>
        </w:rPr>
      </w:pPr>
      <w:r>
        <w:rPr>
          <w:color w:val="CFCFCF"/>
          <w:sz w:val="18"/>
        </w:rPr>
        <w:t>£’K </w:t>
      </w:r>
      <w:r>
        <w:rPr>
          <w:color w:val="7CA1B5"/>
          <w:sz w:val="18"/>
        </w:rPr>
        <w:t>inzpliecl </w:t>
      </w:r>
      <w:r>
        <w:rPr>
          <w:b/>
          <w:color w:val="85A5B5"/>
          <w:sz w:val="18"/>
        </w:rPr>
        <w:t>h‹›iid </w:t>
      </w:r>
      <w:r>
        <w:rPr>
          <w:b/>
          <w:color w:val="4B8CA8"/>
          <w:sz w:val="18"/>
        </w:rPr>
        <w:t>market </w:t>
      </w:r>
      <w:r>
        <w:rPr>
          <w:b/>
          <w:color w:val="777777"/>
          <w:sz w:val="18"/>
        </w:rPr>
        <w:t>voIatiIity‹•›</w:t>
      </w:r>
    </w:p>
    <w:p>
      <w:pPr>
        <w:pStyle w:val="BodyText"/>
        <w:rPr>
          <w:b/>
          <w:sz w:val="20"/>
        </w:rPr>
      </w:pPr>
    </w:p>
    <w:p>
      <w:pPr>
        <w:pStyle w:val="BodyText"/>
        <w:rPr>
          <w:b/>
          <w:sz w:val="20"/>
        </w:rPr>
      </w:pPr>
    </w:p>
    <w:p>
      <w:pPr>
        <w:pStyle w:val="BodyText"/>
        <w:spacing w:before="4"/>
        <w:rPr>
          <w:b/>
          <w:sz w:val="10"/>
        </w:rPr>
      </w:pPr>
      <w:r>
        <w:rPr/>
        <w:drawing>
          <wp:anchor distT="0" distB="0" distL="0" distR="0" allowOverlap="1" layoutInCell="1" locked="0" behindDoc="0" simplePos="0" relativeHeight="125">
            <wp:simplePos x="0" y="0"/>
            <wp:positionH relativeFrom="page">
              <wp:posOffset>883919</wp:posOffset>
            </wp:positionH>
            <wp:positionV relativeFrom="paragraph">
              <wp:posOffset>100842</wp:posOffset>
            </wp:positionV>
            <wp:extent cx="1840991" cy="963168"/>
            <wp:effectExtent l="0" t="0" r="0" b="0"/>
            <wp:wrapTopAndBottom/>
            <wp:docPr id="213" name="image299.jpeg"/>
            <wp:cNvGraphicFramePr>
              <a:graphicFrameLocks noChangeAspect="1"/>
            </wp:cNvGraphicFramePr>
            <a:graphic>
              <a:graphicData uri="http://schemas.openxmlformats.org/drawingml/2006/picture">
                <pic:pic>
                  <pic:nvPicPr>
                    <pic:cNvPr id="214" name="image299.jpeg"/>
                    <pic:cNvPicPr/>
                  </pic:nvPicPr>
                  <pic:blipFill>
                    <a:blip r:embed="rId303" cstate="print"/>
                    <a:stretch>
                      <a:fillRect/>
                    </a:stretch>
                  </pic:blipFill>
                  <pic:spPr>
                    <a:xfrm>
                      <a:off x="0" y="0"/>
                      <a:ext cx="1840991" cy="963168"/>
                    </a:xfrm>
                    <a:prstGeom prst="rect">
                      <a:avLst/>
                    </a:prstGeom>
                  </pic:spPr>
                </pic:pic>
              </a:graphicData>
            </a:graphic>
          </wp:anchor>
        </w:drawing>
      </w:r>
    </w:p>
    <w:p>
      <w:pPr>
        <w:pStyle w:val="BodyText"/>
        <w:spacing w:before="2"/>
        <w:rPr>
          <w:b/>
        </w:rPr>
      </w:pPr>
    </w:p>
    <w:p>
      <w:pPr>
        <w:tabs>
          <w:tab w:pos="3185" w:val="left" w:leader="none"/>
        </w:tabs>
        <w:spacing w:before="0"/>
        <w:ind w:left="0" w:right="115" w:firstLine="0"/>
        <w:jc w:val="center"/>
        <w:rPr>
          <w:sz w:val="12"/>
        </w:rPr>
      </w:pPr>
      <w:r>
        <w:rPr>
          <w:color w:val="A3A3A3"/>
          <w:sz w:val="12"/>
        </w:rPr>
        <w:t>-</w:t>
        <w:tab/>
      </w:r>
      <w:r>
        <w:rPr>
          <w:color w:val="9C9C9C"/>
          <w:sz w:val="12"/>
        </w:rPr>
        <w:t>-</w:t>
      </w:r>
      <w:r>
        <w:rPr>
          <w:color w:val="9C9C9C"/>
          <w:spacing w:val="10"/>
          <w:sz w:val="12"/>
        </w:rPr>
        <w:t> </w:t>
      </w:r>
      <w:r>
        <w:rPr>
          <w:color w:val="4D4D4D"/>
          <w:sz w:val="12"/>
        </w:rPr>
        <w:t>4</w:t>
      </w:r>
    </w:p>
    <w:p>
      <w:pPr>
        <w:pStyle w:val="BodyText"/>
        <w:rPr>
          <w:sz w:val="20"/>
        </w:rPr>
      </w:pPr>
    </w:p>
    <w:p>
      <w:pPr>
        <w:pStyle w:val="BodyText"/>
        <w:spacing w:before="4"/>
        <w:rPr>
          <w:sz w:val="22"/>
        </w:rPr>
      </w:pPr>
      <w:r>
        <w:rPr/>
        <w:pict>
          <v:group style="position:absolute;margin-left:62.880001pt;margin-top:14.827685pt;width:167.55pt;height:15.15pt;mso-position-horizontal-relative:page;mso-position-vertical-relative:paragraph;z-index:-15664128;mso-wrap-distance-left:0;mso-wrap-distance-right:0" coordorigin="1258,297" coordsize="3351,303">
            <v:shape style="position:absolute;left:1257;top:296;width:3351;height:164" type="#_x0000_t75" stroked="false">
              <v:imagedata r:id="rId304" o:title=""/>
            </v:shape>
            <v:shape style="position:absolute;left:1411;top:488;width:2736;height:111" type="#_x0000_t75" stroked="false">
              <v:imagedata r:id="rId305" o:title=""/>
            </v:shape>
            <w10:wrap type="topAndBottom"/>
          </v:group>
        </w:pict>
      </w:r>
      <w:r>
        <w:rPr/>
        <w:pict>
          <v:group style="position:absolute;margin-left:63.360001pt;margin-top:42.667686pt;width:173.3pt;height:16.8pt;mso-position-horizontal-relative:page;mso-position-vertical-relative:paragraph;z-index:-15663616;mso-wrap-distance-left:0;mso-wrap-distance-right:0" coordorigin="1267,853" coordsize="3466,336">
            <v:shape style="position:absolute;left:1267;top:853;width:3466;height:116" type="#_x0000_t75" stroked="false">
              <v:imagedata r:id="rId306" o:title=""/>
            </v:shape>
            <v:shape style="position:absolute;left:1267;top:968;width:3159;height:116" type="#_x0000_t75" stroked="false">
              <v:imagedata r:id="rId307" o:title=""/>
            </v:shape>
            <v:shape style="position:absolute;left:1488;top:1083;width:788;height:106" type="#_x0000_t75" stroked="false">
              <v:imagedata r:id="rId308" o:title=""/>
            </v:shape>
            <w10:wrap type="topAndBottom"/>
          </v:group>
        </w:pict>
      </w:r>
    </w:p>
    <w:p>
      <w:pPr>
        <w:pStyle w:val="BodyText"/>
        <w:spacing w:before="2"/>
        <w:rPr>
          <w:sz w:val="16"/>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77"/>
        <w:ind w:left="223" w:right="0" w:firstLine="0"/>
        <w:jc w:val="left"/>
        <w:rPr>
          <w:b/>
          <w:sz w:val="19"/>
        </w:rPr>
      </w:pPr>
      <w:r>
        <w:rPr>
          <w:b/>
          <w:color w:val="66A1BC"/>
          <w:w w:val="110"/>
          <w:sz w:val="19"/>
        </w:rPr>
        <w:t>thart </w:t>
      </w:r>
      <w:r>
        <w:rPr>
          <w:b/>
          <w:color w:val="4F9EAE"/>
          <w:w w:val="110"/>
          <w:sz w:val="19"/>
        </w:rPr>
        <w:t>2.0</w:t>
      </w:r>
    </w:p>
    <w:p>
      <w:pPr>
        <w:spacing w:before="12"/>
        <w:ind w:left="221" w:right="0" w:firstLine="0"/>
        <w:jc w:val="left"/>
        <w:rPr>
          <w:sz w:val="19"/>
        </w:rPr>
      </w:pPr>
      <w:r>
        <w:rPr>
          <w:color w:val="D3D3D3"/>
          <w:sz w:val="19"/>
        </w:rPr>
        <w:t>£'X</w:t>
      </w:r>
      <w:r>
        <w:rPr>
          <w:color w:val="D3D3D3"/>
          <w:spacing w:val="-21"/>
          <w:sz w:val="19"/>
        </w:rPr>
        <w:t> </w:t>
      </w:r>
      <w:r>
        <w:rPr>
          <w:b/>
          <w:color w:val="B1B1B1"/>
          <w:sz w:val="19"/>
        </w:rPr>
        <w:t>ten-1'ear</w:t>
      </w:r>
      <w:r>
        <w:rPr>
          <w:b/>
          <w:color w:val="B1B1B1"/>
          <w:spacing w:val="-23"/>
          <w:sz w:val="19"/>
        </w:rPr>
        <w:t> </w:t>
      </w:r>
      <w:r>
        <w:rPr>
          <w:b/>
          <w:color w:val="B1B1B1"/>
          <w:sz w:val="19"/>
        </w:rPr>
        <w:t>go›'ernn</w:t>
      </w:r>
      <w:r>
        <w:rPr>
          <w:b/>
          <w:color w:val="B1B1B1"/>
          <w:spacing w:val="-21"/>
          <w:sz w:val="19"/>
        </w:rPr>
        <w:t> </w:t>
      </w:r>
      <w:r>
        <w:rPr>
          <w:b/>
          <w:color w:val="B1B1B1"/>
          <w:sz w:val="19"/>
        </w:rPr>
        <w:t>ent</w:t>
      </w:r>
      <w:r>
        <w:rPr>
          <w:b/>
          <w:color w:val="B1B1B1"/>
          <w:spacing w:val="-20"/>
          <w:sz w:val="19"/>
        </w:rPr>
        <w:t> </w:t>
      </w:r>
      <w:r>
        <w:rPr>
          <w:b/>
          <w:color w:val="6990A1"/>
          <w:sz w:val="19"/>
        </w:rPr>
        <w:t>Ijnnd</w:t>
      </w:r>
      <w:r>
        <w:rPr>
          <w:b/>
          <w:color w:val="6990A1"/>
          <w:spacing w:val="-19"/>
          <w:sz w:val="19"/>
        </w:rPr>
        <w:t> </w:t>
      </w:r>
      <w:r>
        <w:rPr>
          <w:b/>
          <w:color w:val="79A3BC"/>
          <w:sz w:val="19"/>
        </w:rPr>
        <w:t>yield,</w:t>
      </w:r>
      <w:r>
        <w:rPr>
          <w:b/>
          <w:color w:val="79A3BC"/>
          <w:spacing w:val="-24"/>
          <w:sz w:val="19"/>
        </w:rPr>
        <w:t> </w:t>
      </w:r>
      <w:r>
        <w:rPr>
          <w:color w:val="4D4D4D"/>
          <w:sz w:val="19"/>
        </w:rPr>
        <w:t>1994‹•›</w:t>
      </w:r>
    </w:p>
    <w:p>
      <w:pPr>
        <w:pStyle w:val="BodyText"/>
        <w:spacing w:before="11"/>
        <w:rPr>
          <w:sz w:val="20"/>
        </w:rPr>
      </w:pPr>
      <w:r>
        <w:rPr/>
        <w:pict>
          <v:group style="position:absolute;margin-left:62.880001pt;margin-top:14.021231pt;width:168.5pt;height:28.35pt;mso-position-horizontal-relative:page;mso-position-vertical-relative:paragraph;z-index:-15663104;mso-wrap-distance-left:0;mso-wrap-distance-right:0" coordorigin="1258,280" coordsize="3370,567">
            <v:shape style="position:absolute;left:1257;top:280;width:3351;height:231" type="#_x0000_t75" stroked="false">
              <v:imagedata r:id="rId309" o:title=""/>
            </v:shape>
            <v:shape style="position:absolute;left:1257;top:573;width:3370;height:274" type="#_x0000_t75" stroked="false">
              <v:imagedata r:id="rId310" o:title=""/>
            </v:shape>
            <w10:wrap type="topAndBottom"/>
          </v:group>
        </w:pict>
      </w:r>
      <w:r>
        <w:rPr/>
        <w:drawing>
          <wp:anchor distT="0" distB="0" distL="0" distR="0" allowOverlap="1" layoutInCell="1" locked="0" behindDoc="0" simplePos="0" relativeHeight="129">
            <wp:simplePos x="0" y="0"/>
            <wp:positionH relativeFrom="page">
              <wp:posOffset>786383</wp:posOffset>
            </wp:positionH>
            <wp:positionV relativeFrom="paragraph">
              <wp:posOffset>641365</wp:posOffset>
            </wp:positionV>
            <wp:extent cx="2133599" cy="810768"/>
            <wp:effectExtent l="0" t="0" r="0" b="0"/>
            <wp:wrapTopAndBottom/>
            <wp:docPr id="215" name="image307.jpeg"/>
            <wp:cNvGraphicFramePr>
              <a:graphicFrameLocks noChangeAspect="1"/>
            </wp:cNvGraphicFramePr>
            <a:graphic>
              <a:graphicData uri="http://schemas.openxmlformats.org/drawingml/2006/picture">
                <pic:pic>
                  <pic:nvPicPr>
                    <pic:cNvPr id="216" name="image307.jpeg"/>
                    <pic:cNvPicPr/>
                  </pic:nvPicPr>
                  <pic:blipFill>
                    <a:blip r:embed="rId311" cstate="print"/>
                    <a:stretch>
                      <a:fillRect/>
                    </a:stretch>
                  </pic:blipFill>
                  <pic:spPr>
                    <a:xfrm>
                      <a:off x="0" y="0"/>
                      <a:ext cx="2133599" cy="810768"/>
                    </a:xfrm>
                    <a:prstGeom prst="rect">
                      <a:avLst/>
                    </a:prstGeom>
                  </pic:spPr>
                </pic:pic>
              </a:graphicData>
            </a:graphic>
          </wp:anchor>
        </w:drawing>
      </w:r>
    </w:p>
    <w:p>
      <w:pPr>
        <w:pStyle w:val="BodyText"/>
        <w:spacing w:before="3"/>
        <w:rPr>
          <w:sz w:val="8"/>
        </w:rPr>
      </w:pPr>
    </w:p>
    <w:p>
      <w:pPr>
        <w:pStyle w:val="BodyText"/>
        <w:spacing w:before="9"/>
        <w:rPr>
          <w:sz w:val="5"/>
        </w:rPr>
      </w:pPr>
    </w:p>
    <w:p>
      <w:pPr>
        <w:pStyle w:val="BodyText"/>
        <w:ind w:left="188"/>
        <w:rPr>
          <w:sz w:val="20"/>
        </w:rPr>
      </w:pPr>
      <w:r>
        <w:rPr>
          <w:sz w:val="20"/>
        </w:rPr>
        <w:pict>
          <v:group style="width:168pt;height:45.6pt;mso-position-horizontal-relative:char;mso-position-vertical-relative:line" coordorigin="0,0" coordsize="3360,912">
            <v:shape style="position:absolute;left:9;top:0;width:3351;height:538" type="#_x0000_t75" stroked="false">
              <v:imagedata r:id="rId312" o:title=""/>
            </v:shape>
            <v:shape style="position:absolute;left:0;top:576;width:3360;height:336" type="#_x0000_t75" stroked="false">
              <v:imagedata r:id="rId313" o:title=""/>
            </v:shape>
          </v:group>
        </w:pict>
      </w:r>
      <w:r>
        <w:rPr>
          <w:sz w:val="20"/>
        </w:rPr>
      </w:r>
    </w:p>
    <w:p>
      <w:pPr>
        <w:spacing w:before="0"/>
        <w:ind w:left="0" w:right="159" w:firstLine="0"/>
        <w:jc w:val="center"/>
        <w:rPr>
          <w:sz w:val="13"/>
        </w:rPr>
      </w:pPr>
      <w:r>
        <w:rPr>
          <w:color w:val="A0A0A0"/>
          <w:w w:val="95"/>
          <w:sz w:val="13"/>
        </w:rPr>
        <w:t>7 </w:t>
      </w:r>
      <w:r>
        <w:rPr>
          <w:color w:val="464646"/>
          <w:w w:val="95"/>
          <w:sz w:val="13"/>
        </w:rPr>
        <w:t>14 </w:t>
      </w:r>
      <w:r>
        <w:rPr>
          <w:color w:val="777777"/>
          <w:w w:val="95"/>
          <w:sz w:val="13"/>
        </w:rPr>
        <w:t>21 </w:t>
      </w:r>
      <w:r>
        <w:rPr>
          <w:color w:val="282828"/>
          <w:w w:val="95"/>
          <w:sz w:val="13"/>
        </w:rPr>
        <w:t>28 </w:t>
      </w:r>
      <w:r>
        <w:rPr>
          <w:color w:val="8A8A8A"/>
          <w:w w:val="95"/>
          <w:sz w:val="13"/>
        </w:rPr>
        <w:t>4 </w:t>
      </w:r>
      <w:r>
        <w:rPr>
          <w:color w:val="7C7C7C"/>
          <w:w w:val="95"/>
          <w:sz w:val="13"/>
        </w:rPr>
        <w:t>11 </w:t>
      </w:r>
      <w:r>
        <w:rPr>
          <w:color w:val="727272"/>
          <w:w w:val="95"/>
          <w:sz w:val="13"/>
        </w:rPr>
        <w:t>18. </w:t>
      </w:r>
      <w:r>
        <w:rPr>
          <w:color w:val="414141"/>
          <w:w w:val="95"/>
          <w:sz w:val="13"/>
        </w:rPr>
        <w:t>D </w:t>
      </w:r>
      <w:r>
        <w:rPr>
          <w:color w:val="777777"/>
          <w:w w:val="95"/>
          <w:sz w:val="13"/>
        </w:rPr>
        <w:t>4 </w:t>
      </w:r>
      <w:r>
        <w:rPr>
          <w:color w:val="8A8A8A"/>
          <w:w w:val="85"/>
          <w:sz w:val="13"/>
        </w:rPr>
        <w:t>l </w:t>
      </w:r>
      <w:r>
        <w:rPr>
          <w:color w:val="676767"/>
          <w:w w:val="85"/>
          <w:sz w:val="13"/>
        </w:rPr>
        <w:t>I </w:t>
      </w:r>
      <w:r>
        <w:rPr>
          <w:color w:val="707070"/>
          <w:w w:val="95"/>
          <w:sz w:val="13"/>
        </w:rPr>
        <w:t>l8 </w:t>
      </w:r>
      <w:r>
        <w:rPr>
          <w:color w:val="3D3D3D"/>
          <w:w w:val="95"/>
          <w:sz w:val="13"/>
        </w:rPr>
        <w:t>D </w:t>
      </w:r>
      <w:r>
        <w:rPr>
          <w:color w:val="646464"/>
          <w:w w:val="95"/>
          <w:sz w:val="13"/>
        </w:rPr>
        <w:t>31 </w:t>
      </w:r>
      <w:r>
        <w:rPr>
          <w:color w:val="BABABA"/>
          <w:w w:val="95"/>
          <w:sz w:val="13"/>
        </w:rPr>
        <w:t>8° </w:t>
      </w:r>
      <w:r>
        <w:rPr>
          <w:color w:val="747474"/>
          <w:w w:val="95"/>
          <w:sz w:val="13"/>
        </w:rPr>
        <w:t>15 </w:t>
      </w:r>
      <w:r>
        <w:rPr>
          <w:color w:val="3F3F3F"/>
          <w:w w:val="95"/>
          <w:sz w:val="13"/>
        </w:rPr>
        <w:t>22 </w:t>
      </w:r>
      <w:r>
        <w:rPr>
          <w:color w:val="3A3A3A"/>
          <w:w w:val="95"/>
          <w:sz w:val="13"/>
        </w:rPr>
        <w:t>29.''</w:t>
      </w:r>
    </w:p>
    <w:p>
      <w:pPr>
        <w:tabs>
          <w:tab w:pos="688" w:val="left" w:leader="none"/>
          <w:tab w:pos="1409" w:val="left" w:leader="none"/>
          <w:tab w:pos="2219" w:val="left" w:leader="none"/>
        </w:tabs>
        <w:spacing w:before="4"/>
        <w:ind w:left="0" w:right="201" w:firstLine="0"/>
        <w:jc w:val="center"/>
        <w:rPr>
          <w:sz w:val="13"/>
        </w:rPr>
      </w:pPr>
      <w:r>
        <w:rPr>
          <w:color w:val="606060"/>
          <w:spacing w:val="-1"/>
          <w:w w:val="88"/>
          <w:sz w:val="13"/>
        </w:rPr>
        <w:t>Ja</w:t>
      </w:r>
      <w:r>
        <w:rPr>
          <w:color w:val="606060"/>
          <w:w w:val="88"/>
          <w:sz w:val="13"/>
        </w:rPr>
        <w:t>n</w:t>
      </w:r>
      <w:r>
        <w:rPr>
          <w:color w:val="606060"/>
          <w:spacing w:val="-20"/>
          <w:sz w:val="13"/>
        </w:rPr>
        <w:t> </w:t>
      </w:r>
      <w:r>
        <w:rPr>
          <w:color w:val="5B5B5B"/>
          <w:w w:val="87"/>
          <w:sz w:val="13"/>
        </w:rPr>
        <w:t>usiy</w:t>
      </w:r>
      <w:r>
        <w:rPr>
          <w:color w:val="5B5B5B"/>
          <w:sz w:val="13"/>
        </w:rPr>
        <w:tab/>
      </w:r>
      <w:r>
        <w:rPr>
          <w:color w:val="545454"/>
          <w:spacing w:val="-1"/>
          <w:w w:val="77"/>
          <w:sz w:val="13"/>
        </w:rPr>
        <w:t>'F•nbTjar</w:t>
      </w:r>
      <w:r>
        <w:rPr>
          <w:color w:val="545454"/>
          <w:w w:val="77"/>
          <w:sz w:val="13"/>
        </w:rPr>
        <w:t>y</w:t>
      </w:r>
      <w:r>
        <w:rPr>
          <w:color w:val="545454"/>
          <w:sz w:val="13"/>
        </w:rPr>
        <w:tab/>
      </w:r>
      <w:r>
        <w:rPr>
          <w:color w:val="343434"/>
          <w:spacing w:val="-1"/>
          <w:w w:val="139"/>
          <w:sz w:val="13"/>
        </w:rPr>
        <w:t>las</w:t>
      </w:r>
      <w:r>
        <w:rPr>
          <w:color w:val="343434"/>
          <w:w w:val="139"/>
          <w:sz w:val="13"/>
        </w:rPr>
        <w:t>h</w:t>
      </w:r>
      <w:r>
        <w:rPr>
          <w:color w:val="343434"/>
          <w:sz w:val="13"/>
        </w:rPr>
        <w:tab/>
      </w:r>
      <w:r>
        <w:rPr>
          <w:color w:val="4F4F4F"/>
          <w:spacing w:val="-1"/>
          <w:w w:val="85"/>
          <w:sz w:val="13"/>
        </w:rPr>
        <w:t>Apti</w:t>
      </w:r>
      <w:r>
        <w:rPr>
          <w:color w:val="4F4F4F"/>
          <w:w w:val="85"/>
          <w:sz w:val="13"/>
        </w:rPr>
        <w:t>l</w:t>
      </w:r>
      <w:r>
        <w:rPr>
          <w:color w:val="DDDDDD"/>
          <w:w w:val="26"/>
          <w:sz w:val="13"/>
        </w:rPr>
        <w:t>'</w:t>
      </w:r>
    </w:p>
    <w:p>
      <w:pPr>
        <w:pStyle w:val="Heading6"/>
        <w:spacing w:line="220" w:lineRule="auto" w:before="225"/>
        <w:ind w:left="137" w:right="168" w:firstLine="6"/>
      </w:pPr>
      <w:r>
        <w:rPr/>
        <w:br w:type="column"/>
      </w:r>
      <w:r>
        <w:rPr/>
        <w:t>higher.than</w:t>
      </w:r>
      <w:r>
        <w:rPr>
          <w:spacing w:val="-23"/>
        </w:rPr>
        <w:t> </w:t>
      </w:r>
      <w:r>
        <w:rPr/>
        <w:t>at</w:t>
      </w:r>
      <w:r>
        <w:rPr>
          <w:spacing w:val="-30"/>
        </w:rPr>
        <w:t> </w:t>
      </w:r>
      <w:r>
        <w:rPr/>
        <w:t>any</w:t>
      </w:r>
      <w:r>
        <w:rPr>
          <w:spacing w:val="-26"/>
        </w:rPr>
        <w:t> </w:t>
      </w:r>
      <w:r>
        <w:rPr/>
        <w:t>time</w:t>
      </w:r>
      <w:r>
        <w:rPr>
          <w:spacing w:val="-35"/>
        </w:rPr>
        <w:t> </w:t>
      </w:r>
      <w:r>
        <w:rPr/>
        <w:t>during</w:t>
      </w:r>
      <w:r>
        <w:rPr>
          <w:spacing w:val="-17"/>
        </w:rPr>
        <w:t> </w:t>
      </w:r>
      <w:r>
        <w:rPr>
          <w:b/>
        </w:rPr>
        <w:t>1993.</w:t>
      </w:r>
      <w:r>
        <w:rPr>
          <w:b/>
          <w:spacing w:val="2"/>
        </w:rPr>
        <w:t> </w:t>
      </w:r>
      <w:r>
        <w:rPr/>
        <w:t>This</w:t>
      </w:r>
      <w:r>
        <w:rPr>
          <w:spacing w:val="-34"/>
        </w:rPr>
        <w:t> </w:t>
      </w:r>
      <w:r>
        <w:rPr/>
        <w:t>suggests</w:t>
      </w:r>
      <w:r>
        <w:rPr>
          <w:spacing w:val="-26"/>
        </w:rPr>
        <w:t> </w:t>
      </w:r>
      <w:r>
        <w:rPr/>
        <w:t>that part</w:t>
      </w:r>
      <w:r>
        <w:rPr>
          <w:spacing w:val="-34"/>
        </w:rPr>
        <w:t> </w:t>
      </w:r>
      <w:r>
        <w:rPr/>
        <w:t>of</w:t>
      </w:r>
      <w:r>
        <w:rPr>
          <w:spacing w:val="-27"/>
        </w:rPr>
        <w:t> </w:t>
      </w:r>
      <w:r>
        <w:rPr/>
        <w:t>the</w:t>
      </w:r>
      <w:r>
        <w:rPr>
          <w:spacing w:val="-30"/>
        </w:rPr>
        <w:t> </w:t>
      </w:r>
      <w:r>
        <w:rPr/>
        <w:t>rise</w:t>
      </w:r>
      <w:r>
        <w:rPr>
          <w:spacing w:val="-32"/>
        </w:rPr>
        <w:t> </w:t>
      </w:r>
      <w:r>
        <w:rPr/>
        <w:t>in</w:t>
      </w:r>
      <w:r>
        <w:rPr>
          <w:spacing w:val="-37"/>
        </w:rPr>
        <w:t> </w:t>
      </w:r>
      <w:r>
        <w:rPr/>
        <w:t>forward</w:t>
      </w:r>
      <w:r>
        <w:rPr>
          <w:spacing w:val="-30"/>
        </w:rPr>
        <w:t> </w:t>
      </w:r>
      <w:r>
        <w:rPr/>
        <w:t>interest</w:t>
      </w:r>
      <w:r>
        <w:rPr>
          <w:spacing w:val="-23"/>
        </w:rPr>
        <w:t> </w:t>
      </w:r>
      <w:r>
        <w:rPr/>
        <w:t>rates</w:t>
      </w:r>
      <w:r>
        <w:rPr>
          <w:spacing w:val="-25"/>
        </w:rPr>
        <w:t> </w:t>
      </w:r>
      <w:r>
        <w:rPr/>
        <w:t>may</w:t>
      </w:r>
      <w:r>
        <w:rPr>
          <w:spacing w:val="-29"/>
        </w:rPr>
        <w:t> </w:t>
      </w:r>
      <w:r>
        <w:rPr/>
        <w:t>indeed</w:t>
      </w:r>
      <w:r>
        <w:rPr>
          <w:spacing w:val="-23"/>
        </w:rPr>
        <w:t> </w:t>
      </w:r>
      <w:r>
        <w:rPr/>
        <w:t>have </w:t>
      </w:r>
      <w:r>
        <w:rPr>
          <w:position w:val="1"/>
          <w:sz w:val="23"/>
        </w:rPr>
        <w:t>been</w:t>
      </w:r>
      <w:r>
        <w:rPr>
          <w:spacing w:val="-25"/>
          <w:position w:val="1"/>
          <w:sz w:val="23"/>
        </w:rPr>
        <w:t> </w:t>
      </w:r>
      <w:r>
        <w:rPr>
          <w:position w:val="1"/>
          <w:sz w:val="23"/>
        </w:rPr>
        <w:t>the</w:t>
      </w:r>
      <w:r>
        <w:rPr>
          <w:spacing w:val="-29"/>
          <w:position w:val="1"/>
          <w:sz w:val="23"/>
        </w:rPr>
        <w:t> </w:t>
      </w:r>
      <w:r>
        <w:rPr>
          <w:position w:val="1"/>
          <w:sz w:val="23"/>
        </w:rPr>
        <w:t>result</w:t>
      </w:r>
      <w:r>
        <w:rPr>
          <w:spacing w:val="-27"/>
          <w:position w:val="1"/>
          <w:sz w:val="23"/>
        </w:rPr>
        <w:t> </w:t>
      </w:r>
      <w:r>
        <w:rPr>
          <w:position w:val="1"/>
          <w:sz w:val="23"/>
        </w:rPr>
        <w:t>of</w:t>
      </w:r>
      <w:r>
        <w:rPr>
          <w:spacing w:val="-31"/>
          <w:position w:val="1"/>
          <w:sz w:val="23"/>
        </w:rPr>
        <w:t> </w:t>
      </w:r>
      <w:r>
        <w:rPr>
          <w:position w:val="-3"/>
        </w:rPr>
        <w:t>8</w:t>
      </w:r>
      <w:r>
        <w:rPr>
          <w:position w:val="1"/>
        </w:rPr>
        <w:t>reater</w:t>
      </w:r>
      <w:r>
        <w:rPr>
          <w:spacing w:val="-30"/>
          <w:position w:val="1"/>
        </w:rPr>
        <w:t> </w:t>
      </w:r>
      <w:r>
        <w:rPr/>
        <w:t>uncertainty,</w:t>
      </w:r>
      <w:r>
        <w:rPr>
          <w:spacing w:val="-22"/>
        </w:rPr>
        <w:t> </w:t>
      </w:r>
      <w:r>
        <w:rPr/>
        <w:t>though</w:t>
      </w:r>
      <w:r>
        <w:rPr>
          <w:spacing w:val="-27"/>
        </w:rPr>
        <w:t> </w:t>
      </w:r>
      <w:r>
        <w:rPr/>
        <w:t>this</w:t>
      </w:r>
      <w:r>
        <w:rPr>
          <w:spacing w:val="-33"/>
        </w:rPr>
        <w:t> </w:t>
      </w:r>
      <w:r>
        <w:rPr/>
        <w:t>cannot be split </w:t>
      </w:r>
      <w:r>
        <w:rPr>
          <w:color w:val="0F0F0F"/>
        </w:rPr>
        <w:t>into </w:t>
      </w:r>
      <w:r>
        <w:rPr>
          <w:color w:val="111111"/>
        </w:rPr>
        <w:t>its </w:t>
      </w:r>
      <w:r>
        <w:rPr/>
        <w:t>real and nominal components. But the observed</w:t>
      </w:r>
      <w:r>
        <w:rPr>
          <w:spacing w:val="-24"/>
        </w:rPr>
        <w:t> </w:t>
      </w:r>
      <w:r>
        <w:rPr/>
        <w:t>increase</w:t>
      </w:r>
      <w:r>
        <w:rPr>
          <w:spacing w:val="-25"/>
        </w:rPr>
        <w:t> </w:t>
      </w:r>
      <w:r>
        <w:rPr/>
        <w:t>in</w:t>
      </w:r>
      <w:r>
        <w:rPr>
          <w:spacing w:val="-24"/>
        </w:rPr>
        <w:t> </w:t>
      </w:r>
      <w:r>
        <w:rPr/>
        <w:t>volatility</w:t>
      </w:r>
      <w:r>
        <w:rPr>
          <w:spacing w:val="-27"/>
        </w:rPr>
        <w:t> </w:t>
      </w:r>
      <w:r>
        <w:rPr/>
        <w:t>could</w:t>
      </w:r>
      <w:r>
        <w:rPr>
          <w:spacing w:val="-28"/>
        </w:rPr>
        <w:t> </w:t>
      </w:r>
      <w:r>
        <w:rPr/>
        <w:t>be</w:t>
      </w:r>
      <w:r>
        <w:rPr>
          <w:spacing w:val="-35"/>
        </w:rPr>
        <w:t> </w:t>
      </w:r>
      <w:r>
        <w:rPr/>
        <w:t>the</w:t>
      </w:r>
      <w:r>
        <w:rPr>
          <w:spacing w:val="-35"/>
        </w:rPr>
        <w:t> </w:t>
      </w:r>
      <w:r>
        <w:rPr/>
        <w:t>result</w:t>
      </w:r>
      <w:r>
        <w:rPr>
          <w:spacing w:val="-33"/>
        </w:rPr>
        <w:t> </w:t>
      </w:r>
      <w:r>
        <w:rPr/>
        <w:t>of</w:t>
      </w:r>
      <w:r>
        <w:rPr>
          <w:spacing w:val="-29"/>
        </w:rPr>
        <w:t> </w:t>
      </w:r>
      <w:r>
        <w:rPr/>
        <w:t>one</w:t>
      </w:r>
    </w:p>
    <w:p>
      <w:pPr>
        <w:spacing w:line="230" w:lineRule="auto" w:before="0"/>
        <w:ind w:left="143" w:right="350" w:hanging="6"/>
        <w:jc w:val="left"/>
        <w:rPr>
          <w:sz w:val="24"/>
        </w:rPr>
      </w:pPr>
      <w:r>
        <w:rPr>
          <w:sz w:val="24"/>
        </w:rPr>
        <w:t>of</w:t>
      </w:r>
      <w:r>
        <w:rPr>
          <w:spacing w:val="-16"/>
          <w:sz w:val="24"/>
        </w:rPr>
        <w:t> </w:t>
      </w:r>
      <w:r>
        <w:rPr>
          <w:color w:val="181818"/>
          <w:sz w:val="24"/>
        </w:rPr>
        <w:t>two</w:t>
      </w:r>
      <w:r>
        <w:rPr>
          <w:color w:val="181818"/>
          <w:spacing w:val="-20"/>
          <w:sz w:val="24"/>
        </w:rPr>
        <w:t> </w:t>
      </w:r>
      <w:r>
        <w:rPr>
          <w:sz w:val="24"/>
        </w:rPr>
        <w:t>types</w:t>
      </w:r>
      <w:r>
        <w:rPr>
          <w:spacing w:val="-22"/>
          <w:sz w:val="24"/>
        </w:rPr>
        <w:t> </w:t>
      </w:r>
      <w:r>
        <w:rPr>
          <w:sz w:val="24"/>
        </w:rPr>
        <w:t>of</w:t>
      </w:r>
      <w:r>
        <w:rPr>
          <w:spacing w:val="-20"/>
          <w:sz w:val="24"/>
        </w:rPr>
        <w:t> </w:t>
      </w:r>
      <w:r>
        <w:rPr>
          <w:sz w:val="24"/>
        </w:rPr>
        <w:t>change</w:t>
      </w:r>
      <w:r>
        <w:rPr>
          <w:spacing w:val="-17"/>
          <w:sz w:val="24"/>
        </w:rPr>
        <w:t> </w:t>
      </w:r>
      <w:r>
        <w:rPr>
          <w:color w:val="0A0A0A"/>
          <w:sz w:val="24"/>
        </w:rPr>
        <w:t>in</w:t>
      </w:r>
      <w:r>
        <w:rPr>
          <w:color w:val="0A0A0A"/>
          <w:spacing w:val="-19"/>
          <w:sz w:val="24"/>
        </w:rPr>
        <w:t> </w:t>
      </w:r>
      <w:r>
        <w:rPr>
          <w:sz w:val="24"/>
        </w:rPr>
        <w:t>the</w:t>
      </w:r>
      <w:r>
        <w:rPr>
          <w:spacing w:val="-21"/>
          <w:sz w:val="24"/>
        </w:rPr>
        <w:t> </w:t>
      </w:r>
      <w:r>
        <w:rPr>
          <w:sz w:val="24"/>
        </w:rPr>
        <w:t>risk</w:t>
      </w:r>
      <w:r>
        <w:rPr>
          <w:spacing w:val="-18"/>
          <w:sz w:val="24"/>
        </w:rPr>
        <w:t> </w:t>
      </w:r>
      <w:r>
        <w:rPr>
          <w:sz w:val="24"/>
        </w:rPr>
        <w:t>premium:</w:t>
      </w:r>
      <w:r>
        <w:rPr>
          <w:spacing w:val="13"/>
          <w:sz w:val="24"/>
        </w:rPr>
        <w:t> </w:t>
      </w:r>
      <w:r>
        <w:rPr>
          <w:color w:val="111111"/>
          <w:sz w:val="24"/>
        </w:rPr>
        <w:t>a</w:t>
      </w:r>
      <w:r>
        <w:rPr>
          <w:color w:val="111111"/>
          <w:spacing w:val="-25"/>
          <w:sz w:val="24"/>
        </w:rPr>
        <w:t> </w:t>
      </w:r>
      <w:r>
        <w:rPr>
          <w:sz w:val="24"/>
        </w:rPr>
        <w:t>mean- preserving, or </w:t>
      </w:r>
      <w:r>
        <w:rPr>
          <w:color w:val="1A1A1A"/>
          <w:sz w:val="24"/>
        </w:rPr>
        <w:t>a </w:t>
      </w:r>
      <w:r>
        <w:rPr>
          <w:sz w:val="24"/>
        </w:rPr>
        <w:t>non-mean-preserving, increase in uncertainty.</w:t>
      </w:r>
      <w:r>
        <w:rPr>
          <w:spacing w:val="3"/>
          <w:sz w:val="24"/>
        </w:rPr>
        <w:t> </w:t>
      </w:r>
      <w:r>
        <w:rPr>
          <w:sz w:val="24"/>
        </w:rPr>
        <w:t>In</w:t>
      </w:r>
      <w:r>
        <w:rPr>
          <w:spacing w:val="-29"/>
          <w:sz w:val="24"/>
        </w:rPr>
        <w:t> </w:t>
      </w:r>
      <w:r>
        <w:rPr>
          <w:sz w:val="24"/>
        </w:rPr>
        <w:t>the</w:t>
      </w:r>
      <w:r>
        <w:rPr>
          <w:spacing w:val="-30"/>
          <w:sz w:val="24"/>
        </w:rPr>
        <w:t> </w:t>
      </w:r>
      <w:r>
        <w:rPr>
          <w:sz w:val="24"/>
        </w:rPr>
        <w:t>former,</w:t>
      </w:r>
      <w:r>
        <w:rPr>
          <w:spacing w:val="-29"/>
          <w:sz w:val="24"/>
        </w:rPr>
        <w:t> </w:t>
      </w:r>
      <w:r>
        <w:rPr>
          <w:sz w:val="24"/>
        </w:rPr>
        <w:t>the</w:t>
      </w:r>
      <w:r>
        <w:rPr>
          <w:spacing w:val="-35"/>
          <w:sz w:val="24"/>
        </w:rPr>
        <w:t> </w:t>
      </w:r>
      <w:r>
        <w:rPr>
          <w:sz w:val="24"/>
        </w:rPr>
        <w:t>risks</w:t>
      </w:r>
      <w:r>
        <w:rPr>
          <w:spacing w:val="-32"/>
          <w:sz w:val="24"/>
        </w:rPr>
        <w:t> </w:t>
      </w:r>
      <w:r>
        <w:rPr>
          <w:sz w:val="24"/>
        </w:rPr>
        <w:t>of</w:t>
      </w:r>
      <w:r>
        <w:rPr>
          <w:spacing w:val="-34"/>
          <w:sz w:val="24"/>
        </w:rPr>
        <w:t> </w:t>
      </w:r>
      <w:r>
        <w:rPr>
          <w:sz w:val="24"/>
        </w:rPr>
        <w:t>either</w:t>
      </w:r>
      <w:r>
        <w:rPr>
          <w:spacing w:val="-28"/>
          <w:sz w:val="24"/>
        </w:rPr>
        <w:t> </w:t>
      </w:r>
      <w:r>
        <w:rPr>
          <w:sz w:val="24"/>
        </w:rPr>
        <w:t>higher</w:t>
      </w:r>
      <w:r>
        <w:rPr>
          <w:spacing w:val="-31"/>
          <w:sz w:val="24"/>
        </w:rPr>
        <w:t> </w:t>
      </w:r>
      <w:r>
        <w:rPr>
          <w:sz w:val="24"/>
        </w:rPr>
        <w:t>or lower.inflation have increased equally. If this is the case, the expected level of inflation would be unchanged, even though. its variance may have increased.</w:t>
      </w:r>
      <w:r>
        <w:rPr>
          <w:spacing w:val="4"/>
          <w:sz w:val="24"/>
        </w:rPr>
        <w:t> </w:t>
      </w:r>
      <w:r>
        <w:rPr>
          <w:sz w:val="24"/>
        </w:rPr>
        <w:t>In</w:t>
      </w:r>
      <w:r>
        <w:rPr>
          <w:spacing w:val="-33"/>
          <w:sz w:val="24"/>
        </w:rPr>
        <w:t> </w:t>
      </w:r>
      <w:r>
        <w:rPr>
          <w:sz w:val="24"/>
        </w:rPr>
        <w:t>the</w:t>
      </w:r>
      <w:r>
        <w:rPr>
          <w:spacing w:val="-29"/>
          <w:sz w:val="24"/>
        </w:rPr>
        <w:t> </w:t>
      </w:r>
      <w:r>
        <w:rPr>
          <w:sz w:val="24"/>
        </w:rPr>
        <w:t>second</w:t>
      </w:r>
      <w:r>
        <w:rPr>
          <w:spacing w:val="-25"/>
          <w:sz w:val="24"/>
        </w:rPr>
        <w:t> </w:t>
      </w:r>
      <w:r>
        <w:rPr>
          <w:sz w:val="24"/>
        </w:rPr>
        <w:t>case,</w:t>
      </w:r>
      <w:r>
        <w:rPr>
          <w:spacing w:val="-28"/>
          <w:sz w:val="24"/>
        </w:rPr>
        <w:t> </w:t>
      </w:r>
      <w:r>
        <w:rPr>
          <w:sz w:val="24"/>
        </w:rPr>
        <w:t>a</w:t>
      </w:r>
      <w:r>
        <w:rPr>
          <w:spacing w:val="-31"/>
          <w:sz w:val="24"/>
        </w:rPr>
        <w:t> </w:t>
      </w:r>
      <w:r>
        <w:rPr>
          <w:sz w:val="24"/>
        </w:rPr>
        <w:t>one-sided</w:t>
      </w:r>
      <w:r>
        <w:rPr>
          <w:spacing w:val="-23"/>
          <w:sz w:val="24"/>
        </w:rPr>
        <w:t> </w:t>
      </w:r>
      <w:r>
        <w:rPr>
          <w:sz w:val="24"/>
        </w:rPr>
        <w:t>increase</w:t>
      </w:r>
      <w:r>
        <w:rPr>
          <w:spacing w:val="-27"/>
          <w:sz w:val="24"/>
        </w:rPr>
        <w:t> </w:t>
      </w:r>
      <w:r>
        <w:rPr>
          <w:sz w:val="24"/>
        </w:rPr>
        <w:t>in </w:t>
      </w:r>
      <w:r>
        <w:rPr>
          <w:color w:val="0A0A0A"/>
          <w:sz w:val="24"/>
        </w:rPr>
        <w:t>risk</w:t>
      </w:r>
      <w:r>
        <w:rPr>
          <w:color w:val="0A0A0A"/>
          <w:spacing w:val="-27"/>
          <w:sz w:val="24"/>
        </w:rPr>
        <w:t> </w:t>
      </w:r>
      <w:r>
        <w:rPr>
          <w:sz w:val="24"/>
        </w:rPr>
        <w:t>would</w:t>
      </w:r>
      <w:r>
        <w:rPr>
          <w:spacing w:val="-28"/>
          <w:sz w:val="24"/>
        </w:rPr>
        <w:t> </w:t>
      </w:r>
      <w:r>
        <w:rPr>
          <w:sz w:val="24"/>
        </w:rPr>
        <w:t>lead</w:t>
      </w:r>
      <w:r>
        <w:rPr>
          <w:spacing w:val="-23"/>
          <w:sz w:val="24"/>
        </w:rPr>
        <w:t> </w:t>
      </w:r>
      <w:r>
        <w:rPr>
          <w:sz w:val="24"/>
        </w:rPr>
        <w:t>to</w:t>
      </w:r>
      <w:r>
        <w:rPr>
          <w:spacing w:val="-36"/>
          <w:sz w:val="24"/>
        </w:rPr>
        <w:t> </w:t>
      </w:r>
      <w:r>
        <w:rPr>
          <w:sz w:val="24"/>
        </w:rPr>
        <w:t>an</w:t>
      </w:r>
      <w:r>
        <w:rPr>
          <w:spacing w:val="-32"/>
          <w:sz w:val="24"/>
        </w:rPr>
        <w:t> </w:t>
      </w:r>
      <w:r>
        <w:rPr>
          <w:sz w:val="24"/>
        </w:rPr>
        <w:t>increase</w:t>
      </w:r>
      <w:r>
        <w:rPr>
          <w:spacing w:val="-26"/>
          <w:sz w:val="24"/>
        </w:rPr>
        <w:t> </w:t>
      </w:r>
      <w:r>
        <w:rPr>
          <w:sz w:val="24"/>
        </w:rPr>
        <w:t>in</w:t>
      </w:r>
      <w:r>
        <w:rPr>
          <w:spacing w:val="-24"/>
          <w:sz w:val="24"/>
        </w:rPr>
        <w:t> </w:t>
      </w:r>
      <w:r>
        <w:rPr>
          <w:sz w:val="24"/>
        </w:rPr>
        <w:t>both</w:t>
      </w:r>
      <w:r>
        <w:rPr>
          <w:spacing w:val="-24"/>
          <w:sz w:val="24"/>
        </w:rPr>
        <w:t> </w:t>
      </w:r>
      <w:r>
        <w:rPr>
          <w:sz w:val="24"/>
        </w:rPr>
        <w:t>the</w:t>
      </w:r>
      <w:r>
        <w:rPr>
          <w:spacing w:val="-36"/>
          <w:sz w:val="24"/>
        </w:rPr>
        <w:t> </w:t>
      </w:r>
      <w:r>
        <w:rPr>
          <w:sz w:val="24"/>
        </w:rPr>
        <w:t>variance</w:t>
      </w:r>
      <w:r>
        <w:rPr>
          <w:spacing w:val="-29"/>
          <w:sz w:val="24"/>
        </w:rPr>
        <w:t> </w:t>
      </w:r>
      <w:r>
        <w:rPr>
          <w:sz w:val="24"/>
        </w:rPr>
        <w:t>and the level of expected</w:t>
      </w:r>
      <w:r>
        <w:rPr>
          <w:spacing w:val="15"/>
          <w:sz w:val="24"/>
        </w:rPr>
        <w:t> </w:t>
      </w:r>
      <w:r>
        <w:rPr>
          <w:sz w:val="24"/>
        </w:rPr>
        <w:t>inflation.</w:t>
      </w:r>
    </w:p>
    <w:p>
      <w:pPr>
        <w:spacing w:line="230" w:lineRule="auto" w:before="233"/>
        <w:ind w:left="127" w:right="121" w:firstLine="11"/>
        <w:jc w:val="left"/>
        <w:rPr>
          <w:sz w:val="24"/>
        </w:rPr>
      </w:pPr>
      <w:r>
        <w:rPr>
          <w:sz w:val="24"/>
        </w:rPr>
        <w:t>There</w:t>
      </w:r>
      <w:r>
        <w:rPr>
          <w:spacing w:val="-30"/>
          <w:sz w:val="24"/>
        </w:rPr>
        <w:t> </w:t>
      </w:r>
      <w:r>
        <w:rPr>
          <w:sz w:val="24"/>
        </w:rPr>
        <w:t>are</w:t>
      </w:r>
      <w:r>
        <w:rPr>
          <w:spacing w:val="-33"/>
          <w:sz w:val="24"/>
        </w:rPr>
        <w:t> </w:t>
      </w:r>
      <w:r>
        <w:rPr>
          <w:sz w:val="24"/>
        </w:rPr>
        <w:t>several</w:t>
      </w:r>
      <w:r>
        <w:rPr>
          <w:spacing w:val="-18"/>
          <w:sz w:val="24"/>
        </w:rPr>
        <w:t> </w:t>
      </w:r>
      <w:r>
        <w:rPr>
          <w:sz w:val="24"/>
        </w:rPr>
        <w:t>reasons</w:t>
      </w:r>
      <w:r>
        <w:rPr>
          <w:spacing w:val="-26"/>
          <w:sz w:val="24"/>
        </w:rPr>
        <w:t> </w:t>
      </w:r>
      <w:r>
        <w:rPr>
          <w:sz w:val="24"/>
        </w:rPr>
        <w:t>to</w:t>
      </w:r>
      <w:r>
        <w:rPr>
          <w:spacing w:val="-35"/>
          <w:sz w:val="24"/>
        </w:rPr>
        <w:t> </w:t>
      </w:r>
      <w:r>
        <w:rPr>
          <w:sz w:val="24"/>
        </w:rPr>
        <w:t>suppose</w:t>
      </w:r>
      <w:r>
        <w:rPr>
          <w:spacing w:val="-22"/>
          <w:sz w:val="24"/>
        </w:rPr>
        <w:t> </w:t>
      </w:r>
      <w:r>
        <w:rPr>
          <w:sz w:val="24"/>
        </w:rPr>
        <w:t>that</w:t>
      </w:r>
      <w:r>
        <w:rPr>
          <w:spacing w:val="-28"/>
          <w:sz w:val="24"/>
        </w:rPr>
        <w:t> </w:t>
      </w:r>
      <w:r>
        <w:rPr>
          <w:sz w:val="24"/>
        </w:rPr>
        <w:t>both</w:t>
      </w:r>
      <w:r>
        <w:rPr>
          <w:spacing w:val="-26"/>
          <w:sz w:val="24"/>
        </w:rPr>
        <w:t> </w:t>
      </w:r>
      <w:r>
        <w:rPr>
          <w:sz w:val="24"/>
        </w:rPr>
        <w:t>inflation expectations and inflation risk have increased. This interpretation</w:t>
      </w:r>
      <w:r>
        <w:rPr>
          <w:spacing w:val="-33"/>
          <w:sz w:val="24"/>
        </w:rPr>
        <w:t> </w:t>
      </w:r>
      <w:r>
        <w:rPr>
          <w:sz w:val="24"/>
        </w:rPr>
        <w:t>is</w:t>
      </w:r>
      <w:r>
        <w:rPr>
          <w:spacing w:val="-36"/>
          <w:sz w:val="24"/>
        </w:rPr>
        <w:t> </w:t>
      </w:r>
      <w:r>
        <w:rPr>
          <w:sz w:val="24"/>
        </w:rPr>
        <w:t>consistent</w:t>
      </w:r>
      <w:r>
        <w:rPr>
          <w:spacing w:val="-21"/>
          <w:sz w:val="24"/>
        </w:rPr>
        <w:t> </w:t>
      </w:r>
      <w:r>
        <w:rPr>
          <w:sz w:val="24"/>
        </w:rPr>
        <w:t>with</w:t>
      </w:r>
      <w:r>
        <w:rPr>
          <w:spacing w:val="-30"/>
          <w:sz w:val="24"/>
        </w:rPr>
        <w:t> </w:t>
      </w:r>
      <w:r>
        <w:rPr>
          <w:sz w:val="24"/>
        </w:rPr>
        <w:t>changing</w:t>
      </w:r>
      <w:r>
        <w:rPr>
          <w:spacing w:val="-26"/>
          <w:sz w:val="24"/>
        </w:rPr>
        <w:t> </w:t>
      </w:r>
      <w:r>
        <w:rPr>
          <w:sz w:val="24"/>
        </w:rPr>
        <w:t>political</w:t>
      </w:r>
      <w:r>
        <w:rPr>
          <w:spacing w:val="-27"/>
          <w:sz w:val="24"/>
        </w:rPr>
        <w:t> </w:t>
      </w:r>
      <w:r>
        <w:rPr>
          <w:sz w:val="24"/>
        </w:rPr>
        <w:t>risk and with market reaction to the cut in UK official interest rates </w:t>
      </w:r>
      <w:r>
        <w:rPr>
          <w:color w:val="0F0F0F"/>
          <w:sz w:val="24"/>
        </w:rPr>
        <w:t>on </w:t>
      </w:r>
      <w:r>
        <w:rPr>
          <w:sz w:val="24"/>
        </w:rPr>
        <w:t>.8 February: the substantial rise in nominal</w:t>
      </w:r>
      <w:r>
        <w:rPr>
          <w:spacing w:val="-28"/>
          <w:sz w:val="24"/>
        </w:rPr>
        <w:t> </w:t>
      </w:r>
      <w:r>
        <w:rPr>
          <w:sz w:val="24"/>
        </w:rPr>
        <w:t>bond</w:t>
      </w:r>
      <w:r>
        <w:rPr>
          <w:spacing w:val="-23"/>
          <w:sz w:val="24"/>
        </w:rPr>
        <w:t> </w:t>
      </w:r>
      <w:r>
        <w:rPr>
          <w:sz w:val="24"/>
        </w:rPr>
        <w:t>yields</w:t>
      </w:r>
      <w:r>
        <w:rPr>
          <w:spacing w:val="-28"/>
          <w:sz w:val="24"/>
        </w:rPr>
        <w:t> </w:t>
      </w:r>
      <w:r>
        <w:rPr>
          <w:sz w:val="24"/>
        </w:rPr>
        <w:t>some</w:t>
      </w:r>
      <w:r>
        <w:rPr>
          <w:spacing w:val="-33"/>
          <w:sz w:val="24"/>
        </w:rPr>
        <w:t> </w:t>
      </w:r>
      <w:r>
        <w:rPr>
          <w:sz w:val="24"/>
        </w:rPr>
        <w:t>days</w:t>
      </w:r>
      <w:r>
        <w:rPr>
          <w:spacing w:val="-26"/>
          <w:sz w:val="24"/>
        </w:rPr>
        <w:t> </w:t>
      </w:r>
      <w:r>
        <w:rPr>
          <w:sz w:val="24"/>
        </w:rPr>
        <w:t>after</w:t>
      </w:r>
      <w:r>
        <w:rPr>
          <w:spacing w:val="-29"/>
          <w:sz w:val="24"/>
        </w:rPr>
        <w:t> </w:t>
      </w:r>
      <w:r>
        <w:rPr>
          <w:sz w:val="24"/>
        </w:rPr>
        <w:t>this</w:t>
      </w:r>
      <w:r>
        <w:rPr>
          <w:spacing w:val="-27"/>
          <w:sz w:val="24"/>
        </w:rPr>
        <w:t> </w:t>
      </w:r>
      <w:r>
        <w:rPr>
          <w:sz w:val="24"/>
        </w:rPr>
        <w:t>cut</w:t>
      </w:r>
      <w:r>
        <w:rPr>
          <w:spacing w:val="-29"/>
          <w:sz w:val="24"/>
        </w:rPr>
        <w:t> </w:t>
      </w:r>
      <w:r>
        <w:rPr>
          <w:sz w:val="24"/>
        </w:rPr>
        <w:t>suggested revised perceptions </w:t>
      </w:r>
      <w:r>
        <w:rPr>
          <w:color w:val="232323"/>
          <w:sz w:val="24"/>
        </w:rPr>
        <w:t>of </w:t>
      </w:r>
      <w:r>
        <w:rPr>
          <w:sz w:val="24"/>
        </w:rPr>
        <w:t>the authorities' commitment to monetary.stability (see Chart 2.9). Subsequent news appeared</w:t>
      </w:r>
      <w:r>
        <w:rPr>
          <w:spacing w:val="-15"/>
          <w:sz w:val="24"/>
        </w:rPr>
        <w:t> </w:t>
      </w:r>
      <w:r>
        <w:rPr>
          <w:color w:val="1D1D1D"/>
          <w:sz w:val="24"/>
        </w:rPr>
        <w:t>to</w:t>
      </w:r>
      <w:r>
        <w:rPr>
          <w:color w:val="1D1D1D"/>
          <w:spacing w:val="-27"/>
          <w:sz w:val="24"/>
        </w:rPr>
        <w:t> </w:t>
      </w:r>
      <w:r>
        <w:rPr>
          <w:sz w:val="24"/>
        </w:rPr>
        <w:t>have</w:t>
      </w:r>
      <w:r>
        <w:rPr>
          <w:spacing w:val="-27"/>
          <w:sz w:val="24"/>
        </w:rPr>
        <w:t> </w:t>
      </w:r>
      <w:r>
        <w:rPr>
          <w:sz w:val="24"/>
        </w:rPr>
        <w:t>an</w:t>
      </w:r>
      <w:r>
        <w:rPr>
          <w:spacing w:val="-27"/>
          <w:sz w:val="24"/>
        </w:rPr>
        <w:t> </w:t>
      </w:r>
      <w:r>
        <w:rPr>
          <w:sz w:val="24"/>
        </w:rPr>
        <w:t>asymmetric</w:t>
      </w:r>
      <w:r>
        <w:rPr>
          <w:spacing w:val="-21"/>
          <w:sz w:val="24"/>
        </w:rPr>
        <w:t> </w:t>
      </w:r>
      <w:r>
        <w:rPr>
          <w:sz w:val="24"/>
        </w:rPr>
        <w:t>effect</w:t>
      </w:r>
      <w:r>
        <w:rPr>
          <w:spacing w:val="-23"/>
          <w:sz w:val="24"/>
        </w:rPr>
        <w:t> </w:t>
      </w:r>
      <w:r>
        <w:rPr>
          <w:sz w:val="24"/>
        </w:rPr>
        <w:t>on</w:t>
      </w:r>
      <w:r>
        <w:rPr>
          <w:spacing w:val="-27"/>
          <w:sz w:val="24"/>
        </w:rPr>
        <w:t> </w:t>
      </w:r>
      <w:r>
        <w:rPr>
          <w:sz w:val="24"/>
        </w:rPr>
        <w:t>asset</w:t>
      </w:r>
      <w:r>
        <w:rPr>
          <w:spacing w:val="-22"/>
          <w:sz w:val="24"/>
        </w:rPr>
        <w:t> </w:t>
      </w:r>
      <w:r>
        <w:rPr>
          <w:sz w:val="24"/>
        </w:rPr>
        <w:t>prices. </w:t>
      </w:r>
      <w:r>
        <w:rPr>
          <w:w w:val="95"/>
          <w:sz w:val="24"/>
        </w:rPr>
        <w:t>For</w:t>
      </w:r>
      <w:r>
        <w:rPr>
          <w:spacing w:val="-18"/>
          <w:w w:val="95"/>
          <w:sz w:val="24"/>
        </w:rPr>
        <w:t> </w:t>
      </w:r>
      <w:r>
        <w:rPr>
          <w:w w:val="95"/>
          <w:sz w:val="24"/>
        </w:rPr>
        <w:t>example,</w:t>
      </w:r>
      <w:r>
        <w:rPr>
          <w:spacing w:val="-7"/>
          <w:w w:val="95"/>
          <w:sz w:val="24"/>
        </w:rPr>
        <w:t> </w:t>
      </w:r>
      <w:r>
        <w:rPr>
          <w:w w:val="95"/>
          <w:sz w:val="24"/>
        </w:rPr>
        <w:t>the</w:t>
      </w:r>
      <w:r>
        <w:rPr>
          <w:spacing w:val="-17"/>
          <w:w w:val="95"/>
          <w:sz w:val="24"/>
        </w:rPr>
        <w:t> </w:t>
      </w:r>
      <w:r>
        <w:rPr>
          <w:w w:val="95"/>
          <w:sz w:val="24"/>
        </w:rPr>
        <w:t>upw.ard</w:t>
      </w:r>
      <w:r>
        <w:rPr>
          <w:spacing w:val="-4"/>
          <w:w w:val="95"/>
          <w:sz w:val="24"/>
        </w:rPr>
        <w:t> </w:t>
      </w:r>
      <w:r>
        <w:rPr>
          <w:w w:val="95"/>
          <w:sz w:val="24"/>
        </w:rPr>
        <w:t>revision</w:t>
      </w:r>
      <w:r>
        <w:rPr>
          <w:spacing w:val="-4"/>
          <w:w w:val="95"/>
          <w:sz w:val="24"/>
        </w:rPr>
        <w:t> </w:t>
      </w:r>
      <w:r>
        <w:rPr>
          <w:w w:val="95"/>
          <w:sz w:val="24"/>
        </w:rPr>
        <w:t>to</w:t>
      </w:r>
      <w:r>
        <w:rPr>
          <w:spacing w:val="-19"/>
          <w:w w:val="95"/>
          <w:sz w:val="24"/>
        </w:rPr>
        <w:t> </w:t>
      </w:r>
      <w:r>
        <w:rPr>
          <w:w w:val="95"/>
          <w:sz w:val="24"/>
        </w:rPr>
        <w:t>Q4</w:t>
      </w:r>
      <w:r>
        <w:rPr>
          <w:spacing w:val="-24"/>
          <w:w w:val="95"/>
          <w:sz w:val="24"/>
        </w:rPr>
        <w:t> </w:t>
      </w:r>
      <w:r>
        <w:rPr>
          <w:w w:val="95"/>
          <w:sz w:val="24"/>
        </w:rPr>
        <w:t>GDP</w:t>
      </w:r>
      <w:r>
        <w:rPr>
          <w:spacing w:val="-19"/>
          <w:w w:val="95"/>
          <w:sz w:val="24"/>
        </w:rPr>
        <w:t> </w:t>
      </w:r>
      <w:r>
        <w:rPr>
          <w:w w:val="95"/>
          <w:sz w:val="24"/>
        </w:rPr>
        <w:t>growth</w:t>
      </w:r>
      <w:r>
        <w:rPr>
          <w:spacing w:val="-15"/>
          <w:w w:val="95"/>
          <w:sz w:val="24"/>
        </w:rPr>
        <w:t> </w:t>
      </w:r>
      <w:r>
        <w:rPr>
          <w:w w:val="95"/>
          <w:sz w:val="24"/>
        </w:rPr>
        <w:t>on! </w:t>
      </w:r>
      <w:r>
        <w:rPr>
          <w:sz w:val="24"/>
        </w:rPr>
        <w:t>22 February, the worsening in the December visible trade balance announced on 11 March, February,RPI figures on </w:t>
      </w:r>
      <w:r>
        <w:rPr>
          <w:color w:val="0F0F0F"/>
          <w:sz w:val="24"/>
        </w:rPr>
        <w:t>23 </w:t>
      </w:r>
      <w:r>
        <w:rPr>
          <w:sz w:val="24"/>
        </w:rPr>
        <w:t>March that were slightly worse than the market’s</w:t>
      </w:r>
      <w:r>
        <w:rPr>
          <w:spacing w:val="-35"/>
          <w:sz w:val="24"/>
        </w:rPr>
        <w:t> </w:t>
      </w:r>
      <w:r>
        <w:rPr>
          <w:sz w:val="24"/>
        </w:rPr>
        <w:t>expectations</w:t>
      </w:r>
      <w:r>
        <w:rPr>
          <w:spacing w:val="-26"/>
          <w:sz w:val="24"/>
        </w:rPr>
        <w:t> </w:t>
      </w:r>
      <w:r>
        <w:rPr>
          <w:sz w:val="24"/>
        </w:rPr>
        <w:t>and</w:t>
      </w:r>
      <w:r>
        <w:rPr>
          <w:spacing w:val="-36"/>
          <w:sz w:val="24"/>
        </w:rPr>
        <w:t> </w:t>
      </w:r>
      <w:r>
        <w:rPr>
          <w:sz w:val="24"/>
        </w:rPr>
        <w:t>the.further</w:t>
      </w:r>
      <w:r>
        <w:rPr>
          <w:spacing w:val="-35"/>
          <w:sz w:val="24"/>
        </w:rPr>
        <w:t> </w:t>
      </w:r>
      <w:r>
        <w:rPr>
          <w:sz w:val="24"/>
        </w:rPr>
        <w:t>rise</w:t>
      </w:r>
      <w:r>
        <w:rPr>
          <w:spacing w:val="-38"/>
          <w:sz w:val="24"/>
        </w:rPr>
        <w:t> </w:t>
      </w:r>
      <w:r>
        <w:rPr>
          <w:sz w:val="24"/>
        </w:rPr>
        <w:t>in.the</w:t>
      </w:r>
      <w:r>
        <w:rPr>
          <w:spacing w:val="-39"/>
          <w:sz w:val="24"/>
        </w:rPr>
        <w:t> </w:t>
      </w:r>
      <w:r>
        <w:rPr>
          <w:sz w:val="24"/>
        </w:rPr>
        <w:t>federal funds</w:t>
      </w:r>
      <w:r>
        <w:rPr>
          <w:spacing w:val="-23"/>
          <w:sz w:val="24"/>
        </w:rPr>
        <w:t> </w:t>
      </w:r>
      <w:r>
        <w:rPr>
          <w:sz w:val="24"/>
        </w:rPr>
        <w:t>rate</w:t>
      </w:r>
      <w:r>
        <w:rPr>
          <w:spacing w:val="-34"/>
          <w:sz w:val="24"/>
        </w:rPr>
        <w:t> </w:t>
      </w:r>
      <w:r>
        <w:rPr>
          <w:sz w:val="24"/>
        </w:rPr>
        <w:t>on</w:t>
      </w:r>
      <w:r>
        <w:rPr>
          <w:spacing w:val="-25"/>
          <w:sz w:val="24"/>
        </w:rPr>
        <w:t> </w:t>
      </w:r>
      <w:r>
        <w:rPr>
          <w:sz w:val="24"/>
        </w:rPr>
        <w:t>18</w:t>
      </w:r>
      <w:r>
        <w:rPr>
          <w:spacing w:val="-23"/>
          <w:sz w:val="24"/>
        </w:rPr>
        <w:t> </w:t>
      </w:r>
      <w:r>
        <w:rPr>
          <w:sz w:val="24"/>
        </w:rPr>
        <w:t>April</w:t>
      </w:r>
      <w:r>
        <w:rPr>
          <w:spacing w:val="-20"/>
          <w:sz w:val="24"/>
        </w:rPr>
        <w:t> </w:t>
      </w:r>
      <w:r>
        <w:rPr>
          <w:sz w:val="24"/>
        </w:rPr>
        <w:t>were</w:t>
      </w:r>
      <w:r>
        <w:rPr>
          <w:spacing w:val="-20"/>
          <w:sz w:val="24"/>
        </w:rPr>
        <w:t> </w:t>
      </w:r>
      <w:r>
        <w:rPr>
          <w:sz w:val="24"/>
        </w:rPr>
        <w:t>all:followed</w:t>
      </w:r>
      <w:r>
        <w:rPr>
          <w:spacing w:val="-6"/>
          <w:sz w:val="24"/>
        </w:rPr>
        <w:t> </w:t>
      </w:r>
      <w:r>
        <w:rPr>
          <w:sz w:val="24"/>
        </w:rPr>
        <w:t>by</w:t>
      </w:r>
      <w:r>
        <w:rPr>
          <w:spacing w:val="-22"/>
          <w:sz w:val="24"/>
        </w:rPr>
        <w:t> </w:t>
      </w:r>
      <w:r>
        <w:rPr>
          <w:sz w:val="24"/>
        </w:rPr>
        <w:t>sharp</w:t>
      </w:r>
      <w:r>
        <w:rPr>
          <w:spacing w:val="-27"/>
          <w:sz w:val="24"/>
        </w:rPr>
        <w:t> </w:t>
      </w:r>
      <w:r>
        <w:rPr>
          <w:sz w:val="24"/>
        </w:rPr>
        <w:t>rises in</w:t>
      </w:r>
      <w:r>
        <w:rPr>
          <w:spacing w:val="-35"/>
          <w:sz w:val="24"/>
        </w:rPr>
        <w:t> </w:t>
      </w:r>
      <w:r>
        <w:rPr>
          <w:sz w:val="24"/>
        </w:rPr>
        <w:t>ten-year</w:t>
      </w:r>
      <w:r>
        <w:rPr>
          <w:spacing w:val="-30"/>
          <w:sz w:val="24"/>
        </w:rPr>
        <w:t> </w:t>
      </w:r>
      <w:r>
        <w:rPr>
          <w:sz w:val="24"/>
        </w:rPr>
        <w:t>bond</w:t>
      </w:r>
      <w:r>
        <w:rPr>
          <w:spacing w:val="-35"/>
          <w:sz w:val="24"/>
        </w:rPr>
        <w:t> </w:t>
      </w:r>
      <w:r>
        <w:rPr>
          <w:sz w:val="24"/>
        </w:rPr>
        <w:t>yields.</w:t>
      </w:r>
      <w:r>
        <w:rPr>
          <w:spacing w:val="-13"/>
          <w:sz w:val="24"/>
        </w:rPr>
        <w:t> </w:t>
      </w:r>
      <w:r>
        <w:rPr>
          <w:sz w:val="24"/>
        </w:rPr>
        <w:t>Conversely,</w:t>
      </w:r>
      <w:r>
        <w:rPr>
          <w:spacing w:val="-25"/>
          <w:sz w:val="24"/>
        </w:rPr>
        <w:t> </w:t>
      </w:r>
      <w:r>
        <w:rPr>
          <w:sz w:val="24"/>
        </w:rPr>
        <w:t>the</w:t>
      </w:r>
      <w:r>
        <w:rPr>
          <w:spacing w:val="-38"/>
          <w:sz w:val="24"/>
        </w:rPr>
        <w:t> </w:t>
      </w:r>
      <w:r>
        <w:rPr>
          <w:sz w:val="24"/>
        </w:rPr>
        <w:t>favourable</w:t>
      </w:r>
      <w:r>
        <w:rPr>
          <w:spacing w:val="-31"/>
          <w:sz w:val="24"/>
        </w:rPr>
        <w:t> </w:t>
      </w:r>
      <w:r>
        <w:rPr>
          <w:sz w:val="24"/>
        </w:rPr>
        <w:t>RPI figures</w:t>
      </w:r>
      <w:r>
        <w:rPr>
          <w:spacing w:val="-32"/>
          <w:sz w:val="24"/>
        </w:rPr>
        <w:t> </w:t>
      </w:r>
      <w:r>
        <w:rPr>
          <w:sz w:val="24"/>
        </w:rPr>
        <w:t>released</w:t>
      </w:r>
      <w:r>
        <w:rPr>
          <w:spacing w:val="-29"/>
          <w:sz w:val="24"/>
        </w:rPr>
        <w:t> </w:t>
      </w:r>
      <w:r>
        <w:rPr>
          <w:sz w:val="24"/>
        </w:rPr>
        <w:t>on</w:t>
      </w:r>
      <w:r>
        <w:rPr>
          <w:spacing w:val="-31"/>
          <w:sz w:val="24"/>
        </w:rPr>
        <w:t> </w:t>
      </w:r>
      <w:r>
        <w:rPr>
          <w:sz w:val="24"/>
        </w:rPr>
        <w:t>15.</w:t>
      </w:r>
      <w:r>
        <w:rPr>
          <w:spacing w:val="-42"/>
          <w:sz w:val="24"/>
        </w:rPr>
        <w:t> </w:t>
      </w:r>
      <w:r>
        <w:rPr>
          <w:sz w:val="24"/>
        </w:rPr>
        <w:t>April</w:t>
      </w:r>
      <w:r>
        <w:rPr>
          <w:spacing w:val="-31"/>
          <w:sz w:val="24"/>
        </w:rPr>
        <w:t> </w:t>
      </w:r>
      <w:r>
        <w:rPr>
          <w:sz w:val="24"/>
        </w:rPr>
        <w:t>met</w:t>
      </w:r>
      <w:r>
        <w:rPr>
          <w:spacing w:val="-35"/>
          <w:sz w:val="24"/>
        </w:rPr>
        <w:t> </w:t>
      </w:r>
      <w:r>
        <w:rPr>
          <w:sz w:val="24"/>
        </w:rPr>
        <w:t>with.a</w:t>
      </w:r>
      <w:r>
        <w:rPr>
          <w:spacing w:val="-32"/>
          <w:sz w:val="24"/>
        </w:rPr>
        <w:t> </w:t>
      </w:r>
      <w:r>
        <w:rPr>
          <w:sz w:val="24"/>
        </w:rPr>
        <w:t>muted</w:t>
      </w:r>
      <w:r>
        <w:rPr>
          <w:spacing w:val="-32"/>
          <w:sz w:val="24"/>
        </w:rPr>
        <w:t> </w:t>
      </w:r>
      <w:r>
        <w:rPr>
          <w:sz w:val="24"/>
        </w:rPr>
        <w:t>response in the bond</w:t>
      </w:r>
      <w:r>
        <w:rPr>
          <w:spacing w:val="19"/>
          <w:sz w:val="24"/>
        </w:rPr>
        <w:t> </w:t>
      </w:r>
      <w:r>
        <w:rPr>
          <w:sz w:val="24"/>
        </w:rPr>
        <w:t>market.</w:t>
      </w:r>
    </w:p>
    <w:p>
      <w:pPr>
        <w:pStyle w:val="BodyText"/>
        <w:rPr>
          <w:sz w:val="21"/>
        </w:rPr>
      </w:pPr>
    </w:p>
    <w:p>
      <w:pPr>
        <w:pStyle w:val="BodyText"/>
        <w:spacing w:line="235" w:lineRule="auto" w:before="1"/>
        <w:ind w:left="125" w:right="168" w:hanging="6"/>
      </w:pPr>
      <w:r>
        <w:rPr/>
        <w:t>The rise in real interest rates in the short term may reflect</w:t>
      </w:r>
      <w:r>
        <w:rPr>
          <w:spacing w:val="-10"/>
        </w:rPr>
        <w:t> </w:t>
      </w:r>
      <w:r>
        <w:rPr/>
        <w:t>a</w:t>
      </w:r>
      <w:r>
        <w:rPr>
          <w:spacing w:val="-10"/>
        </w:rPr>
        <w:t> </w:t>
      </w:r>
      <w:r>
        <w:rPr/>
        <w:t>market</w:t>
      </w:r>
      <w:r>
        <w:rPr>
          <w:spacing w:val="-7"/>
        </w:rPr>
        <w:t> </w:t>
      </w:r>
      <w:r>
        <w:rPr/>
        <w:t>expectañon</w:t>
      </w:r>
      <w:r>
        <w:rPr>
          <w:spacing w:val="-9"/>
        </w:rPr>
        <w:t> </w:t>
      </w:r>
      <w:r>
        <w:rPr/>
        <w:t>of</w:t>
      </w:r>
      <w:r>
        <w:rPr>
          <w:spacing w:val="-6"/>
        </w:rPr>
        <w:t> </w:t>
      </w:r>
      <w:r>
        <w:rPr/>
        <w:t>tighter</w:t>
      </w:r>
      <w:r>
        <w:rPr>
          <w:spacing w:val="-15"/>
        </w:rPr>
        <w:t> </w:t>
      </w:r>
      <w:r>
        <w:rPr/>
        <w:t>monetary</w:t>
      </w:r>
      <w:r>
        <w:rPr>
          <w:spacing w:val="-6"/>
        </w:rPr>
        <w:t> </w:t>
      </w:r>
      <w:r>
        <w:rPr/>
        <w:t>policy</w:t>
      </w:r>
    </w:p>
    <w:p>
      <w:pPr>
        <w:pStyle w:val="BodyText"/>
        <w:spacing w:line="242" w:lineRule="auto" w:before="5"/>
        <w:ind w:left="118" w:right="109" w:firstLine="1"/>
      </w:pPr>
      <w:r>
        <w:rPr/>
        <w:t>in response to a perceived inflation threat, It is harder to. explain the rise in !long-term real rates (of around a half of</w:t>
      </w:r>
      <w:r>
        <w:rPr>
          <w:spacing w:val="-11"/>
        </w:rPr>
        <w:t> </w:t>
      </w:r>
      <w:r>
        <w:rPr/>
        <w:t>a</w:t>
      </w:r>
      <w:r>
        <w:rPr>
          <w:spacing w:val="-17"/>
        </w:rPr>
        <w:t> </w:t>
      </w:r>
      <w:r>
        <w:rPr/>
        <w:t>percentage</w:t>
      </w:r>
      <w:r>
        <w:rPr>
          <w:spacing w:val="-3"/>
        </w:rPr>
        <w:t> </w:t>
      </w:r>
      <w:r>
        <w:rPr/>
        <w:t>point</w:t>
      </w:r>
      <w:r>
        <w:rPr>
          <w:spacing w:val="-12"/>
        </w:rPr>
        <w:t> </w:t>
      </w:r>
      <w:r>
        <w:rPr/>
        <w:t>ten</w:t>
      </w:r>
      <w:r>
        <w:rPr>
          <w:spacing w:val="-8"/>
        </w:rPr>
        <w:t> </w:t>
      </w:r>
      <w:r>
        <w:rPr/>
        <w:t>years</w:t>
      </w:r>
      <w:r>
        <w:rPr>
          <w:spacing w:val="-17"/>
        </w:rPr>
        <w:t> </w:t>
      </w:r>
      <w:r>
        <w:rPr/>
        <w:t>out),</w:t>
      </w:r>
      <w:r>
        <w:rPr>
          <w:spacing w:val="-14"/>
        </w:rPr>
        <w:t> </w:t>
      </w:r>
      <w:r>
        <w:rPr/>
        <w:t>since.!it</w:t>
      </w:r>
      <w:r>
        <w:rPr>
          <w:spacing w:val="-26"/>
        </w:rPr>
        <w:t> </w:t>
      </w:r>
      <w:r>
        <w:rPr/>
        <w:t>.is</w:t>
      </w:r>
      <w:r>
        <w:rPr>
          <w:spacing w:val="-15"/>
        </w:rPr>
        <w:t> </w:t>
      </w:r>
      <w:r>
        <w:rPr/>
        <w:t>difficult</w:t>
      </w:r>
    </w:p>
    <w:p>
      <w:pPr>
        <w:pStyle w:val="BodyText"/>
        <w:spacing w:line="237" w:lineRule="auto" w:before="2"/>
        <w:ind w:left="124" w:right="193"/>
        <w:rPr>
          <w:sz w:val="24"/>
        </w:rPr>
      </w:pPr>
      <w:r>
        <w:rPr/>
        <w:pict>
          <v:group style="position:absolute;margin-left:289.619995pt;margin-top:53.441166pt;width:262.4pt;height:17.8pt;mso-position-horizontal-relative:page;mso-position-vertical-relative:paragraph;z-index:15796736" coordorigin="5792,1069" coordsize="5248,356">
            <v:shape style="position:absolute;left:9657;top:1107;width:1229;height:250" type="#_x0000_t75" stroked="false">
              <v:imagedata r:id="rId314" o:title=""/>
            </v:shape>
            <v:shape style="position:absolute;left:5817;top:1184;width:5223;height:240" type="#_x0000_t75" stroked="false">
              <v:imagedata r:id="rId315" o:title=""/>
            </v:shape>
            <v:shape style="position:absolute;left:5792;top:1068;width:5248;height:356" type="#_x0000_t202" filled="false" stroked="false">
              <v:textbox inset="0,0,0,0">
                <w:txbxContent>
                  <w:p>
                    <w:pPr>
                      <w:spacing w:before="0"/>
                      <w:ind w:left="0" w:right="0" w:firstLine="0"/>
                      <w:jc w:val="left"/>
                      <w:rPr>
                        <w:rFonts w:ascii="Courier New"/>
                        <w:sz w:val="30"/>
                      </w:rPr>
                    </w:pPr>
                    <w:r>
                      <w:rPr>
                        <w:rFonts w:ascii="Courier New"/>
                        <w:color w:val="DDDDDD"/>
                        <w:w w:val="75"/>
                        <w:sz w:val="30"/>
                      </w:rPr>
                      <w:t>2.3</w:t>
                    </w:r>
                  </w:p>
                </w:txbxContent>
              </v:textbox>
              <w10:wrap type="none"/>
            </v:shape>
            <w10:wrap type="none"/>
          </v:group>
        </w:pict>
      </w:r>
      <w:r>
        <w:rPr/>
        <w:t>to</w:t>
      </w:r>
      <w:r>
        <w:rPr>
          <w:spacing w:val="-27"/>
        </w:rPr>
        <w:t> </w:t>
      </w:r>
      <w:r>
        <w:rPr/>
        <w:t>identify</w:t>
      </w:r>
      <w:r>
        <w:rPr>
          <w:spacing w:val="-13"/>
        </w:rPr>
        <w:t> </w:t>
      </w:r>
      <w:r>
        <w:rPr/>
        <w:t>what</w:t>
      </w:r>
      <w:r>
        <w:rPr>
          <w:spacing w:val="-22"/>
        </w:rPr>
        <w:t> </w:t>
      </w:r>
      <w:r>
        <w:rPr/>
        <w:t>might</w:t>
      </w:r>
      <w:r>
        <w:rPr>
          <w:spacing w:val="-22"/>
        </w:rPr>
        <w:t> </w:t>
      </w:r>
      <w:r>
        <w:rPr/>
        <w:t>have</w:t>
      </w:r>
      <w:r>
        <w:rPr>
          <w:spacing w:val="-29"/>
        </w:rPr>
        <w:t> </w:t>
      </w:r>
      <w:r>
        <w:rPr/>
        <w:t>ehangéii</w:t>
      </w:r>
      <w:r>
        <w:rPr>
          <w:spacing w:val="-23"/>
        </w:rPr>
        <w:t> </w:t>
      </w:r>
      <w:r>
        <w:rPr/>
        <w:t>expectations.</w:t>
      </w:r>
      <w:r>
        <w:rPr>
          <w:spacing w:val="-34"/>
        </w:rPr>
        <w:t> </w:t>
      </w:r>
      <w:r>
        <w:rPr/>
        <w:t>aboutl tlie .future.demand for„and supply of, investment in the </w:t>
      </w:r>
      <w:r>
        <w:rPr>
          <w:sz w:val="24"/>
        </w:rPr>
        <w:t>world capital</w:t>
      </w:r>
      <w:r>
        <w:rPr>
          <w:spacing w:val="8"/>
          <w:sz w:val="24"/>
        </w:rPr>
        <w:t> </w:t>
      </w:r>
      <w:r>
        <w:rPr>
          <w:sz w:val="24"/>
        </w:rPr>
        <w:t>market.</w:t>
      </w:r>
    </w:p>
    <w:p>
      <w:pPr>
        <w:spacing w:after="0" w:line="237" w:lineRule="auto"/>
        <w:rPr>
          <w:sz w:val="24"/>
        </w:rPr>
        <w:sectPr>
          <w:type w:val="continuous"/>
          <w:pgSz w:w="11960" w:h="16720"/>
          <w:pgMar w:top="1580" w:bottom="280" w:left="1040" w:right="800"/>
          <w:cols w:num="2" w:equalWidth="0">
            <w:col w:w="3797" w:space="863"/>
            <w:col w:w="5460"/>
          </w:cols>
        </w:sectPr>
      </w:pPr>
    </w:p>
    <w:p>
      <w:pPr>
        <w:pStyle w:val="BodyText"/>
        <w:spacing w:before="2"/>
        <w:rPr>
          <w:sz w:val="17"/>
        </w:rPr>
      </w:pPr>
    </w:p>
    <w:p>
      <w:pPr>
        <w:tabs>
          <w:tab w:pos="4230" w:val="left" w:leader="none"/>
        </w:tabs>
        <w:spacing w:line="240" w:lineRule="auto"/>
        <w:ind w:left="198" w:right="0" w:firstLine="0"/>
        <w:rPr>
          <w:sz w:val="20"/>
        </w:rPr>
      </w:pPr>
      <w:r>
        <w:rPr>
          <w:position w:val="137"/>
          <w:sz w:val="20"/>
        </w:rPr>
        <w:pict>
          <v:group style="width:143.550pt;height:35.050pt;mso-position-horizontal-relative:char;mso-position-vertical-relative:line" coordorigin="0,0" coordsize="2871,701">
            <v:shape style="position:absolute;left:9;top:0;width:2861;height:125" type="#_x0000_t75" stroked="false">
              <v:imagedata r:id="rId316" o:title=""/>
            </v:shape>
            <v:shape style="position:absolute;left:0;top:230;width:2285;height:231" type="#_x0000_t75" stroked="false">
              <v:imagedata r:id="rId317" o:title=""/>
            </v:shape>
            <v:shape style="position:absolute;left:9;top:470;width:1738;height:116" type="#_x0000_t75" stroked="false">
              <v:imagedata r:id="rId318" o:title=""/>
            </v:shape>
            <v:shape style="position:absolute;left:9;top:585;width:1661;height:116" type="#_x0000_t75" stroked="false">
              <v:imagedata r:id="rId319" o:title=""/>
            </v:shape>
            <v:shape style="position:absolute;left:0;top:120;width:1028;height:111" type="#_x0000_t75" stroked="false">
              <v:imagedata r:id="rId320" o:title=""/>
            </v:shape>
          </v:group>
        </w:pict>
      </w:r>
      <w:r>
        <w:rPr>
          <w:position w:val="137"/>
          <w:sz w:val="20"/>
        </w:rPr>
      </w:r>
      <w:r>
        <w:rPr>
          <w:position w:val="137"/>
          <w:sz w:val="20"/>
        </w:rPr>
        <w:tab/>
      </w:r>
      <w:r>
        <w:rPr>
          <w:sz w:val="20"/>
        </w:rPr>
        <w:drawing>
          <wp:inline distT="0" distB="0" distL="0" distR="0">
            <wp:extent cx="3621024" cy="1176528"/>
            <wp:effectExtent l="0" t="0" r="0" b="0"/>
            <wp:docPr id="217" name="image317.jpeg"/>
            <wp:cNvGraphicFramePr>
              <a:graphicFrameLocks noChangeAspect="1"/>
            </wp:cNvGraphicFramePr>
            <a:graphic>
              <a:graphicData uri="http://schemas.openxmlformats.org/drawingml/2006/picture">
                <pic:pic>
                  <pic:nvPicPr>
                    <pic:cNvPr id="218" name="image317.jpeg"/>
                    <pic:cNvPicPr/>
                  </pic:nvPicPr>
                  <pic:blipFill>
                    <a:blip r:embed="rId321" cstate="print"/>
                    <a:stretch>
                      <a:fillRect/>
                    </a:stretch>
                  </pic:blipFill>
                  <pic:spPr>
                    <a:xfrm>
                      <a:off x="0" y="0"/>
                      <a:ext cx="3621024" cy="1176528"/>
                    </a:xfrm>
                    <a:prstGeom prst="rect">
                      <a:avLst/>
                    </a:prstGeom>
                  </pic:spPr>
                </pic:pic>
              </a:graphicData>
            </a:graphic>
          </wp:inline>
        </w:drawing>
      </w:r>
      <w:r>
        <w:rPr>
          <w:sz w:val="20"/>
        </w:rPr>
      </w:r>
    </w:p>
    <w:p>
      <w:pPr>
        <w:spacing w:after="0" w:line="240" w:lineRule="auto"/>
        <w:rPr>
          <w:sz w:val="20"/>
        </w:rPr>
        <w:sectPr>
          <w:type w:val="continuous"/>
          <w:pgSz w:w="11960" w:h="16720"/>
          <w:pgMar w:top="1580" w:bottom="280" w:left="1040" w:right="800"/>
        </w:sectPr>
      </w:pPr>
    </w:p>
    <w:p>
      <w:pPr>
        <w:pStyle w:val="BodyText"/>
        <w:ind w:left="125"/>
        <w:rPr>
          <w:sz w:val="20"/>
        </w:rPr>
      </w:pPr>
      <w:r>
        <w:rPr>
          <w:sz w:val="20"/>
        </w:rPr>
        <w:pict>
          <v:group style="width:483.4pt;height:95.2pt;mso-position-horizontal-relative:char;mso-position-vertical-relative:line" coordorigin="0,0" coordsize="9668,1904">
            <v:shape style="position:absolute;left:0;top:38;width:6394;height:932" type="#_x0000_t75" stroked="false">
              <v:imagedata r:id="rId322" o:title=""/>
            </v:shape>
            <v:shape style="position:absolute;left:9302;top:192;width:365;height:519" type="#_x0000_t75" stroked="false">
              <v:imagedata r:id="rId323" o:title=""/>
            </v:shape>
            <v:shape style="position:absolute;left:4540;top:0;width:5088;height:1882" type="#_x0000_t75" stroked="false">
              <v:imagedata r:id="rId324" o:title=""/>
            </v:shape>
            <v:shape style="position:absolute;left:30;top:1670;width:784;height:233" type="#_x0000_t202" filled="false" stroked="false">
              <v:textbox inset="0,0,0,0">
                <w:txbxContent>
                  <w:p>
                    <w:pPr>
                      <w:spacing w:line="233" w:lineRule="exact" w:before="0"/>
                      <w:ind w:left="0" w:right="0" w:firstLine="0"/>
                      <w:jc w:val="left"/>
                      <w:rPr>
                        <w:sz w:val="21"/>
                      </w:rPr>
                    </w:pPr>
                    <w:bookmarkStart w:name="BoE_Inf_May 94_023" w:id="22"/>
                    <w:bookmarkEnd w:id="22"/>
                    <w:r>
                      <w:rPr/>
                    </w:r>
                    <w:r>
                      <w:rPr>
                        <w:color w:val="DDDDDD"/>
                        <w:sz w:val="21"/>
                      </w:rPr>
                      <w:t>Chart 3.1</w:t>
                    </w:r>
                  </w:p>
                </w:txbxContent>
              </v:textbox>
              <w10:wrap type="none"/>
            </v:shape>
          </v:group>
        </w:pict>
      </w:r>
      <w:r>
        <w:rPr>
          <w:sz w:val="20"/>
        </w:rPr>
      </w:r>
    </w:p>
    <w:p>
      <w:pPr>
        <w:spacing w:after="0"/>
        <w:rPr>
          <w:sz w:val="20"/>
        </w:rPr>
        <w:sectPr>
          <w:pgSz w:w="11960" w:h="16800"/>
          <w:pgMar w:top="1420" w:bottom="280" w:left="700" w:right="1060"/>
        </w:sectPr>
      </w:pPr>
    </w:p>
    <w:p>
      <w:pPr>
        <w:spacing w:line="229" w:lineRule="exact" w:before="0"/>
        <w:ind w:left="156" w:right="0" w:firstLine="0"/>
        <w:jc w:val="left"/>
        <w:rPr>
          <w:sz w:val="21"/>
        </w:rPr>
      </w:pPr>
      <w:r>
        <w:rPr/>
        <w:pict>
          <v:group style="position:absolute;margin-left:48.48pt;margin-top:17.580pt;width:159.85pt;height:51.85pt;mso-position-horizontal-relative:page;mso-position-vertical-relative:paragraph;z-index:15800320" coordorigin="970,352" coordsize="3197,1037">
            <v:shape style="position:absolute;left:969;top:351;width:317;height:1037" type="#_x0000_t75" stroked="false">
              <v:imagedata r:id="rId325" o:title=""/>
            </v:shape>
            <v:shape style="position:absolute;left:2755;top:351;width:317;height:788" type="#_x0000_t75" stroked="false">
              <v:imagedata r:id="rId326" o:title=""/>
            </v:shape>
            <v:shape style="position:absolute;left:1411;top:486;width:2400;height:125" type="#_x0000_t75" stroked="false">
              <v:imagedata r:id="rId327" o:title=""/>
            </v:shape>
            <v:shape style="position:absolute;left:998;top:639;width:3168;height:212" type="#_x0000_t75" stroked="false">
              <v:imagedata r:id="rId328" o:title=""/>
            </v:shape>
            <v:shape style="position:absolute;left:1420;top:956;width:490;height:144" type="#_x0000_t75" stroked="false">
              <v:imagedata r:id="rId329" o:title=""/>
            </v:shape>
            <w10:wrap type="none"/>
          </v:group>
        </w:pict>
      </w:r>
      <w:r>
        <w:rPr>
          <w:color w:val="446D85"/>
          <w:w w:val="95"/>
          <w:sz w:val="21"/>
        </w:rPr>
        <w:t>GDP</w:t>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spacing w:before="0"/>
        <w:ind w:left="41" w:right="0" w:firstLine="0"/>
        <w:jc w:val="left"/>
        <w:rPr>
          <w:sz w:val="18"/>
        </w:rPr>
      </w:pPr>
      <w:r>
        <w:rPr>
          <w:color w:val="DDDDDD"/>
          <w:w w:val="95"/>
          <w:sz w:val="18"/>
        </w:rPr>
        <w:t>Cecassioii</w:t>
      </w:r>
      <w:r>
        <w:rPr>
          <w:color w:val="DDDDDD"/>
          <w:spacing w:val="-24"/>
          <w:w w:val="95"/>
          <w:sz w:val="18"/>
        </w:rPr>
        <w:t> </w:t>
      </w:r>
      <w:r>
        <w:rPr>
          <w:color w:val="565656"/>
          <w:w w:val="95"/>
          <w:sz w:val="18"/>
        </w:rPr>
        <w:t>tsi</w:t>
      </w:r>
    </w:p>
    <w:p>
      <w:pPr>
        <w:pStyle w:val="BodyText"/>
        <w:spacing w:before="4"/>
        <w:rPr>
          <w:sz w:val="5"/>
        </w:rPr>
      </w:pPr>
    </w:p>
    <w:p>
      <w:pPr>
        <w:pStyle w:val="BodyText"/>
        <w:spacing w:line="105" w:lineRule="exact"/>
        <w:ind w:left="19"/>
        <w:rPr>
          <w:sz w:val="10"/>
        </w:rPr>
      </w:pPr>
      <w:r>
        <w:rPr>
          <w:position w:val="-1"/>
          <w:sz w:val="10"/>
        </w:rPr>
        <w:drawing>
          <wp:inline distT="0" distB="0" distL="0" distR="0">
            <wp:extent cx="481584" cy="67055"/>
            <wp:effectExtent l="0" t="0" r="0" b="0"/>
            <wp:docPr id="219" name="image326.jpeg"/>
            <wp:cNvGraphicFramePr>
              <a:graphicFrameLocks noChangeAspect="1"/>
            </wp:cNvGraphicFramePr>
            <a:graphic>
              <a:graphicData uri="http://schemas.openxmlformats.org/drawingml/2006/picture">
                <pic:pic>
                  <pic:nvPicPr>
                    <pic:cNvPr id="220" name="image326.jpeg"/>
                    <pic:cNvPicPr/>
                  </pic:nvPicPr>
                  <pic:blipFill>
                    <a:blip r:embed="rId330" cstate="print"/>
                    <a:stretch>
                      <a:fillRect/>
                    </a:stretch>
                  </pic:blipFill>
                  <pic:spPr>
                    <a:xfrm>
                      <a:off x="0" y="0"/>
                      <a:ext cx="481584" cy="67055"/>
                    </a:xfrm>
                    <a:prstGeom prst="rect">
                      <a:avLst/>
                    </a:prstGeom>
                  </pic:spPr>
                </pic:pic>
              </a:graphicData>
            </a:graphic>
          </wp:inline>
        </w:drawing>
      </w:r>
      <w:r>
        <w:rPr>
          <w:position w:val="-1"/>
          <w:sz w:val="1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r>
        <w:rPr/>
        <w:drawing>
          <wp:anchor distT="0" distB="0" distL="0" distR="0" allowOverlap="1" layoutInCell="1" locked="0" behindDoc="0" simplePos="0" relativeHeight="136">
            <wp:simplePos x="0" y="0"/>
            <wp:positionH relativeFrom="page">
              <wp:posOffset>853439</wp:posOffset>
            </wp:positionH>
            <wp:positionV relativeFrom="paragraph">
              <wp:posOffset>199070</wp:posOffset>
            </wp:positionV>
            <wp:extent cx="469391" cy="79248"/>
            <wp:effectExtent l="0" t="0" r="0" b="0"/>
            <wp:wrapTopAndBottom/>
            <wp:docPr id="221" name="image327.jpeg"/>
            <wp:cNvGraphicFramePr>
              <a:graphicFrameLocks noChangeAspect="1"/>
            </wp:cNvGraphicFramePr>
            <a:graphic>
              <a:graphicData uri="http://schemas.openxmlformats.org/drawingml/2006/picture">
                <pic:pic>
                  <pic:nvPicPr>
                    <pic:cNvPr id="222" name="image327.jpeg"/>
                    <pic:cNvPicPr/>
                  </pic:nvPicPr>
                  <pic:blipFill>
                    <a:blip r:embed="rId331" cstate="print"/>
                    <a:stretch>
                      <a:fillRect/>
                    </a:stretch>
                  </pic:blipFill>
                  <pic:spPr>
                    <a:xfrm>
                      <a:off x="0" y="0"/>
                      <a:ext cx="469391" cy="79248"/>
                    </a:xfrm>
                    <a:prstGeom prst="rect">
                      <a:avLst/>
                    </a:prstGeom>
                  </pic:spPr>
                </pic:pic>
              </a:graphicData>
            </a:graphic>
          </wp:anchor>
        </w:drawing>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8"/>
        </w:rPr>
      </w:pPr>
      <w:r>
        <w:rPr/>
        <w:drawing>
          <wp:anchor distT="0" distB="0" distL="0" distR="0" allowOverlap="1" layoutInCell="1" locked="0" behindDoc="0" simplePos="0" relativeHeight="137">
            <wp:simplePos x="0" y="0"/>
            <wp:positionH relativeFrom="page">
              <wp:posOffset>1859279</wp:posOffset>
            </wp:positionH>
            <wp:positionV relativeFrom="paragraph">
              <wp:posOffset>230960</wp:posOffset>
            </wp:positionV>
            <wp:extent cx="505967" cy="85344"/>
            <wp:effectExtent l="0" t="0" r="0" b="0"/>
            <wp:wrapTopAndBottom/>
            <wp:docPr id="223" name="image328.jpeg"/>
            <wp:cNvGraphicFramePr>
              <a:graphicFrameLocks noChangeAspect="1"/>
            </wp:cNvGraphicFramePr>
            <a:graphic>
              <a:graphicData uri="http://schemas.openxmlformats.org/drawingml/2006/picture">
                <pic:pic>
                  <pic:nvPicPr>
                    <pic:cNvPr id="224" name="image328.jpeg"/>
                    <pic:cNvPicPr/>
                  </pic:nvPicPr>
                  <pic:blipFill>
                    <a:blip r:embed="rId332" cstate="print"/>
                    <a:stretch>
                      <a:fillRect/>
                    </a:stretch>
                  </pic:blipFill>
                  <pic:spPr>
                    <a:xfrm>
                      <a:off x="0" y="0"/>
                      <a:ext cx="505967" cy="85344"/>
                    </a:xfrm>
                    <a:prstGeom prst="rect">
                      <a:avLst/>
                    </a:prstGeom>
                  </pic:spPr>
                </pic:pic>
              </a:graphicData>
            </a:graphic>
          </wp:anchor>
        </w:drawing>
      </w:r>
    </w:p>
    <w:p>
      <w:pPr>
        <w:spacing w:before="0"/>
        <w:ind w:left="209" w:right="0" w:firstLine="0"/>
        <w:jc w:val="left"/>
        <w:rPr>
          <w:sz w:val="12"/>
        </w:rPr>
      </w:pPr>
      <w:r>
        <w:rPr>
          <w:sz w:val="12"/>
        </w:rPr>
        <w:t>f97S QRW </w:t>
      </w:r>
      <w:r>
        <w:rPr>
          <w:color w:val="0C0C0C"/>
          <w:sz w:val="12"/>
        </w:rPr>
        <w:t>Q2.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r>
        <w:rPr/>
        <w:drawing>
          <wp:anchor distT="0" distB="0" distL="0" distR="0" allowOverlap="1" layoutInCell="1" locked="0" behindDoc="0" simplePos="0" relativeHeight="138">
            <wp:simplePos x="0" y="0"/>
            <wp:positionH relativeFrom="page">
              <wp:posOffset>1895855</wp:posOffset>
            </wp:positionH>
            <wp:positionV relativeFrom="paragraph">
              <wp:posOffset>142161</wp:posOffset>
            </wp:positionV>
            <wp:extent cx="457200" cy="112775"/>
            <wp:effectExtent l="0" t="0" r="0" b="0"/>
            <wp:wrapTopAndBottom/>
            <wp:docPr id="225" name="image329.jpeg"/>
            <wp:cNvGraphicFramePr>
              <a:graphicFrameLocks noChangeAspect="1"/>
            </wp:cNvGraphicFramePr>
            <a:graphic>
              <a:graphicData uri="http://schemas.openxmlformats.org/drawingml/2006/picture">
                <pic:pic>
                  <pic:nvPicPr>
                    <pic:cNvPr id="226" name="image329.jpeg"/>
                    <pic:cNvPicPr/>
                  </pic:nvPicPr>
                  <pic:blipFill>
                    <a:blip r:embed="rId333" cstate="print"/>
                    <a:stretch>
                      <a:fillRect/>
                    </a:stretch>
                  </pic:blipFill>
                  <pic:spPr>
                    <a:xfrm>
                      <a:off x="0" y="0"/>
                      <a:ext cx="457200" cy="112775"/>
                    </a:xfrm>
                    <a:prstGeom prst="rect">
                      <a:avLst/>
                    </a:prstGeom>
                  </pic:spPr>
                </pic:pic>
              </a:graphicData>
            </a:graphic>
          </wp:anchor>
        </w:drawing>
      </w:r>
    </w:p>
    <w:p>
      <w:pPr>
        <w:pStyle w:val="BodyText"/>
        <w:spacing w:before="3"/>
        <w:rPr>
          <w:sz w:val="20"/>
        </w:rPr>
      </w:pPr>
      <w:r>
        <w:rPr/>
        <w:br w:type="column"/>
      </w:r>
      <w:r>
        <w:rPr>
          <w:sz w:val="20"/>
        </w:rPr>
      </w:r>
    </w:p>
    <w:p>
      <w:pPr>
        <w:pStyle w:val="BodyText"/>
        <w:spacing w:line="218" w:lineRule="auto" w:before="1"/>
        <w:ind w:left="174" w:right="308" w:hanging="18"/>
      </w:pPr>
      <w:r>
        <w:rPr>
          <w:position w:val="-2"/>
        </w:rPr>
        <w:t>.Non-oil </w:t>
      </w:r>
      <w:r>
        <w:rPr>
          <w:b/>
          <w:color w:val="0A0A0A"/>
        </w:rPr>
        <w:t>GDP </w:t>
      </w:r>
      <w:r>
        <w:rPr>
          <w:color w:val="0C0C0C"/>
        </w:rPr>
        <w:t>rose </w:t>
      </w:r>
      <w:r>
        <w:rPr/>
        <w:t>by </w:t>
      </w:r>
      <w:r>
        <w:rPr>
          <w:color w:val="0C0C0C"/>
        </w:rPr>
        <w:t>0.6% </w:t>
      </w:r>
      <w:r>
        <w:rPr>
          <w:color w:val="151515"/>
        </w:rPr>
        <w:t>in </w:t>
      </w:r>
      <w:r>
        <w:rPr>
          <w:color w:val="181818"/>
        </w:rPr>
        <w:t>the </w:t>
      </w:r>
      <w:r>
        <w:rPr>
          <w:color w:val="050505"/>
        </w:rPr>
        <w:t>first </w:t>
      </w:r>
      <w:r>
        <w:rPr/>
        <w:t>quarter </w:t>
      </w:r>
      <w:r>
        <w:rPr>
          <w:color w:val="151515"/>
        </w:rPr>
        <w:t>of </w:t>
      </w:r>
      <w:r>
        <w:rPr>
          <w:color w:val="151515"/>
          <w:position w:val="3"/>
        </w:rPr>
        <w:t>1994 </w:t>
      </w:r>
      <w:r>
        <w:rPr/>
        <w:t>when it was </w:t>
      </w:r>
      <w:r>
        <w:rPr>
          <w:color w:val="242424"/>
        </w:rPr>
        <w:t>2&amp; </w:t>
      </w:r>
      <w:r>
        <w:rPr/>
        <w:t>higher than a year </w:t>
      </w:r>
      <w:r>
        <w:rPr>
          <w:color w:val="080808"/>
        </w:rPr>
        <w:t>earlier, </w:t>
      </w:r>
      <w:r>
        <w:rPr>
          <w:color w:val="161616"/>
        </w:rPr>
        <w:t>according </w:t>
      </w:r>
      <w:r>
        <w:rPr>
          <w:color w:val="4D4D4D"/>
          <w:position w:val="3"/>
        </w:rPr>
        <w:t>to </w:t>
      </w:r>
      <w:r>
        <w:rPr>
          <w:position w:val="-2"/>
        </w:rPr>
        <w:t>the </w:t>
      </w:r>
      <w:r>
        <w:rPr/>
        <w:t>provisional data. The pace </w:t>
      </w:r>
      <w:r>
        <w:rPr>
          <w:color w:val="0E0E0E"/>
        </w:rPr>
        <w:t>of </w:t>
      </w:r>
      <w:r>
        <w:rPr>
          <w:color w:val="212121"/>
        </w:rPr>
        <w:t>recovery </w:t>
      </w:r>
      <w:r>
        <w:rPr>
          <w:color w:val="282828"/>
        </w:rPr>
        <w:t>has </w:t>
      </w:r>
      <w:r>
        <w:rPr>
          <w:color w:val="1F1F1F"/>
          <w:position w:val="3"/>
        </w:rPr>
        <w:t>been </w:t>
      </w:r>
      <w:r>
        <w:rPr/>
        <w:t>comparable with </w:t>
      </w:r>
      <w:r>
        <w:rPr>
          <w:color w:val="050505"/>
        </w:rPr>
        <w:t>that </w:t>
      </w:r>
      <w:r>
        <w:rPr>
          <w:color w:val="0F0F0F"/>
        </w:rPr>
        <w:t>In </w:t>
      </w:r>
      <w:r>
        <w:rPr/>
        <w:t>1981—82, </w:t>
      </w:r>
      <w:r>
        <w:rPr>
          <w:color w:val="262626"/>
        </w:rPr>
        <w:t>but </w:t>
      </w:r>
      <w:r>
        <w:rPr>
          <w:color w:val="131313"/>
        </w:rPr>
        <w:t>less than </w:t>
      </w:r>
      <w:r>
        <w:rPr>
          <w:color w:val="1D1D1D"/>
        </w:rPr>
        <w:t>in </w:t>
      </w:r>
      <w:r>
        <w:rPr/>
        <w:t>197fi—77. Non-oil GDP rose </w:t>
      </w:r>
      <w:r>
        <w:rPr>
          <w:color w:val="0C0C0C"/>
        </w:rPr>
        <w:t>3.39c </w:t>
      </w:r>
      <w:r>
        <w:rPr>
          <w:color w:val="181818"/>
        </w:rPr>
        <w:t>in </w:t>
      </w:r>
      <w:r>
        <w:rPr/>
        <w:t>the first </w:t>
      </w:r>
      <w:r>
        <w:rPr>
          <w:color w:val="181818"/>
        </w:rPr>
        <w:t>eight</w:t>
      </w:r>
    </w:p>
    <w:p>
      <w:pPr>
        <w:pStyle w:val="BodyText"/>
        <w:spacing w:line="244" w:lineRule="auto"/>
        <w:ind w:left="180" w:right="308" w:hanging="6"/>
      </w:pPr>
      <w:r>
        <w:rPr/>
        <w:t>quarters </w:t>
      </w:r>
      <w:r>
        <w:rPr>
          <w:color w:val="0E0E0E"/>
        </w:rPr>
        <w:t>of </w:t>
      </w:r>
      <w:r>
        <w:rPr/>
        <w:t>this recovery, a little </w:t>
      </w:r>
      <w:r>
        <w:rPr>
          <w:color w:val="2A2A2A"/>
        </w:rPr>
        <w:t>less </w:t>
      </w:r>
      <w:r>
        <w:rPr/>
        <w:t>than in the </w:t>
      </w:r>
      <w:r>
        <w:rPr>
          <w:color w:val="1C1C1C"/>
        </w:rPr>
        <w:t>first </w:t>
      </w:r>
      <w:r>
        <w:rPr/>
        <w:t>eight quarters of the </w:t>
      </w:r>
      <w:r>
        <w:rPr>
          <w:color w:val="0C0C0C"/>
        </w:rPr>
        <w:t>.l981—82 </w:t>
      </w:r>
      <w:r>
        <w:rPr/>
        <w:t>recovery. But </w:t>
      </w:r>
      <w:r>
        <w:rPr>
          <w:color w:val="212121"/>
        </w:rPr>
        <w:t>the </w:t>
      </w:r>
      <w:r>
        <w:rPr>
          <w:color w:val="0A0A0A"/>
        </w:rPr>
        <w:t>recent </w:t>
      </w:r>
      <w:r>
        <w:rPr/>
        <w:t>recession was shallower than </w:t>
      </w:r>
      <w:r>
        <w:rPr>
          <w:color w:val="050505"/>
        </w:rPr>
        <w:t>that </w:t>
      </w:r>
      <w:r>
        <w:rPr>
          <w:color w:val="0F0F0F"/>
        </w:rPr>
        <w:t>in </w:t>
      </w:r>
      <w:r>
        <w:rPr/>
        <w:t>1979—81 </w:t>
      </w:r>
      <w:r>
        <w:rPr>
          <w:color w:val="2A2A2A"/>
        </w:rPr>
        <w:t>(see</w:t>
      </w:r>
    </w:p>
    <w:p>
      <w:pPr>
        <w:pStyle w:val="BodyText"/>
        <w:spacing w:line="242" w:lineRule="auto"/>
        <w:ind w:left="184" w:right="281" w:hanging="1"/>
      </w:pPr>
      <w:r>
        <w:rPr>
          <w:color w:val="080808"/>
        </w:rPr>
        <w:t>Chart </w:t>
      </w:r>
      <w:r>
        <w:rPr/>
        <w:t>3.1). Total final expenditure in </w:t>
      </w:r>
      <w:r>
        <w:rPr>
          <w:color w:val="2B2B2B"/>
        </w:rPr>
        <w:t>1993 </w:t>
      </w:r>
      <w:r>
        <w:rPr>
          <w:color w:val="1F1F1F"/>
        </w:rPr>
        <w:t>Q4 was </w:t>
      </w:r>
      <w:r>
        <w:rPr>
          <w:color w:val="1C1C1C"/>
        </w:rPr>
        <w:t>2.2% </w:t>
      </w:r>
      <w:r>
        <w:rPr/>
        <w:t>higher than </w:t>
      </w:r>
      <w:r>
        <w:rPr>
          <w:color w:val="131313"/>
        </w:rPr>
        <w:t>a </w:t>
      </w:r>
      <w:r>
        <w:rPr/>
        <w:t>year earlier. </w:t>
      </w:r>
      <w:r>
        <w:rPr>
          <w:color w:val="0C0C0C"/>
        </w:rPr>
        <w:t>On </w:t>
      </w:r>
      <w:r>
        <w:rPr/>
        <w:t>the expenditure </w:t>
      </w:r>
      <w:r>
        <w:rPr>
          <w:color w:val="080808"/>
        </w:rPr>
        <w:t>side, </w:t>
      </w:r>
      <w:r>
        <w:rPr>
          <w:color w:val="161616"/>
        </w:rPr>
        <w:t>the </w:t>
      </w:r>
      <w:r>
        <w:rPr/>
        <w:t>main contributions to growth over the </w:t>
      </w:r>
      <w:r>
        <w:rPr>
          <w:color w:val="0F0F0F"/>
        </w:rPr>
        <w:t>year </w:t>
      </w:r>
      <w:r>
        <w:rPr/>
        <w:t>to </w:t>
      </w:r>
      <w:r>
        <w:rPr>
          <w:color w:val="212121"/>
        </w:rPr>
        <w:t>1993 </w:t>
      </w:r>
      <w:r>
        <w:rPr/>
        <w:t>Q4 came from consumption (up </w:t>
      </w:r>
      <w:r>
        <w:rPr>
          <w:color w:val="1F1F1F"/>
        </w:rPr>
        <w:t>2.3&amp;o), </w:t>
      </w:r>
      <w:r>
        <w:rPr>
          <w:color w:val="080808"/>
        </w:rPr>
        <w:t>stockbuilding </w:t>
      </w:r>
      <w:r>
        <w:rPr>
          <w:color w:val="3A3A3A"/>
        </w:rPr>
        <w:t>(up </w:t>
      </w:r>
      <w:r>
        <w:rPr/>
        <w:t>l.4&amp;n) and investment (up </w:t>
      </w:r>
      <w:r>
        <w:rPr>
          <w:color w:val="0A0A0A"/>
        </w:rPr>
        <w:t>0.3%) </w:t>
      </w:r>
      <w:r>
        <w:rPr/>
        <w:t>(see </w:t>
      </w:r>
      <w:r>
        <w:rPr>
          <w:color w:val="0F0F0F"/>
        </w:rPr>
        <w:t>Table </w:t>
      </w:r>
      <w:r>
        <w:rPr>
          <w:color w:val="181818"/>
        </w:rPr>
        <w:t>3.A). </w:t>
      </w:r>
      <w:r>
        <w:rPr>
          <w:color w:val="161616"/>
        </w:rPr>
        <w:t>The </w:t>
      </w:r>
      <w:r>
        <w:rPr/>
        <w:t>contribution of net trade was negative </w:t>
      </w:r>
      <w:r>
        <w:rPr>
          <w:color w:val="1D1D1D"/>
        </w:rPr>
        <w:t>(- </w:t>
      </w:r>
      <w:r>
        <w:rPr>
          <w:color w:val="111111"/>
        </w:rPr>
        <w:t>l.29c), </w:t>
      </w:r>
      <w:r>
        <w:rPr>
          <w:color w:val="3B3B3B"/>
        </w:rPr>
        <w:t>as </w:t>
      </w:r>
      <w:r>
        <w:rPr>
          <w:color w:val="111111"/>
        </w:rPr>
        <w:t>the </w:t>
      </w:r>
      <w:r>
        <w:rPr/>
        <w:t>rate of growth of exports declined and </w:t>
      </w:r>
      <w:r>
        <w:rPr>
          <w:color w:val="0A0A0A"/>
        </w:rPr>
        <w:t>that </w:t>
      </w:r>
      <w:r>
        <w:rPr/>
        <w:t>of </w:t>
      </w:r>
      <w:r>
        <w:rPr>
          <w:color w:val="0A0A0A"/>
        </w:rPr>
        <w:t>imports </w:t>
      </w:r>
      <w:r>
        <w:rPr/>
        <w:t>rose—although the trade figures remain unreliable </w:t>
      </w:r>
      <w:r>
        <w:rPr>
          <w:color w:val="111111"/>
        </w:rPr>
        <w:t>and </w:t>
      </w:r>
      <w:r>
        <w:rPr/>
        <w:t>are likely to be revised. This pattern </w:t>
      </w:r>
      <w:r>
        <w:rPr>
          <w:color w:val="0F0F0F"/>
        </w:rPr>
        <w:t>of </w:t>
      </w:r>
      <w:r>
        <w:rPr/>
        <w:t>contributions </w:t>
      </w:r>
      <w:r>
        <w:rPr>
          <w:color w:val="726E57"/>
        </w:rPr>
        <w:t>to </w:t>
      </w:r>
      <w:r>
        <w:rPr/>
        <w:t>growth </w:t>
      </w:r>
      <w:r>
        <w:rPr>
          <w:color w:val="0C0C0C"/>
        </w:rPr>
        <w:t>in </w:t>
      </w:r>
      <w:r>
        <w:rPr/>
        <w:t>the latest available quarter </w:t>
      </w:r>
      <w:r>
        <w:rPr>
          <w:color w:val="0E0E0E"/>
        </w:rPr>
        <w:t>is </w:t>
      </w:r>
      <w:r>
        <w:rPr>
          <w:color w:val="080808"/>
        </w:rPr>
        <w:t>broadly </w:t>
      </w:r>
      <w:r>
        <w:rPr/>
        <w:t>representative of the whole </w:t>
      </w:r>
      <w:r>
        <w:rPr>
          <w:color w:val="080808"/>
        </w:rPr>
        <w:t>recovery </w:t>
      </w:r>
      <w:r>
        <w:rPr>
          <w:color w:val="1A1A1A"/>
        </w:rPr>
        <w:t>to </w:t>
      </w:r>
      <w:r>
        <w:rPr>
          <w:color w:val="111111"/>
        </w:rPr>
        <w:t>date </w:t>
      </w:r>
      <w:r>
        <w:rPr/>
        <w:t>(Chart </w:t>
      </w:r>
      <w:r>
        <w:rPr>
          <w:color w:val="1F1F1F"/>
        </w:rPr>
        <w:t>3.1). </w:t>
      </w:r>
      <w:r>
        <w:rPr/>
        <w:t>Compared with the two previous recoveries, consumption growth </w:t>
      </w:r>
      <w:r>
        <w:rPr>
          <w:color w:val="080808"/>
        </w:rPr>
        <w:t>has </w:t>
      </w:r>
      <w:r>
        <w:rPr/>
        <w:t>been more </w:t>
      </w:r>
      <w:r>
        <w:rPr>
          <w:color w:val="0F0F0F"/>
        </w:rPr>
        <w:t>important </w:t>
      </w:r>
      <w:r>
        <w:rPr/>
        <w:t>this time—it has contributed more than  </w:t>
      </w:r>
      <w:r>
        <w:rPr>
          <w:color w:val="151515"/>
        </w:rPr>
        <w:t>l009c </w:t>
      </w:r>
      <w:r>
        <w:rPr>
          <w:color w:val="111111"/>
        </w:rPr>
        <w:t>of </w:t>
      </w:r>
      <w:r>
        <w:rPr/>
        <w:t>total growth, compared with about two thirds </w:t>
      </w:r>
      <w:r>
        <w:rPr>
          <w:color w:val="131313"/>
        </w:rPr>
        <w:t>in </w:t>
      </w:r>
      <w:r>
        <w:rPr>
          <w:color w:val="1D1D1D"/>
        </w:rPr>
        <w:t>the early </w:t>
      </w:r>
      <w:r>
        <w:rPr/>
        <w:t>1980s and </w:t>
      </w:r>
      <w:r>
        <w:rPr>
          <w:color w:val="0C0C0C"/>
        </w:rPr>
        <w:t>a </w:t>
      </w:r>
      <w:r>
        <w:rPr/>
        <w:t>negative contribution </w:t>
      </w:r>
      <w:r>
        <w:rPr>
          <w:color w:val="1A1A1A"/>
        </w:rPr>
        <w:t>in </w:t>
      </w:r>
      <w:r>
        <w:rPr>
          <w:color w:val="1F1F1F"/>
        </w:rPr>
        <w:t>the </w:t>
      </w:r>
      <w:r>
        <w:rPr>
          <w:color w:val="151515"/>
        </w:rPr>
        <w:t>mid-</w:t>
      </w:r>
      <w:r>
        <w:rPr>
          <w:color w:val="151515"/>
          <w:spacing w:val="-6"/>
        </w:rPr>
        <w:t> </w:t>
      </w:r>
      <w:r>
        <w:rPr/>
        <w:t>1970s.</w:t>
      </w:r>
    </w:p>
    <w:p>
      <w:pPr>
        <w:pStyle w:val="BodyText"/>
        <w:spacing w:line="244" w:lineRule="auto"/>
        <w:ind w:left="219" w:right="308" w:hanging="6"/>
      </w:pPr>
      <w:r>
        <w:rPr/>
        <w:t>This reflects the large fall </w:t>
      </w:r>
      <w:r>
        <w:rPr>
          <w:color w:val="111111"/>
        </w:rPr>
        <w:t>in </w:t>
      </w:r>
      <w:r>
        <w:rPr/>
        <w:t>consumption </w:t>
      </w:r>
      <w:r>
        <w:rPr>
          <w:color w:val="0F0F0F"/>
        </w:rPr>
        <w:t>during </w:t>
      </w:r>
      <w:r>
        <w:rPr>
          <w:color w:val="161616"/>
        </w:rPr>
        <w:t>the </w:t>
      </w:r>
      <w:r>
        <w:rPr>
          <w:color w:val="0C0C0C"/>
        </w:rPr>
        <w:t>recent </w:t>
      </w:r>
      <w:r>
        <w:rPr/>
        <w:t>recession.</w:t>
      </w:r>
    </w:p>
    <w:p>
      <w:pPr>
        <w:spacing w:after="0" w:line="244" w:lineRule="auto"/>
        <w:sectPr>
          <w:type w:val="continuous"/>
          <w:pgSz w:w="11960" w:h="16800"/>
          <w:pgMar w:top="1580" w:bottom="280" w:left="700" w:right="1060"/>
          <w:cols w:num="4" w:equalWidth="0">
            <w:col w:w="556" w:space="40"/>
            <w:col w:w="942" w:space="533"/>
            <w:col w:w="1009" w:space="1413"/>
            <w:col w:w="5707"/>
          </w:cols>
        </w:sectPr>
      </w:pPr>
    </w:p>
    <w:p>
      <w:pPr>
        <w:pStyle w:val="Heading6"/>
        <w:tabs>
          <w:tab w:pos="3324" w:val="left" w:leader="none"/>
          <w:tab w:pos="4721" w:val="left" w:leader="none"/>
        </w:tabs>
        <w:spacing w:before="157"/>
        <w:ind w:left="185"/>
        <w:rPr>
          <w:rFonts w:ascii="Courier New" w:hAnsi="Courier New"/>
        </w:rPr>
      </w:pPr>
      <w:r>
        <w:rPr/>
        <w:drawing>
          <wp:anchor distT="0" distB="0" distL="0" distR="0" allowOverlap="1" layoutInCell="1" locked="0" behindDoc="0" simplePos="0" relativeHeight="15803392">
            <wp:simplePos x="0" y="0"/>
            <wp:positionH relativeFrom="page">
              <wp:posOffset>573023</wp:posOffset>
            </wp:positionH>
            <wp:positionV relativeFrom="paragraph">
              <wp:posOffset>-459737</wp:posOffset>
            </wp:positionV>
            <wp:extent cx="2151888" cy="134112"/>
            <wp:effectExtent l="0" t="0" r="0" b="0"/>
            <wp:wrapNone/>
            <wp:docPr id="227" name="image330.jpeg"/>
            <wp:cNvGraphicFramePr>
              <a:graphicFrameLocks noChangeAspect="1"/>
            </wp:cNvGraphicFramePr>
            <a:graphic>
              <a:graphicData uri="http://schemas.openxmlformats.org/drawingml/2006/picture">
                <pic:pic>
                  <pic:nvPicPr>
                    <pic:cNvPr id="228" name="image330.jpeg"/>
                    <pic:cNvPicPr/>
                  </pic:nvPicPr>
                  <pic:blipFill>
                    <a:blip r:embed="rId334" cstate="print"/>
                    <a:stretch>
                      <a:fillRect/>
                    </a:stretch>
                  </pic:blipFill>
                  <pic:spPr>
                    <a:xfrm>
                      <a:off x="0" y="0"/>
                      <a:ext cx="2151888" cy="134112"/>
                    </a:xfrm>
                    <a:prstGeom prst="rect">
                      <a:avLst/>
                    </a:prstGeom>
                  </pic:spPr>
                </pic:pic>
              </a:graphicData>
            </a:graphic>
          </wp:anchor>
        </w:drawing>
      </w:r>
      <w:r>
        <w:rPr>
          <w:rFonts w:ascii="Courier New" w:hAnsi="Courier New"/>
          <w:w w:val="70"/>
          <w:position w:val="22"/>
        </w:rPr>
        <w:t>^:</w:t>
        <w:tab/>
      </w:r>
      <w:r>
        <w:rPr>
          <w:rFonts w:ascii="Courier New" w:hAnsi="Courier New"/>
          <w:color w:val="606060"/>
          <w:spacing w:val="3"/>
          <w:w w:val="70"/>
          <w:position w:val="22"/>
        </w:rPr>
        <w:t>^’</w:t>
      </w:r>
      <w:r>
        <w:rPr>
          <w:rFonts w:ascii="Courier New" w:hAnsi="Courier New"/>
          <w:i/>
          <w:color w:val="424242"/>
          <w:spacing w:val="3"/>
          <w:w w:val="70"/>
        </w:rPr>
        <w:t>,</w:t>
        <w:tab/>
      </w:r>
      <w:r>
        <w:rPr>
          <w:rFonts w:ascii="Courier New" w:hAnsi="Courier New"/>
          <w:color w:val="383838"/>
          <w:w w:val="70"/>
        </w:rPr>
        <w:t>Shree›’.‹r»tn/secf‹w-</w:t>
      </w:r>
    </w:p>
    <w:p>
      <w:pPr>
        <w:spacing w:line="237" w:lineRule="auto" w:before="156"/>
        <w:ind w:left="4724" w:right="237" w:hanging="10"/>
        <w:jc w:val="left"/>
        <w:rPr>
          <w:sz w:val="23"/>
        </w:rPr>
      </w:pPr>
      <w:r>
        <w:rPr/>
        <w:drawing>
          <wp:anchor distT="0" distB="0" distL="0" distR="0" allowOverlap="1" layoutInCell="1" locked="0" behindDoc="0" simplePos="0" relativeHeight="15800832">
            <wp:simplePos x="0" y="0"/>
            <wp:positionH relativeFrom="page">
              <wp:posOffset>859536</wp:posOffset>
            </wp:positionH>
            <wp:positionV relativeFrom="paragraph">
              <wp:posOffset>109079</wp:posOffset>
            </wp:positionV>
            <wp:extent cx="481584" cy="109727"/>
            <wp:effectExtent l="0" t="0" r="0" b="0"/>
            <wp:wrapNone/>
            <wp:docPr id="229" name="image331.jpeg"/>
            <wp:cNvGraphicFramePr>
              <a:graphicFrameLocks noChangeAspect="1"/>
            </wp:cNvGraphicFramePr>
            <a:graphic>
              <a:graphicData uri="http://schemas.openxmlformats.org/drawingml/2006/picture">
                <pic:pic>
                  <pic:nvPicPr>
                    <pic:cNvPr id="230" name="image331.jpeg"/>
                    <pic:cNvPicPr/>
                  </pic:nvPicPr>
                  <pic:blipFill>
                    <a:blip r:embed="rId335" cstate="print"/>
                    <a:stretch>
                      <a:fillRect/>
                    </a:stretch>
                  </pic:blipFill>
                  <pic:spPr>
                    <a:xfrm>
                      <a:off x="0" y="0"/>
                      <a:ext cx="481584" cy="109727"/>
                    </a:xfrm>
                    <a:prstGeom prst="rect">
                      <a:avLst/>
                    </a:prstGeom>
                  </pic:spPr>
                </pic:pic>
              </a:graphicData>
            </a:graphic>
          </wp:anchor>
        </w:drawing>
      </w:r>
      <w:r>
        <w:rPr/>
        <w:drawing>
          <wp:anchor distT="0" distB="0" distL="0" distR="0" allowOverlap="1" layoutInCell="1" locked="0" behindDoc="0" simplePos="0" relativeHeight="15801856">
            <wp:simplePos x="0" y="0"/>
            <wp:positionH relativeFrom="page">
              <wp:posOffset>1883664</wp:posOffset>
            </wp:positionH>
            <wp:positionV relativeFrom="paragraph">
              <wp:posOffset>109079</wp:posOffset>
            </wp:positionV>
            <wp:extent cx="493775" cy="97536"/>
            <wp:effectExtent l="0" t="0" r="0" b="0"/>
            <wp:wrapNone/>
            <wp:docPr id="231" name="image332.jpeg"/>
            <wp:cNvGraphicFramePr>
              <a:graphicFrameLocks noChangeAspect="1"/>
            </wp:cNvGraphicFramePr>
            <a:graphic>
              <a:graphicData uri="http://schemas.openxmlformats.org/drawingml/2006/picture">
                <pic:pic>
                  <pic:nvPicPr>
                    <pic:cNvPr id="232" name="image332.jpeg"/>
                    <pic:cNvPicPr/>
                  </pic:nvPicPr>
                  <pic:blipFill>
                    <a:blip r:embed="rId336" cstate="print"/>
                    <a:stretch>
                      <a:fillRect/>
                    </a:stretch>
                  </pic:blipFill>
                  <pic:spPr>
                    <a:xfrm>
                      <a:off x="0" y="0"/>
                      <a:ext cx="493775" cy="97536"/>
                    </a:xfrm>
                    <a:prstGeom prst="rect">
                      <a:avLst/>
                    </a:prstGeom>
                  </pic:spPr>
                </pic:pic>
              </a:graphicData>
            </a:graphic>
          </wp:anchor>
        </w:drawing>
      </w:r>
      <w:r>
        <w:rPr>
          <w:sz w:val="23"/>
        </w:rPr>
        <w:t>Consumers’ real expenditure </w:t>
      </w:r>
      <w:r>
        <w:rPr>
          <w:color w:val="111111"/>
          <w:sz w:val="23"/>
        </w:rPr>
        <w:t>rose </w:t>
      </w:r>
      <w:r>
        <w:rPr>
          <w:color w:val="080808"/>
          <w:sz w:val="23"/>
        </w:rPr>
        <w:t>by </w:t>
      </w:r>
      <w:r>
        <w:rPr>
          <w:color w:val="0E0E0E"/>
          <w:sz w:val="23"/>
        </w:rPr>
        <w:t>l.19r </w:t>
      </w:r>
      <w:r>
        <w:rPr>
          <w:color w:val="161616"/>
          <w:sz w:val="23"/>
        </w:rPr>
        <w:t>in </w:t>
      </w:r>
      <w:r>
        <w:rPr>
          <w:color w:val="0F0F0F"/>
          <w:sz w:val="23"/>
        </w:rPr>
        <w:t>1993 </w:t>
      </w:r>
      <w:r>
        <w:rPr>
          <w:color w:val="2F2F2F"/>
          <w:sz w:val="23"/>
        </w:rPr>
        <w:t>Q4, </w:t>
      </w:r>
      <w:r>
        <w:rPr>
          <w:sz w:val="23"/>
        </w:rPr>
        <w:t>the.seventh successive quarterly increase. </w:t>
      </w:r>
      <w:r>
        <w:rPr>
          <w:color w:val="1F1F1F"/>
          <w:sz w:val="23"/>
        </w:rPr>
        <w:t>As </w:t>
      </w:r>
      <w:r>
        <w:rPr>
          <w:color w:val="070707"/>
          <w:sz w:val="23"/>
        </w:rPr>
        <w:t>a </w:t>
      </w:r>
      <w:r>
        <w:rPr>
          <w:sz w:val="23"/>
        </w:rPr>
        <w:t>result, </w:t>
      </w:r>
      <w:r>
        <w:rPr>
          <w:sz w:val="25"/>
        </w:rPr>
        <w:t>consumption</w:t>
      </w:r>
      <w:r>
        <w:rPr>
          <w:spacing w:val="-26"/>
          <w:sz w:val="25"/>
        </w:rPr>
        <w:t> </w:t>
      </w:r>
      <w:r>
        <w:rPr>
          <w:sz w:val="25"/>
        </w:rPr>
        <w:t>was</w:t>
      </w:r>
      <w:r>
        <w:rPr>
          <w:spacing w:val="-35"/>
          <w:sz w:val="25"/>
        </w:rPr>
        <w:t> </w:t>
      </w:r>
      <w:r>
        <w:rPr>
          <w:sz w:val="25"/>
        </w:rPr>
        <w:t>3.2%</w:t>
      </w:r>
      <w:r>
        <w:rPr>
          <w:spacing w:val="-36"/>
          <w:sz w:val="25"/>
        </w:rPr>
        <w:t> </w:t>
      </w:r>
      <w:r>
        <w:rPr>
          <w:sz w:val="25"/>
        </w:rPr>
        <w:t>higher</w:t>
      </w:r>
      <w:r>
        <w:rPr>
          <w:spacing w:val="-30"/>
          <w:sz w:val="25"/>
        </w:rPr>
        <w:t> </w:t>
      </w:r>
      <w:r>
        <w:rPr>
          <w:sz w:val="25"/>
        </w:rPr>
        <w:t>than</w:t>
      </w:r>
      <w:r>
        <w:rPr>
          <w:spacing w:val="-33"/>
          <w:sz w:val="25"/>
        </w:rPr>
        <w:t> </w:t>
      </w:r>
      <w:r>
        <w:rPr>
          <w:color w:val="1C1C1C"/>
          <w:sz w:val="25"/>
        </w:rPr>
        <w:t>a</w:t>
      </w:r>
      <w:r>
        <w:rPr>
          <w:color w:val="1C1C1C"/>
          <w:spacing w:val="-39"/>
          <w:sz w:val="25"/>
        </w:rPr>
        <w:t> </w:t>
      </w:r>
      <w:r>
        <w:rPr>
          <w:sz w:val="25"/>
        </w:rPr>
        <w:t>year</w:t>
      </w:r>
      <w:r>
        <w:rPr>
          <w:spacing w:val="-40"/>
          <w:sz w:val="25"/>
        </w:rPr>
        <w:t> </w:t>
      </w:r>
      <w:r>
        <w:rPr>
          <w:color w:val="0F0F0F"/>
          <w:sz w:val="25"/>
        </w:rPr>
        <w:t>earlier;</w:t>
      </w:r>
      <w:r>
        <w:rPr>
          <w:color w:val="0F0F0F"/>
          <w:spacing w:val="-9"/>
          <w:sz w:val="25"/>
        </w:rPr>
        <w:t> </w:t>
      </w:r>
      <w:r>
        <w:rPr>
          <w:color w:val="080808"/>
          <w:sz w:val="25"/>
        </w:rPr>
        <w:t>real </w:t>
      </w:r>
      <w:r>
        <w:rPr>
          <w:sz w:val="23"/>
        </w:rPr>
        <w:t>personal disposable income </w:t>
      </w:r>
      <w:r>
        <w:rPr>
          <w:color w:val="0A0A0A"/>
          <w:sz w:val="23"/>
        </w:rPr>
        <w:t>grew </w:t>
      </w:r>
      <w:r>
        <w:rPr>
          <w:sz w:val="23"/>
        </w:rPr>
        <w:t>by only 0.6&amp;r </w:t>
      </w:r>
      <w:r>
        <w:rPr>
          <w:color w:val="161616"/>
          <w:sz w:val="23"/>
        </w:rPr>
        <w:t>over </w:t>
      </w:r>
      <w:r>
        <w:rPr>
          <w:color w:val="1F1F1F"/>
          <w:sz w:val="23"/>
        </w:rPr>
        <w:t>the </w:t>
      </w:r>
      <w:r>
        <w:rPr>
          <w:sz w:val="23"/>
        </w:rPr>
        <w:t>same period. The saving ratio </w:t>
      </w:r>
      <w:r>
        <w:rPr>
          <w:color w:val="131313"/>
          <w:sz w:val="23"/>
        </w:rPr>
        <w:t>has </w:t>
      </w:r>
      <w:r>
        <w:rPr>
          <w:color w:val="111111"/>
          <w:sz w:val="23"/>
        </w:rPr>
        <w:t>now declined</w:t>
      </w:r>
      <w:r>
        <w:rPr>
          <w:color w:val="111111"/>
          <w:spacing w:val="-7"/>
          <w:sz w:val="23"/>
        </w:rPr>
        <w:t> </w:t>
      </w:r>
      <w:r>
        <w:rPr>
          <w:color w:val="181818"/>
          <w:sz w:val="23"/>
        </w:rPr>
        <w:t>:by</w:t>
      </w:r>
    </w:p>
    <w:p>
      <w:pPr>
        <w:spacing w:line="279" w:lineRule="exact" w:before="0"/>
        <w:ind w:left="4737" w:right="0" w:firstLine="0"/>
        <w:jc w:val="left"/>
        <w:rPr>
          <w:sz w:val="25"/>
        </w:rPr>
      </w:pPr>
      <w:r>
        <w:rPr/>
        <w:drawing>
          <wp:anchor distT="0" distB="0" distL="0" distR="0" allowOverlap="1" layoutInCell="1" locked="0" behindDoc="0" simplePos="0" relativeHeight="15801344">
            <wp:simplePos x="0" y="0"/>
            <wp:positionH relativeFrom="page">
              <wp:posOffset>566927</wp:posOffset>
            </wp:positionH>
            <wp:positionV relativeFrom="paragraph">
              <wp:posOffset>35971</wp:posOffset>
            </wp:positionV>
            <wp:extent cx="1444752" cy="402336"/>
            <wp:effectExtent l="0" t="0" r="0" b="0"/>
            <wp:wrapNone/>
            <wp:docPr id="233" name="image333.jpeg"/>
            <wp:cNvGraphicFramePr>
              <a:graphicFrameLocks noChangeAspect="1"/>
            </wp:cNvGraphicFramePr>
            <a:graphic>
              <a:graphicData uri="http://schemas.openxmlformats.org/drawingml/2006/picture">
                <pic:pic>
                  <pic:nvPicPr>
                    <pic:cNvPr id="234" name="image333.jpeg"/>
                    <pic:cNvPicPr/>
                  </pic:nvPicPr>
                  <pic:blipFill>
                    <a:blip r:embed="rId337" cstate="print"/>
                    <a:stretch>
                      <a:fillRect/>
                    </a:stretch>
                  </pic:blipFill>
                  <pic:spPr>
                    <a:xfrm>
                      <a:off x="0" y="0"/>
                      <a:ext cx="1444752" cy="402336"/>
                    </a:xfrm>
                    <a:prstGeom prst="rect">
                      <a:avLst/>
                    </a:prstGeom>
                  </pic:spPr>
                </pic:pic>
              </a:graphicData>
            </a:graphic>
          </wp:anchor>
        </w:drawing>
      </w:r>
      <w:r>
        <w:rPr/>
        <w:drawing>
          <wp:anchor distT="0" distB="0" distL="0" distR="0" allowOverlap="1" layoutInCell="1" locked="0" behindDoc="0" simplePos="0" relativeHeight="15802368">
            <wp:simplePos x="0" y="0"/>
            <wp:positionH relativeFrom="page">
              <wp:posOffset>2170176</wp:posOffset>
            </wp:positionH>
            <wp:positionV relativeFrom="paragraph">
              <wp:posOffset>42067</wp:posOffset>
            </wp:positionV>
            <wp:extent cx="585215" cy="213360"/>
            <wp:effectExtent l="0" t="0" r="0" b="0"/>
            <wp:wrapNone/>
            <wp:docPr id="235" name="image334.jpeg"/>
            <wp:cNvGraphicFramePr>
              <a:graphicFrameLocks noChangeAspect="1"/>
            </wp:cNvGraphicFramePr>
            <a:graphic>
              <a:graphicData uri="http://schemas.openxmlformats.org/drawingml/2006/picture">
                <pic:pic>
                  <pic:nvPicPr>
                    <pic:cNvPr id="236" name="image334.jpeg"/>
                    <pic:cNvPicPr/>
                  </pic:nvPicPr>
                  <pic:blipFill>
                    <a:blip r:embed="rId338" cstate="print"/>
                    <a:stretch>
                      <a:fillRect/>
                    </a:stretch>
                  </pic:blipFill>
                  <pic:spPr>
                    <a:xfrm>
                      <a:off x="0" y="0"/>
                      <a:ext cx="585215" cy="213360"/>
                    </a:xfrm>
                    <a:prstGeom prst="rect">
                      <a:avLst/>
                    </a:prstGeom>
                  </pic:spPr>
                </pic:pic>
              </a:graphicData>
            </a:graphic>
          </wp:anchor>
        </w:drawing>
      </w:r>
      <w:r>
        <w:rPr>
          <w:sz w:val="25"/>
        </w:rPr>
        <w:t>2.6 percentage points from </w:t>
      </w:r>
      <w:r>
        <w:rPr>
          <w:color w:val="262626"/>
          <w:sz w:val="25"/>
        </w:rPr>
        <w:t>its </w:t>
      </w:r>
      <w:r>
        <w:rPr>
          <w:sz w:val="25"/>
        </w:rPr>
        <w:t>1992 Q3 peak.</w:t>
      </w:r>
    </w:p>
    <w:p>
      <w:pPr>
        <w:pStyle w:val="BodyText"/>
        <w:spacing w:line="257" w:lineRule="exact"/>
        <w:ind w:left="4739"/>
      </w:pPr>
      <w:r>
        <w:rPr/>
        <w:t>Movements in the saving ratio have, however, </w:t>
      </w:r>
      <w:r>
        <w:rPr>
          <w:color w:val="080808"/>
        </w:rPr>
        <w:t>been</w:t>
      </w:r>
      <w:r>
        <w:rPr>
          <w:color w:val="080808"/>
          <w:spacing w:val="18"/>
        </w:rPr>
        <w:t> </w:t>
      </w:r>
      <w:r>
        <w:rPr>
          <w:color w:val="080808"/>
        </w:rPr>
        <w:t>less</w:t>
      </w:r>
    </w:p>
    <w:p>
      <w:pPr>
        <w:pStyle w:val="Heading5"/>
        <w:spacing w:line="280" w:lineRule="exact"/>
        <w:ind w:left="4715"/>
      </w:pPr>
      <w:r>
        <w:rPr>
          <w:w w:val="95"/>
        </w:rPr>
        <w:t>.pronounced</w:t>
      </w:r>
      <w:r>
        <w:rPr>
          <w:spacing w:val="-15"/>
          <w:w w:val="95"/>
        </w:rPr>
        <w:t> </w:t>
      </w:r>
      <w:r>
        <w:rPr>
          <w:w w:val="95"/>
        </w:rPr>
        <w:t>during</w:t>
      </w:r>
      <w:r>
        <w:rPr>
          <w:spacing w:val="-12"/>
          <w:w w:val="95"/>
        </w:rPr>
        <w:t> </w:t>
      </w:r>
      <w:r>
        <w:rPr>
          <w:w w:val="95"/>
        </w:rPr>
        <w:t>this</w:t>
      </w:r>
      <w:r>
        <w:rPr>
          <w:spacing w:val="-27"/>
          <w:w w:val="95"/>
        </w:rPr>
        <w:t> </w:t>
      </w:r>
      <w:r>
        <w:rPr>
          <w:w w:val="95"/>
        </w:rPr>
        <w:t>cycle</w:t>
      </w:r>
      <w:r>
        <w:rPr>
          <w:spacing w:val="-20"/>
          <w:w w:val="95"/>
        </w:rPr>
        <w:t> </w:t>
      </w:r>
      <w:r>
        <w:rPr>
          <w:w w:val="95"/>
        </w:rPr>
        <w:t>than</w:t>
      </w:r>
      <w:r>
        <w:rPr>
          <w:spacing w:val="-20"/>
          <w:w w:val="95"/>
        </w:rPr>
        <w:t> </w:t>
      </w:r>
      <w:r>
        <w:rPr>
          <w:color w:val="0C0C0C"/>
          <w:w w:val="95"/>
        </w:rPr>
        <w:t>in</w:t>
      </w:r>
      <w:r>
        <w:rPr>
          <w:color w:val="0C0C0C"/>
          <w:spacing w:val="-21"/>
          <w:w w:val="95"/>
        </w:rPr>
        <w:t> </w:t>
      </w:r>
      <w:r>
        <w:rPr>
          <w:w w:val="95"/>
        </w:rPr>
        <w:t>the</w:t>
      </w:r>
      <w:r>
        <w:rPr>
          <w:spacing w:val="-22"/>
          <w:w w:val="95"/>
        </w:rPr>
        <w:t> </w:t>
      </w:r>
      <w:r>
        <w:rPr>
          <w:w w:val="95"/>
        </w:rPr>
        <w:t>recovery</w:t>
      </w:r>
      <w:r>
        <w:rPr>
          <w:spacing w:val="-19"/>
          <w:w w:val="95"/>
        </w:rPr>
        <w:t> </w:t>
      </w:r>
      <w:r>
        <w:rPr>
          <w:color w:val="111111"/>
          <w:w w:val="95"/>
        </w:rPr>
        <w:t>of</w:t>
      </w:r>
      <w:r>
        <w:rPr>
          <w:color w:val="111111"/>
          <w:spacing w:val="-12"/>
          <w:w w:val="95"/>
        </w:rPr>
        <w:t> </w:t>
      </w:r>
      <w:r>
        <w:rPr>
          <w:color w:val="161616"/>
          <w:w w:val="95"/>
        </w:rPr>
        <w:t>the</w:t>
      </w:r>
    </w:p>
    <w:p>
      <w:pPr>
        <w:pStyle w:val="BodyText"/>
        <w:spacing w:line="244" w:lineRule="auto"/>
        <w:ind w:left="4760" w:hanging="38"/>
      </w:pPr>
      <w:r>
        <w:rPr/>
        <w:drawing>
          <wp:anchor distT="0" distB="0" distL="0" distR="0" allowOverlap="1" layoutInCell="1" locked="0" behindDoc="0" simplePos="0" relativeHeight="15803904">
            <wp:simplePos x="0" y="0"/>
            <wp:positionH relativeFrom="page">
              <wp:posOffset>573023</wp:posOffset>
            </wp:positionH>
            <wp:positionV relativeFrom="paragraph">
              <wp:posOffset>169879</wp:posOffset>
            </wp:positionV>
            <wp:extent cx="2182368" cy="109728"/>
            <wp:effectExtent l="0" t="0" r="0" b="0"/>
            <wp:wrapNone/>
            <wp:docPr id="237" name="image335.jpeg"/>
            <wp:cNvGraphicFramePr>
              <a:graphicFrameLocks noChangeAspect="1"/>
            </wp:cNvGraphicFramePr>
            <a:graphic>
              <a:graphicData uri="http://schemas.openxmlformats.org/drawingml/2006/picture">
                <pic:pic>
                  <pic:nvPicPr>
                    <pic:cNvPr id="238" name="image335.jpeg"/>
                    <pic:cNvPicPr/>
                  </pic:nvPicPr>
                  <pic:blipFill>
                    <a:blip r:embed="rId339" cstate="print"/>
                    <a:stretch>
                      <a:fillRect/>
                    </a:stretch>
                  </pic:blipFill>
                  <pic:spPr>
                    <a:xfrm>
                      <a:off x="0" y="0"/>
                      <a:ext cx="2182368" cy="109728"/>
                    </a:xfrm>
                    <a:prstGeom prst="rect">
                      <a:avLst/>
                    </a:prstGeom>
                  </pic:spPr>
                </pic:pic>
              </a:graphicData>
            </a:graphic>
          </wp:anchor>
        </w:drawing>
      </w:r>
      <w:r>
        <w:rPr/>
        <w:t>:ear1y 1980s. At.the GDP trough </w:t>
      </w:r>
      <w:r>
        <w:rPr>
          <w:color w:val="0C0C0C"/>
        </w:rPr>
        <w:t>in </w:t>
      </w:r>
      <w:r>
        <w:rPr/>
        <w:t>1992 Q1, </w:t>
      </w:r>
      <w:r>
        <w:rPr>
          <w:color w:val="0F0F0F"/>
        </w:rPr>
        <w:t>the </w:t>
      </w:r>
      <w:r>
        <w:rPr/>
        <w:t>saying rntio,was 11,5d, and it has since declined to </w:t>
      </w:r>
      <w:r>
        <w:rPr>
          <w:color w:val="161616"/>
        </w:rPr>
        <w:t>10.2%.</w:t>
      </w:r>
    </w:p>
    <w:p>
      <w:pPr>
        <w:pStyle w:val="BodyText"/>
        <w:tabs>
          <w:tab w:pos="5411" w:val="left" w:leader="none"/>
        </w:tabs>
        <w:spacing w:line="242" w:lineRule="auto"/>
        <w:ind w:left="4760" w:right="277" w:hanging="7"/>
      </w:pPr>
      <w:r>
        <w:rPr/>
        <w:drawing>
          <wp:anchor distT="0" distB="0" distL="0" distR="0" allowOverlap="1" layoutInCell="1" locked="0" behindDoc="0" simplePos="0" relativeHeight="15802880">
            <wp:simplePos x="0" y="0"/>
            <wp:positionH relativeFrom="page">
              <wp:posOffset>518159</wp:posOffset>
            </wp:positionH>
            <wp:positionV relativeFrom="paragraph">
              <wp:posOffset>352759</wp:posOffset>
            </wp:positionV>
            <wp:extent cx="2462783" cy="347472"/>
            <wp:effectExtent l="0" t="0" r="0" b="0"/>
            <wp:wrapNone/>
            <wp:docPr id="239" name="image336.jpeg"/>
            <wp:cNvGraphicFramePr>
              <a:graphicFrameLocks noChangeAspect="1"/>
            </wp:cNvGraphicFramePr>
            <a:graphic>
              <a:graphicData uri="http://schemas.openxmlformats.org/drawingml/2006/picture">
                <pic:pic>
                  <pic:nvPicPr>
                    <pic:cNvPr id="240" name="image336.jpeg"/>
                    <pic:cNvPicPr/>
                  </pic:nvPicPr>
                  <pic:blipFill>
                    <a:blip r:embed="rId340" cstate="print"/>
                    <a:stretch>
                      <a:fillRect/>
                    </a:stretch>
                  </pic:blipFill>
                  <pic:spPr>
                    <a:xfrm>
                      <a:off x="0" y="0"/>
                      <a:ext cx="2462783" cy="347472"/>
                    </a:xfrm>
                    <a:prstGeom prst="rect">
                      <a:avLst/>
                    </a:prstGeom>
                  </pic:spPr>
                </pic:pic>
              </a:graphicData>
            </a:graphic>
          </wp:anchor>
        </w:drawing>
      </w:r>
      <w:r>
        <w:rPr/>
        <w:drawing>
          <wp:anchor distT="0" distB="0" distL="0" distR="0" allowOverlap="1" layoutInCell="1" locked="0" behindDoc="0" simplePos="0" relativeHeight="15804416">
            <wp:simplePos x="0" y="0"/>
            <wp:positionH relativeFrom="page">
              <wp:posOffset>566927</wp:posOffset>
            </wp:positionH>
            <wp:positionV relativeFrom="paragraph">
              <wp:posOffset>90631</wp:posOffset>
            </wp:positionV>
            <wp:extent cx="2322576" cy="134111"/>
            <wp:effectExtent l="0" t="0" r="0" b="0"/>
            <wp:wrapNone/>
            <wp:docPr id="241" name="image337.jpeg"/>
            <wp:cNvGraphicFramePr>
              <a:graphicFrameLocks noChangeAspect="1"/>
            </wp:cNvGraphicFramePr>
            <a:graphic>
              <a:graphicData uri="http://schemas.openxmlformats.org/drawingml/2006/picture">
                <pic:pic>
                  <pic:nvPicPr>
                    <pic:cNvPr id="242" name="image337.jpeg"/>
                    <pic:cNvPicPr/>
                  </pic:nvPicPr>
                  <pic:blipFill>
                    <a:blip r:embed="rId341" cstate="print"/>
                    <a:stretch>
                      <a:fillRect/>
                    </a:stretch>
                  </pic:blipFill>
                  <pic:spPr>
                    <a:xfrm>
                      <a:off x="0" y="0"/>
                      <a:ext cx="2322576" cy="134111"/>
                    </a:xfrm>
                    <a:prstGeom prst="rect">
                      <a:avLst/>
                    </a:prstGeom>
                  </pic:spPr>
                </pic:pic>
              </a:graphicData>
            </a:graphic>
          </wp:anchor>
        </w:drawing>
      </w:r>
      <w:r>
        <w:rPr/>
        <w:t>Over ltte same number of quarters in </w:t>
      </w:r>
      <w:r>
        <w:rPr>
          <w:color w:val="161616"/>
        </w:rPr>
        <w:t>the </w:t>
      </w:r>
      <w:r>
        <w:rPr/>
        <w:t>previous re:covery, the saving ratio fell from 14.1% (1981 Q1)</w:t>
      </w:r>
      <w:r>
        <w:rPr>
          <w:spacing w:val="-28"/>
        </w:rPr>
        <w:t> </w:t>
      </w:r>
      <w:r>
        <w:rPr/>
        <w:t>to 10.1</w:t>
        <w:tab/>
        <w:t>(1982</w:t>
      </w:r>
      <w:r>
        <w:rPr>
          <w:spacing w:val="2"/>
        </w:rPr>
        <w:t> </w:t>
      </w:r>
      <w:r>
        <w:rPr/>
        <w:t>Q4).</w:t>
      </w:r>
    </w:p>
    <w:p>
      <w:pPr>
        <w:pStyle w:val="BodyText"/>
        <w:rPr>
          <w:sz w:val="20"/>
        </w:rPr>
      </w:pPr>
    </w:p>
    <w:p>
      <w:pPr>
        <w:pStyle w:val="BodyText"/>
        <w:rPr>
          <w:sz w:val="20"/>
        </w:rPr>
      </w:pPr>
    </w:p>
    <w:p>
      <w:pPr>
        <w:pStyle w:val="BodyText"/>
        <w:spacing w:before="9"/>
        <w:rPr>
          <w:sz w:val="22"/>
        </w:rPr>
      </w:pPr>
      <w:r>
        <w:rPr/>
        <w:drawing>
          <wp:anchor distT="0" distB="0" distL="0" distR="0" allowOverlap="1" layoutInCell="1" locked="0" behindDoc="0" simplePos="0" relativeHeight="139">
            <wp:simplePos x="0" y="0"/>
            <wp:positionH relativeFrom="page">
              <wp:posOffset>6754368</wp:posOffset>
            </wp:positionH>
            <wp:positionV relativeFrom="paragraph">
              <wp:posOffset>191174</wp:posOffset>
            </wp:positionV>
            <wp:extent cx="97535" cy="109728"/>
            <wp:effectExtent l="0" t="0" r="0" b="0"/>
            <wp:wrapTopAndBottom/>
            <wp:docPr id="243" name="image338.png"/>
            <wp:cNvGraphicFramePr>
              <a:graphicFrameLocks noChangeAspect="1"/>
            </wp:cNvGraphicFramePr>
            <a:graphic>
              <a:graphicData uri="http://schemas.openxmlformats.org/drawingml/2006/picture">
                <pic:pic>
                  <pic:nvPicPr>
                    <pic:cNvPr id="244" name="image338.png"/>
                    <pic:cNvPicPr/>
                  </pic:nvPicPr>
                  <pic:blipFill>
                    <a:blip r:embed="rId342" cstate="print"/>
                    <a:stretch>
                      <a:fillRect/>
                    </a:stretch>
                  </pic:blipFill>
                  <pic:spPr>
                    <a:xfrm>
                      <a:off x="0" y="0"/>
                      <a:ext cx="97535" cy="109728"/>
                    </a:xfrm>
                    <a:prstGeom prst="rect">
                      <a:avLst/>
                    </a:prstGeom>
                  </pic:spPr>
                </pic:pic>
              </a:graphicData>
            </a:graphic>
          </wp:anchor>
        </w:drawing>
      </w:r>
    </w:p>
    <w:p>
      <w:pPr>
        <w:spacing w:after="0"/>
        <w:rPr>
          <w:sz w:val="22"/>
        </w:rPr>
        <w:sectPr>
          <w:type w:val="continuous"/>
          <w:pgSz w:w="11960" w:h="16800"/>
          <w:pgMar w:top="1580" w:bottom="280" w:left="700" w:right="1060"/>
        </w:sectPr>
      </w:pPr>
    </w:p>
    <w:p>
      <w:pPr>
        <w:spacing w:before="76"/>
        <w:ind w:left="156" w:right="0" w:firstLine="0"/>
        <w:jc w:val="left"/>
        <w:rPr>
          <w:sz w:val="16"/>
        </w:rPr>
      </w:pPr>
      <w:bookmarkStart w:name="BoE_Inf_May 94_024" w:id="23"/>
      <w:bookmarkEnd w:id="23"/>
      <w:r>
        <w:rPr/>
      </w:r>
      <w:r>
        <w:rPr>
          <w:i/>
          <w:color w:val="777777"/>
          <w:w w:val="90"/>
          <w:sz w:val="16"/>
        </w:rPr>
        <w:t>1 </w:t>
      </w:r>
      <w:r>
        <w:rPr>
          <w:color w:val="4F4F4F"/>
          <w:w w:val="90"/>
          <w:sz w:val="16"/>
        </w:rPr>
        <w:t>nfiaiioii </w:t>
      </w:r>
      <w:r>
        <w:rPr>
          <w:color w:val="3D3D3D"/>
          <w:w w:val="90"/>
          <w:sz w:val="16"/>
        </w:rPr>
        <w:t>Rcppri: </w:t>
      </w:r>
      <w:r>
        <w:rPr>
          <w:color w:val="212121"/>
          <w:w w:val="90"/>
          <w:sz w:val="16"/>
        </w:rPr>
        <w:t>M</w:t>
      </w:r>
      <w:r>
        <w:rPr>
          <w:color w:val="3B3B3B"/>
          <w:w w:val="90"/>
          <w:sz w:val="16"/>
        </w:rPr>
        <w:t>a; y_1094</w:t>
      </w:r>
    </w:p>
    <w:p>
      <w:pPr>
        <w:pStyle w:val="BodyText"/>
        <w:rPr>
          <w:sz w:val="20"/>
        </w:rPr>
      </w:pPr>
    </w:p>
    <w:p>
      <w:pPr>
        <w:spacing w:after="0"/>
        <w:rPr>
          <w:sz w:val="20"/>
        </w:rPr>
        <w:sectPr>
          <w:pgSz w:w="11960" w:h="16720"/>
          <w:pgMar w:top="620" w:bottom="280" w:left="1120" w:right="760"/>
        </w:sectPr>
      </w:pPr>
    </w:p>
    <w:p>
      <w:pPr>
        <w:pStyle w:val="BodyText"/>
        <w:rPr>
          <w:sz w:val="22"/>
        </w:rPr>
      </w:pPr>
    </w:p>
    <w:p>
      <w:pPr>
        <w:pStyle w:val="BodyText"/>
        <w:spacing w:before="2"/>
        <w:rPr>
          <w:sz w:val="17"/>
        </w:rPr>
      </w:pPr>
    </w:p>
    <w:p>
      <w:pPr>
        <w:spacing w:line="225" w:lineRule="exact" w:before="1"/>
        <w:ind w:left="1806" w:right="0" w:firstLine="0"/>
        <w:jc w:val="left"/>
        <w:rPr>
          <w:sz w:val="20"/>
        </w:rPr>
      </w:pPr>
      <w:r>
        <w:rPr/>
        <w:pict>
          <v:group style="position:absolute;margin-left:65.279999pt;margin-top:-10.054087pt;width:80.2pt;height:21.15pt;mso-position-horizontal-relative:page;mso-position-vertical-relative:paragraph;z-index:15810048" coordorigin="1306,-201" coordsize="1604,423">
            <v:shape style="position:absolute;left:1305;top:-202;width:778;height:269" type="#_x0000_t75" stroked="false">
              <v:imagedata r:id="rId343" o:title=""/>
            </v:shape>
            <v:shape style="position:absolute;left:1392;top:77;width:1517;height:144" type="#_x0000_t75" stroked="false">
              <v:imagedata r:id="rId344" o:title=""/>
            </v:shape>
            <w10:wrap type="none"/>
          </v:group>
        </w:pict>
      </w:r>
      <w:r>
        <w:rPr>
          <w:color w:val="5695BA"/>
          <w:sz w:val="20"/>
        </w:rPr>
        <w:t>nents </w:t>
      </w:r>
      <w:r>
        <w:rPr>
          <w:color w:val="AEAEAE"/>
          <w:sz w:val="20"/>
        </w:rPr>
        <w:t>ot </w:t>
      </w:r>
      <w:r>
        <w:rPr>
          <w:color w:val="4D7C89"/>
          <w:sz w:val="20"/>
        </w:rPr>
        <w:t>£;DP </w:t>
      </w:r>
      <w:r>
        <w:rPr>
          <w:color w:val="577B8E"/>
          <w:sz w:val="20"/>
        </w:rPr>
        <w:t>in </w:t>
      </w:r>
      <w:r>
        <w:rPr>
          <w:color w:val="6699AA"/>
          <w:sz w:val="20"/>
        </w:rPr>
        <w:t>1993. </w:t>
      </w:r>
      <w:r>
        <w:rPr>
          <w:color w:val="608CAA"/>
          <w:sz w:val="20"/>
        </w:rPr>
        <w:t>at</w:t>
      </w:r>
    </w:p>
    <w:p>
      <w:pPr>
        <w:spacing w:line="214" w:lineRule="exact" w:before="0"/>
        <w:ind w:left="184" w:right="0" w:firstLine="0"/>
        <w:jc w:val="left"/>
        <w:rPr>
          <w:sz w:val="19"/>
        </w:rPr>
      </w:pPr>
      <w:r>
        <w:rPr/>
        <w:drawing>
          <wp:anchor distT="0" distB="0" distL="0" distR="0" allowOverlap="1" layoutInCell="1" locked="0" behindDoc="1" simplePos="0" relativeHeight="485237760">
            <wp:simplePos x="0" y="0"/>
            <wp:positionH relativeFrom="page">
              <wp:posOffset>835152</wp:posOffset>
            </wp:positionH>
            <wp:positionV relativeFrom="paragraph">
              <wp:posOffset>856399</wp:posOffset>
            </wp:positionV>
            <wp:extent cx="2365247" cy="82296"/>
            <wp:effectExtent l="0" t="0" r="0" b="0"/>
            <wp:wrapNone/>
            <wp:docPr id="245" name="image341.jpeg"/>
            <wp:cNvGraphicFramePr>
              <a:graphicFrameLocks noChangeAspect="1"/>
            </wp:cNvGraphicFramePr>
            <a:graphic>
              <a:graphicData uri="http://schemas.openxmlformats.org/drawingml/2006/picture">
                <pic:pic>
                  <pic:nvPicPr>
                    <pic:cNvPr id="246" name="image341.jpeg"/>
                    <pic:cNvPicPr/>
                  </pic:nvPicPr>
                  <pic:blipFill>
                    <a:blip r:embed="rId345" cstate="print"/>
                    <a:stretch>
                      <a:fillRect/>
                    </a:stretch>
                  </pic:blipFill>
                  <pic:spPr>
                    <a:xfrm>
                      <a:off x="0" y="0"/>
                      <a:ext cx="2365247" cy="82296"/>
                    </a:xfrm>
                    <a:prstGeom prst="rect">
                      <a:avLst/>
                    </a:prstGeom>
                  </pic:spPr>
                </pic:pic>
              </a:graphicData>
            </a:graphic>
          </wp:anchor>
        </w:drawing>
      </w:r>
      <w:r>
        <w:rPr>
          <w:color w:val="699EAF"/>
          <w:w w:val="105"/>
          <w:sz w:val="19"/>
        </w:rPr>
        <w:t>ri›nslani </w:t>
      </w:r>
      <w:r>
        <w:rPr>
          <w:color w:val="7093A7"/>
          <w:w w:val="105"/>
          <w:sz w:val="19"/>
        </w:rPr>
        <w:t>market </w:t>
      </w:r>
      <w:r>
        <w:rPr>
          <w:color w:val="628A9E"/>
          <w:w w:val="105"/>
          <w:sz w:val="19"/>
        </w:rPr>
        <w:t>prices</w:t>
      </w:r>
    </w:p>
    <w:p>
      <w:pPr>
        <w:pStyle w:val="BodyText"/>
        <w:rPr>
          <w:sz w:val="20"/>
        </w:rPr>
      </w:pPr>
    </w:p>
    <w:p>
      <w:pPr>
        <w:pStyle w:val="BodyText"/>
        <w:spacing w:before="4"/>
        <w:rPr>
          <w:sz w:val="19"/>
        </w:rPr>
      </w:pPr>
    </w:p>
    <w:p>
      <w:pPr>
        <w:pStyle w:val="BodyText"/>
        <w:ind w:left="1683" w:right="-245"/>
        <w:rPr>
          <w:sz w:val="20"/>
        </w:rPr>
      </w:pPr>
      <w:r>
        <w:rPr>
          <w:sz w:val="20"/>
        </w:rPr>
        <w:pict>
          <v:group style="width:123.4pt;height:16.8pt;mso-position-horizontal-relative:char;mso-position-vertical-relative:line" coordorigin="0,0" coordsize="2468,336">
            <v:shape style="position:absolute;left:0;top:0;width:2468;height:135" type="#_x0000_t75" stroked="false">
              <v:imagedata r:id="rId346" o:title=""/>
            </v:shape>
            <v:shape style="position:absolute;left:0;top:163;width:2199;height:173" type="#_x0000_t75" stroked="false">
              <v:imagedata r:id="rId347" o:title=""/>
            </v:shape>
          </v:group>
        </w:pict>
      </w:r>
      <w:r>
        <w:rPr>
          <w:sz w:val="20"/>
        </w:rPr>
      </w:r>
    </w:p>
    <w:p>
      <w:pPr>
        <w:pStyle w:val="BodyText"/>
        <w:spacing w:before="11"/>
        <w:rPr>
          <w:sz w:val="4"/>
        </w:rPr>
      </w:pPr>
    </w:p>
    <w:tbl>
      <w:tblPr>
        <w:tblW w:w="0" w:type="auto"/>
        <w:jc w:val="left"/>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52"/>
        <w:gridCol w:w="465"/>
        <w:gridCol w:w="696"/>
        <w:gridCol w:w="717"/>
        <w:gridCol w:w="516"/>
      </w:tblGrid>
      <w:tr>
        <w:trPr>
          <w:trHeight w:val="146" w:hRule="atLeast"/>
        </w:trPr>
        <w:tc>
          <w:tcPr>
            <w:tcW w:w="1452" w:type="dxa"/>
          </w:tcPr>
          <w:p>
            <w:pPr>
              <w:pStyle w:val="TableParagraph"/>
              <w:spacing w:line="127" w:lineRule="exact"/>
              <w:ind w:left="50"/>
              <w:rPr>
                <w:sz w:val="14"/>
              </w:rPr>
            </w:pPr>
            <w:r>
              <w:rPr>
                <w:color w:val="313131"/>
                <w:sz w:val="14"/>
              </w:rPr>
              <w:t>Consumers’ </w:t>
            </w:r>
            <w:r>
              <w:rPr>
                <w:color w:val="383838"/>
                <w:sz w:val="14"/>
              </w:rPr>
              <w:t>cspcndauru</w:t>
            </w:r>
          </w:p>
        </w:tc>
        <w:tc>
          <w:tcPr>
            <w:tcW w:w="465" w:type="dxa"/>
          </w:tcPr>
          <w:p>
            <w:pPr>
              <w:pStyle w:val="TableParagraph"/>
              <w:spacing w:line="127" w:lineRule="exact"/>
              <w:ind w:left="113"/>
              <w:rPr>
                <w:sz w:val="14"/>
              </w:rPr>
            </w:pPr>
            <w:r>
              <w:rPr>
                <w:color w:val="707070"/>
                <w:w w:val="95"/>
                <w:sz w:val="14"/>
              </w:rPr>
              <w:t>1.2</w:t>
            </w:r>
          </w:p>
        </w:tc>
        <w:tc>
          <w:tcPr>
            <w:tcW w:w="696" w:type="dxa"/>
          </w:tcPr>
          <w:p>
            <w:pPr>
              <w:pStyle w:val="TableParagraph"/>
              <w:spacing w:line="127" w:lineRule="exact"/>
              <w:ind w:left="265"/>
              <w:rPr>
                <w:sz w:val="14"/>
              </w:rPr>
            </w:pPr>
            <w:r>
              <w:rPr>
                <w:color w:val="5E5E5E"/>
                <w:w w:val="95"/>
                <w:sz w:val="14"/>
              </w:rPr>
              <w:t>l.l</w:t>
            </w:r>
          </w:p>
        </w:tc>
        <w:tc>
          <w:tcPr>
            <w:tcW w:w="717" w:type="dxa"/>
          </w:tcPr>
          <w:p>
            <w:pPr>
              <w:pStyle w:val="TableParagraph"/>
              <w:spacing w:line="127" w:lineRule="exact"/>
              <w:ind w:right="265"/>
              <w:jc w:val="right"/>
              <w:rPr>
                <w:sz w:val="14"/>
              </w:rPr>
            </w:pPr>
            <w:r>
              <w:rPr>
                <w:color w:val="4F4F4F"/>
                <w:w w:val="90"/>
                <w:sz w:val="14"/>
              </w:rPr>
              <w:t>2.7</w:t>
            </w:r>
          </w:p>
        </w:tc>
        <w:tc>
          <w:tcPr>
            <w:tcW w:w="516" w:type="dxa"/>
          </w:tcPr>
          <w:p>
            <w:pPr>
              <w:pStyle w:val="TableParagraph"/>
              <w:spacing w:line="127" w:lineRule="exact"/>
              <w:ind w:right="52"/>
              <w:jc w:val="right"/>
              <w:rPr>
                <w:sz w:val="14"/>
              </w:rPr>
            </w:pPr>
            <w:r>
              <w:rPr>
                <w:color w:val="6B6B6B"/>
                <w:w w:val="90"/>
                <w:sz w:val="14"/>
              </w:rPr>
              <w:t>3.2</w:t>
            </w:r>
          </w:p>
        </w:tc>
      </w:tr>
      <w:tr>
        <w:trPr>
          <w:trHeight w:val="258" w:hRule="atLeast"/>
        </w:trPr>
        <w:tc>
          <w:tcPr>
            <w:tcW w:w="1452" w:type="dxa"/>
          </w:tcPr>
          <w:p>
            <w:pPr>
              <w:pStyle w:val="TableParagraph"/>
              <w:spacing w:line="136" w:lineRule="exact"/>
              <w:ind w:left="62"/>
              <w:rPr>
                <w:sz w:val="13"/>
              </w:rPr>
            </w:pPr>
            <w:r>
              <w:rPr>
                <w:color w:val="444444"/>
                <w:sz w:val="13"/>
              </w:rPr>
              <w:t>Puhlic </w:t>
            </w:r>
            <w:r>
              <w:rPr>
                <w:color w:val="3B3B3B"/>
                <w:sz w:val="13"/>
              </w:rPr>
              <w:t>ccnsun\ptinn</w:t>
            </w:r>
          </w:p>
        </w:tc>
        <w:tc>
          <w:tcPr>
            <w:tcW w:w="465" w:type="dxa"/>
          </w:tcPr>
          <w:p>
            <w:pPr>
              <w:pStyle w:val="TableParagraph"/>
              <w:spacing w:line="136" w:lineRule="exact"/>
              <w:ind w:left="96"/>
              <w:rPr>
                <w:sz w:val="13"/>
              </w:rPr>
            </w:pPr>
            <w:r>
              <w:rPr>
                <w:color w:val="5D5D5D"/>
                <w:w w:val="105"/>
                <w:sz w:val="13"/>
              </w:rPr>
              <w:t>0.2</w:t>
            </w:r>
          </w:p>
        </w:tc>
        <w:tc>
          <w:tcPr>
            <w:tcW w:w="696" w:type="dxa"/>
          </w:tcPr>
          <w:p>
            <w:pPr>
              <w:pStyle w:val="TableParagraph"/>
              <w:spacing w:line="136" w:lineRule="exact"/>
              <w:ind w:left="206"/>
              <w:rPr>
                <w:sz w:val="13"/>
              </w:rPr>
            </w:pPr>
            <w:r>
              <w:rPr>
                <w:color w:val="676767"/>
                <w:sz w:val="13"/>
              </w:rPr>
              <w:t>-0.4</w:t>
            </w:r>
          </w:p>
        </w:tc>
        <w:tc>
          <w:tcPr>
            <w:tcW w:w="717" w:type="dxa"/>
          </w:tcPr>
          <w:p>
            <w:pPr>
              <w:pStyle w:val="TableParagraph"/>
              <w:spacing w:line="136" w:lineRule="exact"/>
              <w:ind w:right="263"/>
              <w:jc w:val="right"/>
              <w:rPr>
                <w:sz w:val="13"/>
              </w:rPr>
            </w:pPr>
            <w:r>
              <w:rPr>
                <w:color w:val="313131"/>
                <w:sz w:val="13"/>
              </w:rPr>
              <w:t>0.8</w:t>
            </w:r>
          </w:p>
        </w:tc>
        <w:tc>
          <w:tcPr>
            <w:tcW w:w="516" w:type="dxa"/>
          </w:tcPr>
          <w:p>
            <w:pPr>
              <w:pStyle w:val="TableParagraph"/>
              <w:spacing w:line="136" w:lineRule="exact"/>
              <w:ind w:left="252"/>
              <w:rPr>
                <w:sz w:val="13"/>
              </w:rPr>
            </w:pPr>
            <w:r>
              <w:rPr>
                <w:color w:val="383838"/>
                <w:w w:val="95"/>
                <w:sz w:val="13"/>
              </w:rPr>
              <w:t>-‹i.</w:t>
            </w:r>
          </w:p>
        </w:tc>
      </w:tr>
      <w:tr>
        <w:trPr>
          <w:trHeight w:val="334" w:hRule="atLeast"/>
        </w:trPr>
        <w:tc>
          <w:tcPr>
            <w:tcW w:w="1452" w:type="dxa"/>
          </w:tcPr>
          <w:p>
            <w:pPr>
              <w:pStyle w:val="TableParagraph"/>
              <w:spacing w:before="117"/>
              <w:ind w:left="62"/>
              <w:rPr>
                <w:sz w:val="14"/>
              </w:rPr>
            </w:pPr>
            <w:r>
              <w:rPr>
                <w:color w:val="3F3F3F"/>
                <w:sz w:val="14"/>
              </w:rPr>
              <w:t>D‹›n›esiic </w:t>
            </w:r>
            <w:r>
              <w:rPr>
                <w:color w:val="424242"/>
                <w:sz w:val="14"/>
              </w:rPr>
              <w:t>Jcn snd</w:t>
            </w:r>
          </w:p>
        </w:tc>
        <w:tc>
          <w:tcPr>
            <w:tcW w:w="465" w:type="dxa"/>
          </w:tcPr>
          <w:p>
            <w:pPr>
              <w:pStyle w:val="TableParagraph"/>
              <w:spacing w:before="117"/>
              <w:ind w:left="97"/>
              <w:rPr>
                <w:sz w:val="14"/>
              </w:rPr>
            </w:pPr>
            <w:r>
              <w:rPr>
                <w:color w:val="757575"/>
                <w:w w:val="75"/>
                <w:sz w:val="14"/>
              </w:rPr>
              <w:t>IJ </w:t>
            </w:r>
            <w:r>
              <w:rPr>
                <w:color w:val="8E8E8E"/>
                <w:w w:val="75"/>
                <w:sz w:val="14"/>
              </w:rPr>
              <w:t>1</w:t>
            </w:r>
          </w:p>
        </w:tc>
        <w:tc>
          <w:tcPr>
            <w:tcW w:w="696" w:type="dxa"/>
          </w:tcPr>
          <w:p>
            <w:pPr>
              <w:pStyle w:val="TableParagraph"/>
              <w:spacing w:before="117"/>
              <w:ind w:left="265"/>
              <w:rPr>
                <w:sz w:val="14"/>
              </w:rPr>
            </w:pPr>
            <w:r>
              <w:rPr>
                <w:color w:val="626262"/>
                <w:sz w:val="14"/>
              </w:rPr>
              <w:t>I.g</w:t>
            </w:r>
          </w:p>
        </w:tc>
        <w:tc>
          <w:tcPr>
            <w:tcW w:w="717" w:type="dxa"/>
          </w:tcPr>
          <w:p>
            <w:pPr>
              <w:pStyle w:val="TableParagraph"/>
              <w:spacing w:before="117"/>
              <w:ind w:right="266"/>
              <w:jc w:val="right"/>
              <w:rPr>
                <w:sz w:val="14"/>
              </w:rPr>
            </w:pPr>
            <w:r>
              <w:rPr>
                <w:color w:val="464646"/>
                <w:w w:val="95"/>
                <w:sz w:val="14"/>
              </w:rPr>
              <w:t>1.¿</w:t>
            </w:r>
          </w:p>
        </w:tc>
        <w:tc>
          <w:tcPr>
            <w:tcW w:w="516" w:type="dxa"/>
          </w:tcPr>
          <w:p>
            <w:pPr>
              <w:pStyle w:val="TableParagraph"/>
              <w:spacing w:before="117"/>
              <w:ind w:right="56"/>
              <w:jc w:val="right"/>
              <w:rPr>
                <w:sz w:val="14"/>
              </w:rPr>
            </w:pPr>
            <w:r>
              <w:rPr>
                <w:color w:val="383838"/>
                <w:w w:val="95"/>
                <w:sz w:val="14"/>
              </w:rPr>
              <w:t>3.3</w:t>
            </w:r>
          </w:p>
        </w:tc>
      </w:tr>
      <w:tr>
        <w:trPr>
          <w:trHeight w:val="400" w:hRule="atLeast"/>
        </w:trPr>
        <w:tc>
          <w:tcPr>
            <w:tcW w:w="1452" w:type="dxa"/>
          </w:tcPr>
          <w:p>
            <w:pPr>
              <w:pStyle w:val="TableParagraph"/>
              <w:spacing w:before="51"/>
              <w:ind w:left="52"/>
              <w:rPr>
                <w:sz w:val="14"/>
              </w:rPr>
            </w:pPr>
            <w:r>
              <w:rPr>
                <w:color w:val="444444"/>
                <w:sz w:val="14"/>
              </w:rPr>
              <w:t>Espr›n,</w:t>
            </w:r>
          </w:p>
        </w:tc>
        <w:tc>
          <w:tcPr>
            <w:tcW w:w="465" w:type="dxa"/>
          </w:tcPr>
          <w:p>
            <w:pPr>
              <w:pStyle w:val="TableParagraph"/>
              <w:spacing w:before="51"/>
              <w:ind w:left="97"/>
              <w:rPr>
                <w:sz w:val="14"/>
              </w:rPr>
            </w:pPr>
            <w:r>
              <w:rPr>
                <w:color w:val="363636"/>
                <w:sz w:val="14"/>
              </w:rPr>
              <w:t>2.5</w:t>
            </w:r>
          </w:p>
        </w:tc>
        <w:tc>
          <w:tcPr>
            <w:tcW w:w="696" w:type="dxa"/>
          </w:tcPr>
          <w:p>
            <w:pPr>
              <w:pStyle w:val="TableParagraph"/>
              <w:spacing w:before="51"/>
              <w:ind w:left="196"/>
              <w:rPr>
                <w:sz w:val="14"/>
              </w:rPr>
            </w:pPr>
            <w:r>
              <w:rPr>
                <w:color w:val="6B6B6B"/>
                <w:sz w:val="14"/>
              </w:rPr>
              <w:t>-2.0</w:t>
            </w:r>
          </w:p>
        </w:tc>
        <w:tc>
          <w:tcPr>
            <w:tcW w:w="717" w:type="dxa"/>
          </w:tcPr>
          <w:p>
            <w:pPr>
              <w:pStyle w:val="TableParagraph"/>
              <w:spacing w:before="51"/>
              <w:ind w:right="266"/>
              <w:jc w:val="right"/>
              <w:rPr>
                <w:sz w:val="14"/>
              </w:rPr>
            </w:pPr>
            <w:r>
              <w:rPr>
                <w:color w:val="444444"/>
                <w:w w:val="95"/>
                <w:sz w:val="14"/>
              </w:rPr>
              <w:t>5.0</w:t>
            </w:r>
          </w:p>
        </w:tc>
        <w:tc>
          <w:tcPr>
            <w:tcW w:w="516" w:type="dxa"/>
          </w:tcPr>
          <w:p>
            <w:pPr>
              <w:pStyle w:val="TableParagraph"/>
              <w:spacing w:before="51"/>
              <w:ind w:right="66"/>
              <w:jc w:val="right"/>
              <w:rPr>
                <w:sz w:val="14"/>
              </w:rPr>
            </w:pPr>
            <w:r>
              <w:rPr>
                <w:color w:val="424242"/>
                <w:w w:val="85"/>
                <w:sz w:val="14"/>
              </w:rPr>
              <w:t>I.n</w:t>
            </w:r>
          </w:p>
        </w:tc>
      </w:tr>
      <w:tr>
        <w:trPr>
          <w:trHeight w:val="398" w:hRule="atLeast"/>
        </w:trPr>
        <w:tc>
          <w:tcPr>
            <w:tcW w:w="1452" w:type="dxa"/>
          </w:tcPr>
          <w:p>
            <w:pPr>
              <w:pStyle w:val="TableParagraph"/>
              <w:spacing w:before="10"/>
              <w:rPr>
                <w:sz w:val="15"/>
              </w:rPr>
            </w:pPr>
          </w:p>
          <w:p>
            <w:pPr>
              <w:pStyle w:val="TableParagraph"/>
              <w:ind w:left="61"/>
              <w:rPr>
                <w:sz w:val="14"/>
              </w:rPr>
            </w:pPr>
            <w:r>
              <w:rPr>
                <w:color w:val="3D3D3D"/>
                <w:w w:val="85"/>
                <w:sz w:val="14"/>
              </w:rPr>
              <w:t>I </w:t>
            </w:r>
            <w:r>
              <w:rPr>
                <w:color w:val="565656"/>
                <w:w w:val="85"/>
                <w:sz w:val="14"/>
              </w:rPr>
              <w:t>iiipons</w:t>
            </w:r>
          </w:p>
        </w:tc>
        <w:tc>
          <w:tcPr>
            <w:tcW w:w="465" w:type="dxa"/>
          </w:tcPr>
          <w:p>
            <w:pPr>
              <w:pStyle w:val="TableParagraph"/>
              <w:spacing w:before="10"/>
              <w:rPr>
                <w:sz w:val="15"/>
              </w:rPr>
            </w:pPr>
          </w:p>
          <w:p>
            <w:pPr>
              <w:pStyle w:val="TableParagraph"/>
              <w:ind w:left="113"/>
              <w:rPr>
                <w:sz w:val="14"/>
              </w:rPr>
            </w:pPr>
            <w:r>
              <w:rPr>
                <w:color w:val="757575"/>
                <w:w w:val="95"/>
                <w:sz w:val="14"/>
              </w:rPr>
              <w:t>1.7</w:t>
            </w:r>
          </w:p>
        </w:tc>
        <w:tc>
          <w:tcPr>
            <w:tcW w:w="696" w:type="dxa"/>
          </w:tcPr>
          <w:p>
            <w:pPr>
              <w:pStyle w:val="TableParagraph"/>
              <w:spacing w:before="10"/>
              <w:rPr>
                <w:sz w:val="15"/>
              </w:rPr>
            </w:pPr>
          </w:p>
          <w:p>
            <w:pPr>
              <w:pStyle w:val="TableParagraph"/>
              <w:ind w:left="254"/>
              <w:rPr>
                <w:sz w:val="14"/>
              </w:rPr>
            </w:pPr>
            <w:r>
              <w:rPr>
                <w:color w:val="6D6D6D"/>
                <w:sz w:val="14"/>
              </w:rPr>
              <w:t>3.9</w:t>
            </w:r>
          </w:p>
        </w:tc>
        <w:tc>
          <w:tcPr>
            <w:tcW w:w="717" w:type="dxa"/>
          </w:tcPr>
          <w:p>
            <w:pPr>
              <w:pStyle w:val="TableParagraph"/>
              <w:spacing w:before="10"/>
              <w:rPr>
                <w:sz w:val="15"/>
              </w:rPr>
            </w:pPr>
          </w:p>
          <w:p>
            <w:pPr>
              <w:pStyle w:val="TableParagraph"/>
              <w:ind w:right="256"/>
              <w:jc w:val="right"/>
              <w:rPr>
                <w:sz w:val="14"/>
              </w:rPr>
            </w:pPr>
            <w:r>
              <w:rPr>
                <w:color w:val="5E5E5E"/>
                <w:w w:val="95"/>
                <w:sz w:val="14"/>
              </w:rPr>
              <w:t>2.9</w:t>
            </w:r>
          </w:p>
        </w:tc>
        <w:tc>
          <w:tcPr>
            <w:tcW w:w="516" w:type="dxa"/>
          </w:tcPr>
          <w:p>
            <w:pPr>
              <w:pStyle w:val="TableParagraph"/>
              <w:spacing w:before="10"/>
              <w:rPr>
                <w:sz w:val="15"/>
              </w:rPr>
            </w:pPr>
          </w:p>
          <w:p>
            <w:pPr>
              <w:pStyle w:val="TableParagraph"/>
              <w:ind w:right="51"/>
              <w:jc w:val="right"/>
              <w:rPr>
                <w:sz w:val="14"/>
              </w:rPr>
            </w:pPr>
            <w:r>
              <w:rPr>
                <w:color w:val="898989"/>
                <w:w w:val="95"/>
                <w:sz w:val="14"/>
              </w:rPr>
              <w:t>4.7</w:t>
            </w:r>
          </w:p>
        </w:tc>
      </w:tr>
      <w:tr>
        <w:trPr>
          <w:trHeight w:val="209" w:hRule="atLeast"/>
        </w:trPr>
        <w:tc>
          <w:tcPr>
            <w:tcW w:w="1452" w:type="dxa"/>
          </w:tcPr>
          <w:p>
            <w:pPr>
              <w:pStyle w:val="TableParagraph"/>
              <w:spacing w:line="141" w:lineRule="exact" w:before="48"/>
              <w:ind w:left="56"/>
              <w:rPr>
                <w:sz w:val="14"/>
              </w:rPr>
            </w:pPr>
            <w:r>
              <w:rPr>
                <w:color w:val="464646"/>
                <w:sz w:val="14"/>
              </w:rPr>
              <w:t>€iDP </w:t>
            </w:r>
            <w:r>
              <w:rPr>
                <w:color w:val="606060"/>
                <w:sz w:val="14"/>
              </w:rPr>
              <w:t>at </w:t>
            </w:r>
            <w:r>
              <w:rPr>
                <w:color w:val="333333"/>
                <w:sz w:val="14"/>
              </w:rPr>
              <w:t>marries </w:t>
            </w:r>
            <w:r>
              <w:rPr>
                <w:color w:val="3B3B3B"/>
                <w:sz w:val="14"/>
              </w:rPr>
              <w:t>pricvs</w:t>
            </w:r>
          </w:p>
        </w:tc>
        <w:tc>
          <w:tcPr>
            <w:tcW w:w="465" w:type="dxa"/>
          </w:tcPr>
          <w:p>
            <w:pPr>
              <w:pStyle w:val="TableParagraph"/>
              <w:spacing w:line="141" w:lineRule="exact" w:before="48"/>
              <w:ind w:left="95"/>
              <w:rPr>
                <w:sz w:val="14"/>
              </w:rPr>
            </w:pPr>
            <w:r>
              <w:rPr>
                <w:color w:val="5D5D5D"/>
                <w:sz w:val="14"/>
              </w:rPr>
              <w:t>0.b</w:t>
            </w:r>
          </w:p>
        </w:tc>
        <w:tc>
          <w:tcPr>
            <w:tcW w:w="696" w:type="dxa"/>
          </w:tcPr>
          <w:p>
            <w:pPr>
              <w:pStyle w:val="TableParagraph"/>
              <w:spacing w:line="141" w:lineRule="exact" w:before="48"/>
              <w:ind w:left="245"/>
              <w:rPr>
                <w:sz w:val="14"/>
              </w:rPr>
            </w:pPr>
            <w:r>
              <w:rPr>
                <w:color w:val="696969"/>
                <w:sz w:val="14"/>
              </w:rPr>
              <w:t>o:6</w:t>
            </w:r>
          </w:p>
        </w:tc>
        <w:tc>
          <w:tcPr>
            <w:tcW w:w="717" w:type="dxa"/>
          </w:tcPr>
          <w:p>
            <w:pPr>
              <w:pStyle w:val="TableParagraph"/>
              <w:spacing w:line="141" w:lineRule="exact" w:before="48"/>
              <w:ind w:right="275"/>
              <w:jc w:val="right"/>
              <w:rPr>
                <w:sz w:val="14"/>
              </w:rPr>
            </w:pPr>
            <w:r>
              <w:rPr>
                <w:color w:val="4F4F4F"/>
                <w:w w:val="85"/>
                <w:sz w:val="14"/>
              </w:rPr>
              <w:t>2.1</w:t>
            </w:r>
          </w:p>
        </w:tc>
        <w:tc>
          <w:tcPr>
            <w:tcW w:w="516" w:type="dxa"/>
          </w:tcPr>
          <w:p>
            <w:pPr>
              <w:pStyle w:val="TableParagraph"/>
              <w:spacing w:line="141" w:lineRule="exact" w:before="48"/>
              <w:ind w:right="63"/>
              <w:jc w:val="right"/>
              <w:rPr>
                <w:sz w:val="14"/>
              </w:rPr>
            </w:pPr>
            <w:r>
              <w:rPr>
                <w:color w:val="3A3A3A"/>
                <w:w w:val="90"/>
                <w:sz w:val="14"/>
              </w:rPr>
              <w:t>2.4</w:t>
            </w:r>
          </w:p>
        </w:tc>
      </w:tr>
    </w:tbl>
    <w:p>
      <w:pPr>
        <w:pStyle w:val="BodyText"/>
        <w:rPr>
          <w:sz w:val="27"/>
        </w:rPr>
      </w:pPr>
    </w:p>
    <w:p>
      <w:pPr>
        <w:spacing w:before="0"/>
        <w:ind w:left="222" w:right="0" w:firstLine="0"/>
        <w:jc w:val="left"/>
        <w:rPr>
          <w:sz w:val="19"/>
        </w:rPr>
      </w:pPr>
      <w:r>
        <w:rPr/>
        <w:drawing>
          <wp:anchor distT="0" distB="0" distL="0" distR="0" allowOverlap="1" layoutInCell="1" locked="0" behindDoc="1" simplePos="0" relativeHeight="485234176">
            <wp:simplePos x="0" y="0"/>
            <wp:positionH relativeFrom="page">
              <wp:posOffset>835152</wp:posOffset>
            </wp:positionH>
            <wp:positionV relativeFrom="paragraph">
              <wp:posOffset>-618881</wp:posOffset>
            </wp:positionV>
            <wp:extent cx="2365247" cy="79248"/>
            <wp:effectExtent l="0" t="0" r="0" b="0"/>
            <wp:wrapNone/>
            <wp:docPr id="247" name="image344.jpeg"/>
            <wp:cNvGraphicFramePr>
              <a:graphicFrameLocks noChangeAspect="1"/>
            </wp:cNvGraphicFramePr>
            <a:graphic>
              <a:graphicData uri="http://schemas.openxmlformats.org/drawingml/2006/picture">
                <pic:pic>
                  <pic:nvPicPr>
                    <pic:cNvPr id="248" name="image344.jpeg"/>
                    <pic:cNvPicPr/>
                  </pic:nvPicPr>
                  <pic:blipFill>
                    <a:blip r:embed="rId348" cstate="print"/>
                    <a:stretch>
                      <a:fillRect/>
                    </a:stretch>
                  </pic:blipFill>
                  <pic:spPr>
                    <a:xfrm>
                      <a:off x="0" y="0"/>
                      <a:ext cx="2365247" cy="79248"/>
                    </a:xfrm>
                    <a:prstGeom prst="rect">
                      <a:avLst/>
                    </a:prstGeom>
                  </pic:spPr>
                </pic:pic>
              </a:graphicData>
            </a:graphic>
          </wp:anchor>
        </w:drawing>
      </w:r>
      <w:r>
        <w:rPr>
          <w:color w:val="BCBCBC"/>
          <w:sz w:val="19"/>
        </w:rPr>
        <w:t>t”hart </w:t>
      </w:r>
      <w:r>
        <w:rPr>
          <w:color w:val="B5B5B5"/>
          <w:sz w:val="19"/>
        </w:rPr>
        <w:t>.1.2</w:t>
      </w:r>
    </w:p>
    <w:p>
      <w:pPr>
        <w:spacing w:before="36"/>
        <w:ind w:left="220" w:right="0" w:firstLine="0"/>
        <w:jc w:val="left"/>
        <w:rPr>
          <w:b/>
          <w:sz w:val="17"/>
        </w:rPr>
      </w:pPr>
      <w:r>
        <w:rPr>
          <w:color w:val="62A3CA"/>
          <w:w w:val="105"/>
          <w:sz w:val="17"/>
        </w:rPr>
        <w:t>L”‹›nsut›tcr </w:t>
      </w:r>
      <w:r>
        <w:rPr>
          <w:color w:val="608C9E"/>
          <w:w w:val="105"/>
          <w:sz w:val="17"/>
        </w:rPr>
        <w:t>cnnfidencu </w:t>
      </w:r>
      <w:r>
        <w:rPr>
          <w:b/>
          <w:color w:val="6B8E97"/>
          <w:w w:val="105"/>
          <w:sz w:val="17"/>
        </w:rPr>
        <w:t>and </w:t>
      </w:r>
      <w:r>
        <w:rPr>
          <w:b/>
          <w:color w:val="5091A3"/>
          <w:w w:val="105"/>
          <w:sz w:val="17"/>
        </w:rPr>
        <w:t>totat </w:t>
      </w:r>
      <w:r>
        <w:rPr>
          <w:b/>
          <w:color w:val="5B97BC"/>
          <w:w w:val="105"/>
          <w:sz w:val="17"/>
        </w:rPr>
        <w:t>retail </w:t>
      </w:r>
      <w:r>
        <w:rPr>
          <w:b/>
          <w:color w:val="62ACD1"/>
          <w:w w:val="105"/>
          <w:sz w:val="17"/>
        </w:rPr>
        <w:t>sat€'6</w:t>
      </w:r>
    </w:p>
    <w:p>
      <w:pPr>
        <w:pStyle w:val="BodyText"/>
        <w:spacing w:before="2"/>
        <w:rPr>
          <w:b/>
          <w:sz w:val="27"/>
        </w:rPr>
      </w:pPr>
      <w:r>
        <w:rPr/>
        <w:drawing>
          <wp:anchor distT="0" distB="0" distL="0" distR="0" allowOverlap="1" layoutInCell="1" locked="0" behindDoc="0" simplePos="0" relativeHeight="150">
            <wp:simplePos x="0" y="0"/>
            <wp:positionH relativeFrom="page">
              <wp:posOffset>993647</wp:posOffset>
            </wp:positionH>
            <wp:positionV relativeFrom="paragraph">
              <wp:posOffset>223473</wp:posOffset>
            </wp:positionV>
            <wp:extent cx="1993391" cy="79248"/>
            <wp:effectExtent l="0" t="0" r="0" b="0"/>
            <wp:wrapTopAndBottom/>
            <wp:docPr id="249" name="image345.jpeg"/>
            <wp:cNvGraphicFramePr>
              <a:graphicFrameLocks noChangeAspect="1"/>
            </wp:cNvGraphicFramePr>
            <a:graphic>
              <a:graphicData uri="http://schemas.openxmlformats.org/drawingml/2006/picture">
                <pic:pic>
                  <pic:nvPicPr>
                    <pic:cNvPr id="250" name="image345.jpeg"/>
                    <pic:cNvPicPr/>
                  </pic:nvPicPr>
                  <pic:blipFill>
                    <a:blip r:embed="rId349" cstate="print"/>
                    <a:stretch>
                      <a:fillRect/>
                    </a:stretch>
                  </pic:blipFill>
                  <pic:spPr>
                    <a:xfrm>
                      <a:off x="0" y="0"/>
                      <a:ext cx="1993391" cy="79248"/>
                    </a:xfrm>
                    <a:prstGeom prst="rect">
                      <a:avLst/>
                    </a:prstGeom>
                  </pic:spPr>
                </pic:pic>
              </a:graphicData>
            </a:graphic>
          </wp:anchor>
        </w:drawing>
      </w:r>
    </w:p>
    <w:p>
      <w:pPr>
        <w:pStyle w:val="BodyText"/>
        <w:rPr>
          <w:b/>
          <w:sz w:val="20"/>
        </w:rPr>
      </w:pPr>
    </w:p>
    <w:p>
      <w:pPr>
        <w:pStyle w:val="BodyText"/>
        <w:spacing w:before="5"/>
        <w:rPr>
          <w:b/>
          <w:sz w:val="12"/>
        </w:rPr>
      </w:pPr>
      <w:r>
        <w:rPr/>
        <w:drawing>
          <wp:anchor distT="0" distB="0" distL="0" distR="0" allowOverlap="1" layoutInCell="1" locked="0" behindDoc="0" simplePos="0" relativeHeight="151">
            <wp:simplePos x="0" y="0"/>
            <wp:positionH relativeFrom="page">
              <wp:posOffset>877824</wp:posOffset>
            </wp:positionH>
            <wp:positionV relativeFrom="paragraph">
              <wp:posOffset>115963</wp:posOffset>
            </wp:positionV>
            <wp:extent cx="2206752" cy="164591"/>
            <wp:effectExtent l="0" t="0" r="0" b="0"/>
            <wp:wrapTopAndBottom/>
            <wp:docPr id="251" name="image346.jpeg"/>
            <wp:cNvGraphicFramePr>
              <a:graphicFrameLocks noChangeAspect="1"/>
            </wp:cNvGraphicFramePr>
            <a:graphic>
              <a:graphicData uri="http://schemas.openxmlformats.org/drawingml/2006/picture">
                <pic:pic>
                  <pic:nvPicPr>
                    <pic:cNvPr id="252" name="image346.jpeg"/>
                    <pic:cNvPicPr/>
                  </pic:nvPicPr>
                  <pic:blipFill>
                    <a:blip r:embed="rId350" cstate="print"/>
                    <a:stretch>
                      <a:fillRect/>
                    </a:stretch>
                  </pic:blipFill>
                  <pic:spPr>
                    <a:xfrm>
                      <a:off x="0" y="0"/>
                      <a:ext cx="2206752" cy="164591"/>
                    </a:xfrm>
                    <a:prstGeom prst="rect">
                      <a:avLst/>
                    </a:prstGeom>
                  </pic:spPr>
                </pic:pic>
              </a:graphicData>
            </a:graphic>
          </wp:anchor>
        </w:drawing>
      </w:r>
    </w:p>
    <w:p>
      <w:pPr>
        <w:pStyle w:val="BodyText"/>
        <w:rPr>
          <w:b/>
          <w:sz w:val="20"/>
        </w:rPr>
      </w:pPr>
    </w:p>
    <w:p>
      <w:pPr>
        <w:pStyle w:val="BodyText"/>
        <w:spacing w:before="3"/>
        <w:rPr>
          <w:b/>
          <w:sz w:val="18"/>
        </w:rPr>
      </w:pPr>
      <w:r>
        <w:rPr/>
        <w:drawing>
          <wp:anchor distT="0" distB="0" distL="0" distR="0" allowOverlap="1" layoutInCell="1" locked="0" behindDoc="0" simplePos="0" relativeHeight="152">
            <wp:simplePos x="0" y="0"/>
            <wp:positionH relativeFrom="page">
              <wp:posOffset>835152</wp:posOffset>
            </wp:positionH>
            <wp:positionV relativeFrom="paragraph">
              <wp:posOffset>158635</wp:posOffset>
            </wp:positionV>
            <wp:extent cx="2249423" cy="85344"/>
            <wp:effectExtent l="0" t="0" r="0" b="0"/>
            <wp:wrapTopAndBottom/>
            <wp:docPr id="253" name="image347.jpeg"/>
            <wp:cNvGraphicFramePr>
              <a:graphicFrameLocks noChangeAspect="1"/>
            </wp:cNvGraphicFramePr>
            <a:graphic>
              <a:graphicData uri="http://schemas.openxmlformats.org/drawingml/2006/picture">
                <pic:pic>
                  <pic:nvPicPr>
                    <pic:cNvPr id="254" name="image347.jpeg"/>
                    <pic:cNvPicPr/>
                  </pic:nvPicPr>
                  <pic:blipFill>
                    <a:blip r:embed="rId351" cstate="print"/>
                    <a:stretch>
                      <a:fillRect/>
                    </a:stretch>
                  </pic:blipFill>
                  <pic:spPr>
                    <a:xfrm>
                      <a:off x="0" y="0"/>
                      <a:ext cx="2249423" cy="85344"/>
                    </a:xfrm>
                    <a:prstGeom prst="rect">
                      <a:avLst/>
                    </a:prstGeom>
                  </pic:spPr>
                </pic:pic>
              </a:graphicData>
            </a:graphic>
          </wp:anchor>
        </w:drawing>
      </w:r>
      <w:r>
        <w:rPr/>
        <w:drawing>
          <wp:anchor distT="0" distB="0" distL="0" distR="0" allowOverlap="1" layoutInCell="1" locked="0" behindDoc="0" simplePos="0" relativeHeight="153">
            <wp:simplePos x="0" y="0"/>
            <wp:positionH relativeFrom="page">
              <wp:posOffset>835152</wp:posOffset>
            </wp:positionH>
            <wp:positionV relativeFrom="paragraph">
              <wp:posOffset>457339</wp:posOffset>
            </wp:positionV>
            <wp:extent cx="2249424" cy="146303"/>
            <wp:effectExtent l="0" t="0" r="0" b="0"/>
            <wp:wrapTopAndBottom/>
            <wp:docPr id="255" name="image348.png"/>
            <wp:cNvGraphicFramePr>
              <a:graphicFrameLocks noChangeAspect="1"/>
            </wp:cNvGraphicFramePr>
            <a:graphic>
              <a:graphicData uri="http://schemas.openxmlformats.org/drawingml/2006/picture">
                <pic:pic>
                  <pic:nvPicPr>
                    <pic:cNvPr id="256" name="image348.png"/>
                    <pic:cNvPicPr/>
                  </pic:nvPicPr>
                  <pic:blipFill>
                    <a:blip r:embed="rId352" cstate="print"/>
                    <a:stretch>
                      <a:fillRect/>
                    </a:stretch>
                  </pic:blipFill>
                  <pic:spPr>
                    <a:xfrm>
                      <a:off x="0" y="0"/>
                      <a:ext cx="2249424" cy="146303"/>
                    </a:xfrm>
                    <a:prstGeom prst="rect">
                      <a:avLst/>
                    </a:prstGeom>
                  </pic:spPr>
                </pic:pic>
              </a:graphicData>
            </a:graphic>
          </wp:anchor>
        </w:drawing>
      </w:r>
    </w:p>
    <w:p>
      <w:pPr>
        <w:pStyle w:val="BodyText"/>
        <w:spacing w:before="3"/>
        <w:rPr>
          <w:b/>
        </w:rPr>
      </w:pPr>
    </w:p>
    <w:p>
      <w:pPr>
        <w:pStyle w:val="BodyText"/>
        <w:rPr>
          <w:b/>
          <w:sz w:val="20"/>
        </w:rPr>
      </w:pPr>
    </w:p>
    <w:p>
      <w:pPr>
        <w:pStyle w:val="BodyText"/>
        <w:rPr>
          <w:b/>
          <w:sz w:val="20"/>
        </w:rPr>
      </w:pPr>
    </w:p>
    <w:p>
      <w:pPr>
        <w:pStyle w:val="BodyText"/>
        <w:rPr>
          <w:b/>
          <w:sz w:val="20"/>
        </w:rPr>
      </w:pPr>
    </w:p>
    <w:p>
      <w:pPr>
        <w:pStyle w:val="BodyText"/>
        <w:spacing w:before="10"/>
        <w:rPr>
          <w:b/>
          <w:sz w:val="15"/>
        </w:rPr>
      </w:pPr>
      <w:r>
        <w:rPr/>
        <w:drawing>
          <wp:anchor distT="0" distB="0" distL="0" distR="0" allowOverlap="1" layoutInCell="1" locked="0" behindDoc="0" simplePos="0" relativeHeight="154">
            <wp:simplePos x="0" y="0"/>
            <wp:positionH relativeFrom="page">
              <wp:posOffset>835152</wp:posOffset>
            </wp:positionH>
            <wp:positionV relativeFrom="paragraph">
              <wp:posOffset>140880</wp:posOffset>
            </wp:positionV>
            <wp:extent cx="2243327" cy="79248"/>
            <wp:effectExtent l="0" t="0" r="0" b="0"/>
            <wp:wrapTopAndBottom/>
            <wp:docPr id="257" name="image349.jpeg"/>
            <wp:cNvGraphicFramePr>
              <a:graphicFrameLocks noChangeAspect="1"/>
            </wp:cNvGraphicFramePr>
            <a:graphic>
              <a:graphicData uri="http://schemas.openxmlformats.org/drawingml/2006/picture">
                <pic:pic>
                  <pic:nvPicPr>
                    <pic:cNvPr id="258" name="image349.jpeg"/>
                    <pic:cNvPicPr/>
                  </pic:nvPicPr>
                  <pic:blipFill>
                    <a:blip r:embed="rId353" cstate="print"/>
                    <a:stretch>
                      <a:fillRect/>
                    </a:stretch>
                  </pic:blipFill>
                  <pic:spPr>
                    <a:xfrm>
                      <a:off x="0" y="0"/>
                      <a:ext cx="2243327" cy="79248"/>
                    </a:xfrm>
                    <a:prstGeom prst="rect">
                      <a:avLst/>
                    </a:prstGeom>
                  </pic:spPr>
                </pic:pic>
              </a:graphicData>
            </a:graphic>
          </wp:anchor>
        </w:drawing>
      </w:r>
    </w:p>
    <w:p>
      <w:pPr>
        <w:tabs>
          <w:tab w:pos="1764" w:val="left" w:leader="none"/>
          <w:tab w:pos="2686" w:val="left" w:leader="none"/>
          <w:tab w:pos="3252" w:val="left" w:leader="none"/>
        </w:tabs>
        <w:spacing w:before="0"/>
        <w:ind w:left="872" w:right="0" w:firstLine="0"/>
        <w:jc w:val="left"/>
        <w:rPr>
          <w:sz w:val="12"/>
        </w:rPr>
      </w:pPr>
      <w:r>
        <w:rPr>
          <w:color w:val="5B5B5B"/>
          <w:sz w:val="12"/>
        </w:rPr>
        <w:t>199</w:t>
      </w:r>
      <w:r>
        <w:rPr>
          <w:color w:val="5B5B5B"/>
          <w:spacing w:val="-22"/>
          <w:sz w:val="12"/>
        </w:rPr>
        <w:t> </w:t>
      </w:r>
      <w:r>
        <w:rPr>
          <w:color w:val="676767"/>
          <w:w w:val="70"/>
          <w:sz w:val="12"/>
        </w:rPr>
        <w:t>1</w:t>
        <w:tab/>
      </w:r>
      <w:r>
        <w:rPr>
          <w:color w:val="4B4B4B"/>
          <w:sz w:val="12"/>
        </w:rPr>
        <w:t>92</w:t>
        <w:tab/>
      </w:r>
      <w:r>
        <w:rPr>
          <w:color w:val="565656"/>
          <w:sz w:val="12"/>
        </w:rPr>
        <w:t>93</w:t>
        <w:tab/>
      </w:r>
      <w:r>
        <w:rPr>
          <w:color w:val="595959"/>
          <w:sz w:val="12"/>
        </w:rPr>
        <w:t>9'l</w:t>
      </w:r>
    </w:p>
    <w:p>
      <w:pPr>
        <w:pStyle w:val="BodyText"/>
        <w:spacing w:before="9"/>
        <w:rPr>
          <w:sz w:val="29"/>
        </w:rPr>
      </w:pPr>
      <w:r>
        <w:rPr/>
        <w:drawing>
          <wp:anchor distT="0" distB="0" distL="0" distR="0" allowOverlap="1" layoutInCell="1" locked="0" behindDoc="0" simplePos="0" relativeHeight="155">
            <wp:simplePos x="0" y="0"/>
            <wp:positionH relativeFrom="page">
              <wp:posOffset>841247</wp:posOffset>
            </wp:positionH>
            <wp:positionV relativeFrom="paragraph">
              <wp:posOffset>242597</wp:posOffset>
            </wp:positionV>
            <wp:extent cx="481583" cy="85344"/>
            <wp:effectExtent l="0" t="0" r="0" b="0"/>
            <wp:wrapTopAndBottom/>
            <wp:docPr id="259" name="image350.jpeg"/>
            <wp:cNvGraphicFramePr>
              <a:graphicFrameLocks noChangeAspect="1"/>
            </wp:cNvGraphicFramePr>
            <a:graphic>
              <a:graphicData uri="http://schemas.openxmlformats.org/drawingml/2006/picture">
                <pic:pic>
                  <pic:nvPicPr>
                    <pic:cNvPr id="260" name="image350.jpeg"/>
                    <pic:cNvPicPr/>
                  </pic:nvPicPr>
                  <pic:blipFill>
                    <a:blip r:embed="rId354" cstate="print"/>
                    <a:stretch>
                      <a:fillRect/>
                    </a:stretch>
                  </pic:blipFill>
                  <pic:spPr>
                    <a:xfrm>
                      <a:off x="0" y="0"/>
                      <a:ext cx="481583" cy="85344"/>
                    </a:xfrm>
                    <a:prstGeom prst="rect">
                      <a:avLst/>
                    </a:prstGeom>
                  </pic:spPr>
                </pic:pic>
              </a:graphicData>
            </a:graphic>
          </wp:anchor>
        </w:drawing>
      </w:r>
    </w:p>
    <w:p>
      <w:pPr>
        <w:spacing w:before="28"/>
        <w:ind w:left="192" w:right="0" w:firstLine="0"/>
        <w:jc w:val="left"/>
        <w:rPr>
          <w:sz w:val="18"/>
        </w:rPr>
      </w:pPr>
      <w:r>
        <w:rPr>
          <w:color w:val="609AA3"/>
          <w:w w:val="110"/>
          <w:sz w:val="18"/>
        </w:rPr>
        <w:t>Rutio </w:t>
      </w:r>
      <w:r>
        <w:rPr>
          <w:color w:val="6293A1"/>
          <w:w w:val="110"/>
          <w:sz w:val="18"/>
        </w:rPr>
        <w:t>of </w:t>
      </w:r>
      <w:r>
        <w:rPr>
          <w:color w:val="5490A5"/>
          <w:w w:val="110"/>
          <w:sz w:val="18"/>
        </w:rPr>
        <w:t>debt </w:t>
      </w:r>
      <w:r>
        <w:rPr>
          <w:color w:val="75A3B1"/>
          <w:w w:val="110"/>
          <w:sz w:val="18"/>
        </w:rPr>
        <w:t>to </w:t>
      </w:r>
      <w:r>
        <w:rPr>
          <w:color w:val="50859C"/>
          <w:w w:val="110"/>
          <w:sz w:val="18"/>
        </w:rPr>
        <w:t>income: </w:t>
      </w:r>
      <w:r>
        <w:rPr>
          <w:color w:val="707070"/>
          <w:w w:val="110"/>
          <w:sz w:val="18"/>
        </w:rPr>
        <w:t>corporalei•' </w:t>
      </w:r>
      <w:r>
        <w:rPr>
          <w:color w:val="57879E"/>
          <w:w w:val="110"/>
          <w:sz w:val="18"/>
        </w:rPr>
        <w:t>and</w:t>
      </w:r>
    </w:p>
    <w:p>
      <w:pPr>
        <w:pStyle w:val="BodyText"/>
        <w:spacing w:before="6"/>
        <w:rPr>
          <w:sz w:val="21"/>
        </w:rPr>
      </w:pPr>
      <w:r>
        <w:rPr/>
        <w:br w:type="column"/>
      </w:r>
      <w:r>
        <w:rPr>
          <w:sz w:val="21"/>
        </w:rPr>
      </w:r>
    </w:p>
    <w:p>
      <w:pPr>
        <w:spacing w:line="237" w:lineRule="auto" w:before="0"/>
        <w:ind w:left="193" w:right="242" w:firstLine="4"/>
        <w:jc w:val="left"/>
        <w:rPr>
          <w:sz w:val="23"/>
        </w:rPr>
      </w:pPr>
      <w:r>
        <w:rPr>
          <w:sz w:val="23"/>
        </w:rPr>
        <w:t>The</w:t>
      </w:r>
      <w:r>
        <w:rPr>
          <w:spacing w:val="-22"/>
          <w:sz w:val="23"/>
        </w:rPr>
        <w:t> </w:t>
      </w:r>
      <w:r>
        <w:rPr>
          <w:sz w:val="23"/>
        </w:rPr>
        <w:t>recovery</w:t>
      </w:r>
      <w:r>
        <w:rPr>
          <w:spacing w:val="-2"/>
          <w:sz w:val="23"/>
        </w:rPr>
        <w:t> </w:t>
      </w:r>
      <w:r>
        <w:rPr>
          <w:sz w:val="23"/>
        </w:rPr>
        <w:t>in</w:t>
      </w:r>
      <w:r>
        <w:rPr>
          <w:spacing w:val="-18"/>
          <w:sz w:val="23"/>
        </w:rPr>
        <w:t> </w:t>
      </w:r>
      <w:r>
        <w:rPr>
          <w:sz w:val="23"/>
        </w:rPr>
        <w:t>consumer</w:t>
      </w:r>
      <w:r>
        <w:rPr>
          <w:spacing w:val="-12"/>
          <w:sz w:val="23"/>
        </w:rPr>
        <w:t> </w:t>
      </w:r>
      <w:r>
        <w:rPr>
          <w:sz w:val="23"/>
        </w:rPr>
        <w:t>spending</w:t>
      </w:r>
      <w:r>
        <w:rPr>
          <w:spacing w:val="-14"/>
          <w:sz w:val="23"/>
        </w:rPr>
        <w:t> </w:t>
      </w:r>
      <w:r>
        <w:rPr>
          <w:sz w:val="23"/>
        </w:rPr>
        <w:t>has</w:t>
      </w:r>
      <w:r>
        <w:rPr>
          <w:spacing w:val="-15"/>
          <w:sz w:val="23"/>
        </w:rPr>
        <w:t> </w:t>
      </w:r>
      <w:r>
        <w:rPr>
          <w:sz w:val="23"/>
        </w:rPr>
        <w:t>been</w:t>
      </w:r>
      <w:r>
        <w:rPr>
          <w:spacing w:val="-14"/>
          <w:sz w:val="23"/>
        </w:rPr>
        <w:t> </w:t>
      </w:r>
      <w:r>
        <w:rPr>
          <w:sz w:val="23"/>
        </w:rPr>
        <w:t>associated with</w:t>
      </w:r>
      <w:r>
        <w:rPr>
          <w:spacing w:val="-14"/>
          <w:sz w:val="23"/>
        </w:rPr>
        <w:t> </w:t>
      </w:r>
      <w:r>
        <w:rPr>
          <w:sz w:val="23"/>
        </w:rPr>
        <w:t>rapid</w:t>
      </w:r>
      <w:r>
        <w:rPr>
          <w:spacing w:val="-16"/>
          <w:sz w:val="23"/>
        </w:rPr>
        <w:t> </w:t>
      </w:r>
      <w:r>
        <w:rPr>
          <w:sz w:val="23"/>
        </w:rPr>
        <w:t>growth</w:t>
      </w:r>
      <w:r>
        <w:rPr>
          <w:spacing w:val="-10"/>
          <w:sz w:val="23"/>
        </w:rPr>
        <w:t> </w:t>
      </w:r>
      <w:r>
        <w:rPr>
          <w:sz w:val="23"/>
        </w:rPr>
        <w:t>in</w:t>
      </w:r>
      <w:r>
        <w:rPr>
          <w:spacing w:val="-16"/>
          <w:sz w:val="23"/>
        </w:rPr>
        <w:t> </w:t>
      </w:r>
      <w:r>
        <w:rPr>
          <w:sz w:val="23"/>
        </w:rPr>
        <w:t>purchases,</w:t>
      </w:r>
      <w:r>
        <w:rPr>
          <w:spacing w:val="-40"/>
          <w:sz w:val="23"/>
        </w:rPr>
        <w:t> </w:t>
      </w:r>
      <w:r>
        <w:rPr>
          <w:sz w:val="23"/>
        </w:rPr>
        <w:t>of</w:t>
      </w:r>
      <w:r>
        <w:rPr>
          <w:spacing w:val="-18"/>
          <w:sz w:val="23"/>
        </w:rPr>
        <w:t> </w:t>
      </w:r>
      <w:r>
        <w:rPr>
          <w:sz w:val="23"/>
        </w:rPr>
        <w:t>durable</w:t>
      </w:r>
      <w:r>
        <w:rPr>
          <w:spacing w:val="-18"/>
          <w:sz w:val="23"/>
        </w:rPr>
        <w:t> </w:t>
      </w:r>
      <w:r>
        <w:rPr>
          <w:sz w:val="23"/>
        </w:rPr>
        <w:t>goods,</w:t>
      </w:r>
      <w:r>
        <w:rPr>
          <w:spacing w:val="-3"/>
          <w:sz w:val="23"/>
        </w:rPr>
        <w:t> </w:t>
      </w:r>
      <w:r>
        <w:rPr>
          <w:sz w:val="23"/>
        </w:rPr>
        <w:t>which have increased by over 189» in .real terms since the trough, almost reversing their decline during the recession. The strength of spending on durables might suggest that consumers </w:t>
      </w:r>
      <w:r>
        <w:rPr>
          <w:color w:val="0A0A0A"/>
          <w:sz w:val="23"/>
        </w:rPr>
        <w:t>are </w:t>
      </w:r>
      <w:r>
        <w:rPr>
          <w:sz w:val="23"/>
        </w:rPr>
        <w:t>willing to make large purchases</w:t>
      </w:r>
      <w:r>
        <w:rPr>
          <w:spacing w:val="-11"/>
          <w:sz w:val="23"/>
        </w:rPr>
        <w:t> </w:t>
      </w:r>
      <w:r>
        <w:rPr>
          <w:sz w:val="23"/>
        </w:rPr>
        <w:t>and</w:t>
      </w:r>
      <w:r>
        <w:rPr>
          <w:spacing w:val="-13"/>
          <w:sz w:val="23"/>
        </w:rPr>
        <w:t> </w:t>
      </w:r>
      <w:r>
        <w:rPr>
          <w:sz w:val="23"/>
        </w:rPr>
        <w:t>are</w:t>
      </w:r>
      <w:r>
        <w:rPr>
          <w:spacing w:val="-15"/>
          <w:sz w:val="23"/>
        </w:rPr>
        <w:t> </w:t>
      </w:r>
      <w:r>
        <w:rPr>
          <w:sz w:val="23"/>
        </w:rPr>
        <w:t>relatively</w:t>
      </w:r>
      <w:r>
        <w:rPr>
          <w:spacing w:val="2"/>
          <w:sz w:val="23"/>
        </w:rPr>
        <w:t> </w:t>
      </w:r>
      <w:r>
        <w:rPr>
          <w:sz w:val="23"/>
        </w:rPr>
        <w:t>unworried</w:t>
      </w:r>
      <w:r>
        <w:rPr>
          <w:spacing w:val="4"/>
          <w:sz w:val="23"/>
        </w:rPr>
        <w:t> </w:t>
      </w:r>
      <w:r>
        <w:rPr>
          <w:sz w:val="23"/>
        </w:rPr>
        <w:t>by</w:t>
      </w:r>
      <w:r>
        <w:rPr>
          <w:spacing w:val="-12"/>
          <w:sz w:val="23"/>
        </w:rPr>
        <w:t> </w:t>
      </w:r>
      <w:r>
        <w:rPr>
          <w:color w:val="0F0F0F"/>
          <w:sz w:val="23"/>
        </w:rPr>
        <w:t>the</w:t>
      </w:r>
      <w:r>
        <w:rPr>
          <w:color w:val="0F0F0F"/>
          <w:spacing w:val="-18"/>
          <w:sz w:val="23"/>
        </w:rPr>
        <w:t> </w:t>
      </w:r>
      <w:r>
        <w:rPr>
          <w:sz w:val="23"/>
        </w:rPr>
        <w:t>increases </w:t>
      </w:r>
      <w:r>
        <w:rPr>
          <w:spacing w:val="-1"/>
          <w:w w:val="90"/>
          <w:position w:val="1"/>
          <w:sz w:val="24"/>
        </w:rPr>
        <w:t>i</w:t>
      </w:r>
      <w:r>
        <w:rPr>
          <w:w w:val="90"/>
          <w:position w:val="1"/>
          <w:sz w:val="24"/>
        </w:rPr>
        <w:t>n</w:t>
      </w:r>
      <w:r>
        <w:rPr>
          <w:spacing w:val="7"/>
          <w:position w:val="1"/>
          <w:sz w:val="24"/>
        </w:rPr>
        <w:t> </w:t>
      </w:r>
      <w:r>
        <w:rPr>
          <w:spacing w:val="-1"/>
          <w:w w:val="92"/>
          <w:position w:val="1"/>
          <w:sz w:val="24"/>
        </w:rPr>
        <w:t>taxes</w:t>
      </w:r>
      <w:r>
        <w:rPr>
          <w:w w:val="92"/>
          <w:position w:val="1"/>
          <w:sz w:val="24"/>
        </w:rPr>
        <w:t>.</w:t>
      </w:r>
      <w:r>
        <w:rPr>
          <w:position w:val="1"/>
          <w:sz w:val="24"/>
        </w:rPr>
        <w:t> </w:t>
      </w:r>
      <w:r>
        <w:rPr>
          <w:spacing w:val="3"/>
          <w:position w:val="1"/>
          <w:sz w:val="24"/>
        </w:rPr>
        <w:t> </w:t>
      </w:r>
      <w:r>
        <w:rPr>
          <w:spacing w:val="-1"/>
          <w:w w:val="93"/>
          <w:position w:val="1"/>
          <w:sz w:val="24"/>
        </w:rPr>
        <w:t>Bu</w:t>
      </w:r>
      <w:r>
        <w:rPr>
          <w:w w:val="93"/>
          <w:position w:val="1"/>
          <w:sz w:val="24"/>
        </w:rPr>
        <w:t>t</w:t>
      </w:r>
      <w:r>
        <w:rPr>
          <w:spacing w:val="7"/>
          <w:position w:val="1"/>
          <w:sz w:val="24"/>
        </w:rPr>
        <w:t> </w:t>
      </w:r>
      <w:r>
        <w:rPr>
          <w:w w:val="90"/>
          <w:position w:val="1"/>
          <w:sz w:val="24"/>
        </w:rPr>
        <w:t>part</w:t>
      </w:r>
      <w:r>
        <w:rPr>
          <w:spacing w:val="7"/>
          <w:position w:val="1"/>
          <w:sz w:val="24"/>
        </w:rPr>
        <w:t> </w:t>
      </w:r>
      <w:r>
        <w:rPr>
          <w:w w:val="95"/>
          <w:position w:val="1"/>
          <w:sz w:val="23"/>
        </w:rPr>
        <w:t>of</w:t>
      </w:r>
      <w:r>
        <w:rPr>
          <w:spacing w:val="15"/>
          <w:position w:val="1"/>
          <w:sz w:val="23"/>
        </w:rPr>
        <w:t> </w:t>
      </w:r>
      <w:r>
        <w:rPr>
          <w:spacing w:val="-1"/>
          <w:w w:val="91"/>
          <w:position w:val="1"/>
          <w:sz w:val="23"/>
        </w:rPr>
        <w:t>t</w:t>
      </w:r>
      <w:r>
        <w:rPr>
          <w:spacing w:val="3"/>
          <w:w w:val="91"/>
          <w:position w:val="1"/>
          <w:sz w:val="23"/>
        </w:rPr>
        <w:t>h</w:t>
      </w:r>
      <w:r>
        <w:rPr>
          <w:sz w:val="25"/>
        </w:rPr>
        <w:t>e</w:t>
      </w:r>
      <w:r>
        <w:rPr>
          <w:spacing w:val="-9"/>
          <w:sz w:val="25"/>
        </w:rPr>
        <w:t> </w:t>
      </w:r>
      <w:r>
        <w:rPr>
          <w:spacing w:val="-1"/>
          <w:w w:val="89"/>
          <w:sz w:val="25"/>
        </w:rPr>
        <w:t>ine</w:t>
      </w:r>
      <w:r>
        <w:rPr>
          <w:spacing w:val="-71"/>
          <w:w w:val="89"/>
          <w:sz w:val="25"/>
        </w:rPr>
        <w:t>r</w:t>
      </w:r>
      <w:r>
        <w:rPr>
          <w:spacing w:val="-5"/>
          <w:w w:val="98"/>
          <w:position w:val="1"/>
          <w:sz w:val="23"/>
        </w:rPr>
        <w:t>r</w:t>
      </w:r>
      <w:r>
        <w:rPr>
          <w:spacing w:val="-95"/>
          <w:w w:val="89"/>
          <w:sz w:val="25"/>
        </w:rPr>
        <w:t>e</w:t>
      </w:r>
      <w:r>
        <w:rPr>
          <w:w w:val="98"/>
          <w:position w:val="1"/>
          <w:sz w:val="23"/>
        </w:rPr>
        <w:t>e</w:t>
      </w:r>
      <w:r>
        <w:rPr>
          <w:spacing w:val="2"/>
          <w:w w:val="98"/>
          <w:position w:val="1"/>
          <w:sz w:val="23"/>
        </w:rPr>
        <w:t>a</w:t>
      </w:r>
      <w:r>
        <w:rPr>
          <w:spacing w:val="-1"/>
          <w:w w:val="93"/>
          <w:sz w:val="24"/>
        </w:rPr>
        <w:t>s</w:t>
      </w:r>
      <w:r>
        <w:rPr>
          <w:w w:val="93"/>
          <w:sz w:val="24"/>
        </w:rPr>
        <w:t>e</w:t>
      </w:r>
      <w:r>
        <w:rPr>
          <w:spacing w:val="8"/>
          <w:sz w:val="24"/>
        </w:rPr>
        <w:t> </w:t>
      </w:r>
      <w:r>
        <w:rPr>
          <w:spacing w:val="-1"/>
          <w:w w:val="84"/>
          <w:sz w:val="24"/>
        </w:rPr>
        <w:t>i</w:t>
      </w:r>
      <w:r>
        <w:rPr>
          <w:w w:val="84"/>
          <w:sz w:val="24"/>
        </w:rPr>
        <w:t>n</w:t>
      </w:r>
      <w:r>
        <w:rPr>
          <w:spacing w:val="3"/>
          <w:sz w:val="24"/>
        </w:rPr>
        <w:t> </w:t>
      </w:r>
      <w:r>
        <w:rPr>
          <w:w w:val="93"/>
          <w:sz w:val="24"/>
        </w:rPr>
        <w:t>durables</w:t>
      </w:r>
      <w:r>
        <w:rPr>
          <w:spacing w:val="5"/>
          <w:sz w:val="24"/>
        </w:rPr>
        <w:t> </w:t>
      </w:r>
      <w:r>
        <w:rPr>
          <w:spacing w:val="-1"/>
          <w:w w:val="94"/>
          <w:sz w:val="24"/>
        </w:rPr>
        <w:t>spending </w:t>
      </w:r>
      <w:r>
        <w:rPr>
          <w:sz w:val="24"/>
        </w:rPr>
        <w:t>represents</w:t>
      </w:r>
      <w:r>
        <w:rPr>
          <w:spacing w:val="-35"/>
          <w:sz w:val="24"/>
        </w:rPr>
        <w:t> </w:t>
      </w:r>
      <w:r>
        <w:rPr>
          <w:sz w:val="24"/>
        </w:rPr>
        <w:t>a</w:t>
      </w:r>
      <w:r>
        <w:rPr>
          <w:spacing w:val="-35"/>
          <w:sz w:val="24"/>
        </w:rPr>
        <w:t> </w:t>
      </w:r>
      <w:r>
        <w:rPr>
          <w:sz w:val="24"/>
        </w:rPr>
        <w:t>release</w:t>
      </w:r>
      <w:r>
        <w:rPr>
          <w:spacing w:val="-37"/>
          <w:sz w:val="24"/>
        </w:rPr>
        <w:t> </w:t>
      </w:r>
      <w:r>
        <w:rPr>
          <w:sz w:val="24"/>
        </w:rPr>
        <w:t>of</w:t>
      </w:r>
      <w:r>
        <w:rPr>
          <w:spacing w:val="-34"/>
          <w:sz w:val="24"/>
        </w:rPr>
        <w:t> </w:t>
      </w:r>
      <w:r>
        <w:rPr>
          <w:sz w:val="24"/>
        </w:rPr>
        <w:t>demand</w:t>
      </w:r>
      <w:r>
        <w:rPr>
          <w:spacing w:val="-28"/>
          <w:sz w:val="24"/>
        </w:rPr>
        <w:t> </w:t>
      </w:r>
      <w:r>
        <w:rPr>
          <w:sz w:val="24"/>
        </w:rPr>
        <w:t>that</w:t>
      </w:r>
      <w:r>
        <w:rPr>
          <w:spacing w:val="-37"/>
          <w:sz w:val="24"/>
        </w:rPr>
        <w:t> </w:t>
      </w:r>
      <w:r>
        <w:rPr>
          <w:sz w:val="24"/>
        </w:rPr>
        <w:t>had</w:t>
      </w:r>
      <w:r>
        <w:rPr>
          <w:spacing w:val="-32"/>
          <w:sz w:val="24"/>
        </w:rPr>
        <w:t> </w:t>
      </w:r>
      <w:r>
        <w:rPr>
          <w:sz w:val="24"/>
        </w:rPr>
        <w:t>been</w:t>
      </w:r>
      <w:r>
        <w:rPr>
          <w:spacing w:val="-35"/>
          <w:sz w:val="24"/>
        </w:rPr>
        <w:t> </w:t>
      </w:r>
      <w:r>
        <w:rPr>
          <w:sz w:val="24"/>
        </w:rPr>
        <w:t>postponed </w:t>
      </w:r>
      <w:r>
        <w:rPr>
          <w:sz w:val="23"/>
        </w:rPr>
        <w:t>during the recession.. Spending on non-durable goods </w:t>
      </w:r>
      <w:r>
        <w:rPr>
          <w:color w:val="111111"/>
          <w:sz w:val="23"/>
        </w:rPr>
        <w:t>has, </w:t>
      </w:r>
      <w:r>
        <w:rPr>
          <w:color w:val="1A1A1A"/>
          <w:sz w:val="23"/>
        </w:rPr>
        <w:t>by </w:t>
      </w:r>
      <w:r>
        <w:rPr>
          <w:sz w:val="23"/>
        </w:rPr>
        <w:t>contrast, been relatively subdued; it has increased only 4.5% </w:t>
      </w:r>
      <w:r>
        <w:rPr>
          <w:color w:val="1F1F1F"/>
          <w:sz w:val="23"/>
        </w:rPr>
        <w:t>in </w:t>
      </w:r>
      <w:r>
        <w:rPr>
          <w:sz w:val="23"/>
        </w:rPr>
        <w:t>real terms from </w:t>
      </w:r>
      <w:r>
        <w:rPr>
          <w:color w:val="151515"/>
          <w:sz w:val="23"/>
        </w:rPr>
        <w:t>its </w:t>
      </w:r>
      <w:r>
        <w:rPr>
          <w:sz w:val="23"/>
        </w:rPr>
        <w:t>trough at the beginning of .1992. And spending on services has been </w:t>
      </w:r>
      <w:r>
        <w:rPr>
          <w:sz w:val="24"/>
        </w:rPr>
        <w:t>still</w:t>
      </w:r>
      <w:r>
        <w:rPr>
          <w:spacing w:val="-17"/>
          <w:sz w:val="24"/>
        </w:rPr>
        <w:t> </w:t>
      </w:r>
      <w:r>
        <w:rPr>
          <w:sz w:val="24"/>
        </w:rPr>
        <w:t>more</w:t>
      </w:r>
      <w:r>
        <w:rPr>
          <w:spacing w:val="-21"/>
          <w:sz w:val="24"/>
        </w:rPr>
        <w:t> </w:t>
      </w:r>
      <w:r>
        <w:rPr>
          <w:sz w:val="24"/>
        </w:rPr>
        <w:t>sluggish,</w:t>
      </w:r>
      <w:r>
        <w:rPr>
          <w:spacing w:val="-19"/>
          <w:sz w:val="24"/>
        </w:rPr>
        <w:t> </w:t>
      </w:r>
      <w:r>
        <w:rPr>
          <w:sz w:val="24"/>
        </w:rPr>
        <w:t>rising</w:t>
      </w:r>
      <w:r>
        <w:rPr>
          <w:spacing w:val="-24"/>
          <w:sz w:val="24"/>
        </w:rPr>
        <w:t> </w:t>
      </w:r>
      <w:r>
        <w:rPr>
          <w:sz w:val="24"/>
        </w:rPr>
        <w:t>only</w:t>
      </w:r>
      <w:r>
        <w:rPr>
          <w:spacing w:val="-23"/>
          <w:sz w:val="24"/>
        </w:rPr>
        <w:t> </w:t>
      </w:r>
      <w:r>
        <w:rPr>
          <w:color w:val="0F0F0F"/>
          <w:sz w:val="24"/>
        </w:rPr>
        <w:t>3.39</w:t>
      </w:r>
      <w:r>
        <w:rPr>
          <w:color w:val="0F0F0F"/>
          <w:spacing w:val="-3"/>
          <w:sz w:val="24"/>
        </w:rPr>
        <w:t> </w:t>
      </w:r>
      <w:r>
        <w:rPr>
          <w:sz w:val="24"/>
        </w:rPr>
        <w:t>between</w:t>
      </w:r>
      <w:r>
        <w:rPr>
          <w:spacing w:val="-21"/>
          <w:sz w:val="24"/>
        </w:rPr>
        <w:t> </w:t>
      </w:r>
      <w:r>
        <w:rPr>
          <w:sz w:val="24"/>
        </w:rPr>
        <w:t>1991</w:t>
      </w:r>
      <w:r>
        <w:rPr>
          <w:spacing w:val="-20"/>
          <w:sz w:val="24"/>
        </w:rPr>
        <w:t> </w:t>
      </w:r>
      <w:r>
        <w:rPr>
          <w:sz w:val="24"/>
        </w:rPr>
        <w:t>Q3 </w:t>
      </w:r>
      <w:r>
        <w:rPr>
          <w:sz w:val="23"/>
        </w:rPr>
        <w:t>and 1993</w:t>
      </w:r>
      <w:r>
        <w:rPr>
          <w:spacing w:val="19"/>
          <w:sz w:val="23"/>
        </w:rPr>
        <w:t> </w:t>
      </w:r>
      <w:r>
        <w:rPr>
          <w:sz w:val="23"/>
        </w:rPr>
        <w:t>Q4.</w:t>
      </w:r>
    </w:p>
    <w:p>
      <w:pPr>
        <w:pStyle w:val="BodyText"/>
        <w:rPr>
          <w:sz w:val="27"/>
        </w:rPr>
      </w:pPr>
    </w:p>
    <w:p>
      <w:pPr>
        <w:pStyle w:val="BodyText"/>
        <w:ind w:left="187" w:right="190" w:firstLine="23"/>
      </w:pPr>
      <w:r>
        <w:rPr/>
        <w:t>How fast consumer spending grows over the next few months depends largely Ion the reaction of the personal sector</w:t>
      </w:r>
      <w:r>
        <w:rPr>
          <w:spacing w:val="-4"/>
        </w:rPr>
        <w:t> </w:t>
      </w:r>
      <w:r>
        <w:rPr/>
        <w:t>to</w:t>
      </w:r>
      <w:r>
        <w:rPr>
          <w:spacing w:val="-14"/>
        </w:rPr>
        <w:t> </w:t>
      </w:r>
      <w:r>
        <w:rPr/>
        <w:t>the</w:t>
      </w:r>
      <w:r>
        <w:rPr>
          <w:spacing w:val="-12"/>
        </w:rPr>
        <w:t> </w:t>
      </w:r>
      <w:r>
        <w:rPr/>
        <w:t>tax</w:t>
      </w:r>
      <w:r>
        <w:rPr>
          <w:spacing w:val="-6"/>
        </w:rPr>
        <w:t> </w:t>
      </w:r>
      <w:r>
        <w:rPr/>
        <w:t>increases</w:t>
      </w:r>
      <w:r>
        <w:rPr>
          <w:spacing w:val="1"/>
        </w:rPr>
        <w:t> </w:t>
      </w:r>
      <w:r>
        <w:rPr/>
        <w:t>whlch</w:t>
      </w:r>
      <w:r>
        <w:rPr>
          <w:spacing w:val="-3"/>
        </w:rPr>
        <w:t> </w:t>
      </w:r>
      <w:r>
        <w:rPr/>
        <w:t>will</w:t>
      </w:r>
      <w:r>
        <w:rPr>
          <w:spacing w:val="-8"/>
        </w:rPr>
        <w:t> </w:t>
      </w:r>
      <w:r>
        <w:rPr/>
        <w:t>occur</w:t>
      </w:r>
      <w:r>
        <w:rPr>
          <w:spacing w:val="-14"/>
        </w:rPr>
        <w:t> </w:t>
      </w:r>
      <w:r>
        <w:rPr/>
        <w:t>over</w:t>
      </w:r>
      <w:r>
        <w:rPr>
          <w:spacing w:val="-11"/>
        </w:rPr>
        <w:t> </w:t>
      </w:r>
      <w:r>
        <w:rPr/>
        <w:t>the</w:t>
      </w:r>
      <w:r>
        <w:rPr>
          <w:spacing w:val="-11"/>
        </w:rPr>
        <w:t> </w:t>
      </w:r>
      <w:r>
        <w:rPr/>
        <w:t>next two years. These were announced several months before taking effect, whichlmakes the response of the personal sector </w:t>
      </w:r>
      <w:r>
        <w:rPr>
          <w:color w:val="0A0A0A"/>
        </w:rPr>
        <w:t>now </w:t>
      </w:r>
      <w:r>
        <w:rPr/>
        <w:t>particularly difficult to predict. </w:t>
      </w:r>
      <w:r>
        <w:rPr>
          <w:color w:val="1A1A1A"/>
        </w:rPr>
        <w:t>In </w:t>
      </w:r>
      <w:r>
        <w:rPr/>
        <w:t>the past, large personal sector.tax increases have been associated with relatively slow subsequent growth in consumption and incomes. The rise in taxes on the personal sector will amount to about 4% of personal disposable income by fiscal year 1995/56.</w:t>
      </w:r>
      <w:r>
        <w:rPr>
          <w:spacing w:val="34"/>
        </w:rPr>
        <w:t> </w:t>
      </w:r>
      <w:r>
        <w:rPr/>
        <w:t>This</w:t>
      </w:r>
    </w:p>
    <w:p>
      <w:pPr>
        <w:pStyle w:val="BodyText"/>
        <w:spacing w:before="5"/>
        <w:ind w:left="184" w:firstLine="12"/>
      </w:pPr>
      <w:r>
        <w:rPr/>
        <w:pict>
          <v:group style="position:absolute;margin-left:425.279999pt;margin-top:55.386337pt;width:115.2pt;height:11.3pt;mso-position-horizontal-relative:page;mso-position-vertical-relative:paragraph;z-index:-18080768" coordorigin="8506,1108" coordsize="2304,226">
            <v:shape style="position:absolute;left:8918;top:1170;width:125;height:164" type="#_x0000_t75" stroked="false">
              <v:imagedata r:id="rId355" o:title=""/>
            </v:shape>
            <v:shape style="position:absolute;left:8505;top:1107;width:423;height:207" type="#_x0000_t75" stroked="false">
              <v:imagedata r:id="rId356" o:title=""/>
            </v:shape>
            <v:shape style="position:absolute;left:9004;top:1122;width:596;height:202" type="#_x0000_t75" stroked="false">
              <v:imagedata r:id="rId357" o:title=""/>
            </v:shape>
            <v:shape style="position:absolute;left:9657;top:1117;width:1152;height:216" type="#_x0000_t75" stroked="false">
              <v:imagedata r:id="rId358" o:title=""/>
            </v:shape>
            <w10:wrap type="none"/>
          </v:group>
        </w:pict>
      </w:r>
      <w:r>
        <w:rPr/>
        <w:t>compares with </w:t>
      </w:r>
      <w:r>
        <w:rPr>
          <w:color w:val="181818"/>
        </w:rPr>
        <w:t>a </w:t>
      </w:r>
      <w:r>
        <w:rPr/>
        <w:t>rise of about </w:t>
      </w:r>
      <w:r>
        <w:rPr>
          <w:color w:val="0E0E0E"/>
        </w:rPr>
        <w:t>3% </w:t>
      </w:r>
      <w:r>
        <w:rPr/>
        <w:t>over 1974/75-1975/76 (unadjusted for indexation) and just over 2% in l98l/82—1982/83. Thelavailable ev{dence suggests little reduction </w:t>
      </w:r>
      <w:r>
        <w:rPr>
          <w:color w:val="151515"/>
        </w:rPr>
        <w:t>in </w:t>
      </w:r>
      <w:r>
        <w:rPr/>
        <w:t>consumers' expenditure so far; retail sales volumes rose by l. I </w:t>
      </w:r>
      <w:r>
        <w:rPr>
          <w:color w:val="494949"/>
        </w:rPr>
        <w:t>% </w:t>
      </w:r>
      <w:r>
        <w:rPr/>
        <w:t>ii: the</w:t>
      </w:r>
    </w:p>
    <w:p>
      <w:pPr>
        <w:spacing w:after="0"/>
        <w:sectPr>
          <w:type w:val="continuous"/>
          <w:pgSz w:w="11960" w:h="16720"/>
          <w:pgMar w:top="1580" w:bottom="280" w:left="1120" w:right="760"/>
          <w:cols w:num="2" w:equalWidth="0">
            <w:col w:w="3960" w:space="580"/>
            <w:col w:w="5540"/>
          </w:cols>
        </w:sectPr>
      </w:pPr>
    </w:p>
    <w:p>
      <w:pPr>
        <w:tabs>
          <w:tab w:pos="7914" w:val="right" w:leader="none"/>
        </w:tabs>
        <w:spacing w:before="44"/>
        <w:ind w:left="4903" w:right="0" w:firstLine="0"/>
        <w:jc w:val="left"/>
        <w:rPr>
          <w:sz w:val="19"/>
        </w:rPr>
      </w:pPr>
      <w:r>
        <w:rPr/>
        <w:drawing>
          <wp:anchor distT="0" distB="0" distL="0" distR="0" allowOverlap="1" layoutInCell="1" locked="0" behindDoc="0" simplePos="0" relativeHeight="15811072">
            <wp:simplePos x="0" y="0"/>
            <wp:positionH relativeFrom="page">
              <wp:posOffset>835152</wp:posOffset>
            </wp:positionH>
            <wp:positionV relativeFrom="paragraph">
              <wp:posOffset>-27061</wp:posOffset>
            </wp:positionV>
            <wp:extent cx="914399" cy="103632"/>
            <wp:effectExtent l="0" t="0" r="0" b="0"/>
            <wp:wrapNone/>
            <wp:docPr id="261" name="image355.jpeg"/>
            <wp:cNvGraphicFramePr>
              <a:graphicFrameLocks noChangeAspect="1"/>
            </wp:cNvGraphicFramePr>
            <a:graphic>
              <a:graphicData uri="http://schemas.openxmlformats.org/drawingml/2006/picture">
                <pic:pic>
                  <pic:nvPicPr>
                    <pic:cNvPr id="262" name="image355.jpeg"/>
                    <pic:cNvPicPr/>
                  </pic:nvPicPr>
                  <pic:blipFill>
                    <a:blip r:embed="rId359" cstate="print"/>
                    <a:stretch>
                      <a:fillRect/>
                    </a:stretch>
                  </pic:blipFill>
                  <pic:spPr>
                    <a:xfrm>
                      <a:off x="0" y="0"/>
                      <a:ext cx="914399" cy="103632"/>
                    </a:xfrm>
                    <a:prstGeom prst="rect">
                      <a:avLst/>
                    </a:prstGeom>
                  </pic:spPr>
                </pic:pic>
              </a:graphicData>
            </a:graphic>
          </wp:anchor>
        </w:drawing>
      </w:r>
      <w:r>
        <w:rPr>
          <w:sz w:val="14"/>
        </w:rPr>
        <w:t>e</w:t>
        <w:tab/>
      </w:r>
      <w:r>
        <w:rPr>
          <w:sz w:val="19"/>
        </w:rPr>
        <w:t>II</w:t>
      </w:r>
    </w:p>
    <w:p>
      <w:pPr>
        <w:pStyle w:val="BodyText"/>
        <w:tabs>
          <w:tab w:pos="2961" w:val="left" w:leader="none"/>
          <w:tab w:pos="3403" w:val="left" w:leader="none"/>
          <w:tab w:pos="4727" w:val="left" w:leader="none"/>
          <w:tab w:pos="6733" w:val="left" w:leader="none"/>
          <w:tab w:pos="7578" w:val="left" w:leader="none"/>
        </w:tabs>
        <w:spacing w:before="3"/>
        <w:ind w:left="2673"/>
      </w:pPr>
      <w:r>
        <w:rPr>
          <w:color w:val="484848"/>
          <w:w w:val="95"/>
        </w:rPr>
        <w:t>'</w:t>
        <w:tab/>
      </w:r>
      <w:r>
        <w:rPr>
          <w:color w:val="484848"/>
          <w:w w:val="65"/>
        </w:rPr>
        <w:t>' </w:t>
      </w:r>
      <w:r>
        <w:rPr>
          <w:color w:val="484848"/>
          <w:spacing w:val="5"/>
          <w:w w:val="65"/>
        </w:rPr>
        <w:t> </w:t>
      </w:r>
      <w:r>
        <w:rPr>
          <w:color w:val="484848"/>
          <w:w w:val="65"/>
        </w:rPr>
        <w:t>‘_'</w:t>
        <w:tab/>
      </w:r>
      <w:r>
        <w:rPr>
          <w:color w:val="8C8C8C"/>
        </w:rPr>
        <w:t>„</w:t>
        <w:tab/>
      </w:r>
      <w:r>
        <w:rPr/>
        <w:t>firs‘f‘  </w:t>
      </w:r>
      <w:r>
        <w:rPr>
          <w:spacing w:val="40"/>
        </w:rPr>
        <w:t> </w:t>
      </w:r>
      <w:r>
        <w:rPr/>
        <w:t>upon    u‘e</w:t>
        <w:tab/>
        <w:t>ene  </w:t>
      </w:r>
      <w:r>
        <w:rPr>
          <w:spacing w:val="37"/>
        </w:rPr>
        <w:t> </w:t>
      </w:r>
      <w:r>
        <w:rPr/>
        <w:t>,</w:t>
        <w:tab/>
      </w:r>
      <w:r>
        <w:rPr>
          <w:w w:val="95"/>
        </w:rPr>
        <w:t>ee</w:t>
      </w:r>
    </w:p>
    <w:p>
      <w:pPr>
        <w:spacing w:line="271" w:lineRule="exact" w:before="0"/>
        <w:ind w:left="0" w:right="519" w:firstLine="0"/>
        <w:jc w:val="right"/>
        <w:rPr>
          <w:sz w:val="24"/>
        </w:rPr>
      </w:pPr>
      <w:r>
        <w:rPr/>
        <w:br w:type="column"/>
      </w:r>
      <w:r>
        <w:rPr>
          <w:sz w:val="25"/>
        </w:rPr>
        <w:t>h </w:t>
      </w:r>
      <w:r>
        <w:rPr>
          <w:sz w:val="24"/>
        </w:rPr>
        <w:t>f</w:t>
      </w:r>
    </w:p>
    <w:p>
      <w:pPr>
        <w:pStyle w:val="BodyText"/>
        <w:tabs>
          <w:tab w:pos="270" w:val="left" w:leader="none"/>
        </w:tabs>
        <w:spacing w:line="260" w:lineRule="exact"/>
        <w:ind w:right="432"/>
        <w:jc w:val="right"/>
      </w:pPr>
      <w:r>
        <w:rPr>
          <w:w w:val="110"/>
        </w:rPr>
        <w:t>j</w:t>
        <w:tab/>
        <w:t>bent eor ‘</w:t>
      </w:r>
      <w:r>
        <w:rPr>
          <w:spacing w:val="6"/>
          <w:w w:val="110"/>
        </w:rPr>
        <w:t> </w:t>
      </w:r>
      <w:r>
        <w:rPr>
          <w:w w:val="110"/>
        </w:rPr>
        <w:t>“</w:t>
      </w:r>
    </w:p>
    <w:p>
      <w:pPr>
        <w:spacing w:after="0" w:line="260" w:lineRule="exact"/>
        <w:jc w:val="right"/>
        <w:sectPr>
          <w:type w:val="continuous"/>
          <w:pgSz w:w="11960" w:h="16720"/>
          <w:pgMar w:top="1580" w:bottom="280" w:left="1120" w:right="760"/>
          <w:cols w:num="2" w:equalWidth="0">
            <w:col w:w="7915" w:space="40"/>
            <w:col w:w="2125"/>
          </w:cols>
        </w:sectPr>
      </w:pPr>
    </w:p>
    <w:p>
      <w:pPr>
        <w:pStyle w:val="BodyText"/>
        <w:rPr>
          <w:sz w:val="20"/>
        </w:rPr>
      </w:pPr>
    </w:p>
    <w:p>
      <w:pPr>
        <w:pStyle w:val="BodyText"/>
        <w:rPr>
          <w:sz w:val="22"/>
        </w:rPr>
      </w:pPr>
    </w:p>
    <w:p>
      <w:pPr>
        <w:pStyle w:val="BodyText"/>
        <w:spacing w:line="124" w:lineRule="exact"/>
        <w:ind w:left="1913"/>
        <w:rPr>
          <w:sz w:val="12"/>
        </w:rPr>
      </w:pPr>
      <w:r>
        <w:rPr>
          <w:position w:val="-1"/>
          <w:sz w:val="12"/>
        </w:rPr>
        <w:drawing>
          <wp:inline distT="0" distB="0" distL="0" distR="0">
            <wp:extent cx="292607" cy="79248"/>
            <wp:effectExtent l="0" t="0" r="0" b="0"/>
            <wp:docPr id="263" name="image356.jpeg"/>
            <wp:cNvGraphicFramePr>
              <a:graphicFrameLocks noChangeAspect="1"/>
            </wp:cNvGraphicFramePr>
            <a:graphic>
              <a:graphicData uri="http://schemas.openxmlformats.org/drawingml/2006/picture">
                <pic:pic>
                  <pic:nvPicPr>
                    <pic:cNvPr id="264" name="image356.jpeg"/>
                    <pic:cNvPicPr/>
                  </pic:nvPicPr>
                  <pic:blipFill>
                    <a:blip r:embed="rId360" cstate="print"/>
                    <a:stretch>
                      <a:fillRect/>
                    </a:stretch>
                  </pic:blipFill>
                  <pic:spPr>
                    <a:xfrm>
                      <a:off x="0" y="0"/>
                      <a:ext cx="292607" cy="79248"/>
                    </a:xfrm>
                    <a:prstGeom prst="rect">
                      <a:avLst/>
                    </a:prstGeom>
                  </pic:spPr>
                </pic:pic>
              </a:graphicData>
            </a:graphic>
          </wp:inline>
        </w:drawing>
      </w:r>
      <w:r>
        <w:rPr>
          <w:position w:val="-1"/>
          <w:sz w:val="12"/>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r>
        <w:rPr/>
        <w:pict>
          <v:group style="position:absolute;margin-left:69.120003pt;margin-top:11.643907pt;width:145.450pt;height:35.050pt;mso-position-horizontal-relative:page;mso-position-vertical-relative:paragraph;z-index:-15648256;mso-wrap-distance-left:0;mso-wrap-distance-right:0" coordorigin="1382,233" coordsize="2909,701">
            <v:shape style="position:absolute;left:1382;top:232;width:2909;height:701" type="#_x0000_t75" stroked="false">
              <v:imagedata r:id="rId361" o:title=""/>
            </v:shape>
            <v:shape style="position:absolute;left:1382;top:232;width:2909;height:701" type="#_x0000_t202" filled="false" stroked="false">
              <v:textbox inset="0,0,0,0">
                <w:txbxContent>
                  <w:p>
                    <w:pPr>
                      <w:spacing w:before="116"/>
                      <w:ind w:left="0" w:right="129" w:firstLine="0"/>
                      <w:jc w:val="right"/>
                      <w:rPr>
                        <w:sz w:val="23"/>
                      </w:rPr>
                    </w:pPr>
                    <w:r>
                      <w:rPr>
                        <w:color w:val="2D2D2D"/>
                        <w:w w:val="130"/>
                        <w:sz w:val="23"/>
                      </w:rPr>
                      <w:t>"‘”'</w:t>
                    </w:r>
                  </w:p>
                </w:txbxContent>
              </v:textbox>
              <w10:wrap type="none"/>
            </v:shape>
            <w10:wrap type="topAndBottom"/>
          </v:group>
        </w:pict>
      </w:r>
      <w:r>
        <w:rPr/>
        <w:drawing>
          <wp:anchor distT="0" distB="0" distL="0" distR="0" allowOverlap="1" layoutInCell="1" locked="0" behindDoc="0" simplePos="0" relativeHeight="158">
            <wp:simplePos x="0" y="0"/>
            <wp:positionH relativeFrom="page">
              <wp:posOffset>798576</wp:posOffset>
            </wp:positionH>
            <wp:positionV relativeFrom="paragraph">
              <wp:posOffset>769669</wp:posOffset>
            </wp:positionV>
            <wp:extent cx="2023872" cy="73151"/>
            <wp:effectExtent l="0" t="0" r="0" b="0"/>
            <wp:wrapTopAndBottom/>
            <wp:docPr id="265" name="image358.jpeg"/>
            <wp:cNvGraphicFramePr>
              <a:graphicFrameLocks noChangeAspect="1"/>
            </wp:cNvGraphicFramePr>
            <a:graphic>
              <a:graphicData uri="http://schemas.openxmlformats.org/drawingml/2006/picture">
                <pic:pic>
                  <pic:nvPicPr>
                    <pic:cNvPr id="266" name="image358.jpeg"/>
                    <pic:cNvPicPr/>
                  </pic:nvPicPr>
                  <pic:blipFill>
                    <a:blip r:embed="rId362" cstate="print"/>
                    <a:stretch>
                      <a:fillRect/>
                    </a:stretch>
                  </pic:blipFill>
                  <pic:spPr>
                    <a:xfrm>
                      <a:off x="0" y="0"/>
                      <a:ext cx="2023872" cy="73151"/>
                    </a:xfrm>
                    <a:prstGeom prst="rect">
                      <a:avLst/>
                    </a:prstGeom>
                  </pic:spPr>
                </pic:pic>
              </a:graphicData>
            </a:graphic>
          </wp:anchor>
        </w:drawing>
      </w:r>
    </w:p>
    <w:p>
      <w:pPr>
        <w:pStyle w:val="BodyText"/>
        <w:spacing w:before="3"/>
        <w:rPr>
          <w:sz w:val="18"/>
        </w:rPr>
      </w:pPr>
    </w:p>
    <w:p>
      <w:pPr>
        <w:tabs>
          <w:tab w:pos="947" w:val="left" w:leader="none"/>
          <w:tab w:pos="1272" w:val="left" w:leader="none"/>
          <w:tab w:pos="1598" w:val="left" w:leader="none"/>
          <w:tab w:pos="1924" w:val="left" w:leader="none"/>
          <w:tab w:pos="2251" w:val="left" w:leader="none"/>
        </w:tabs>
        <w:spacing w:before="0"/>
        <w:ind w:left="239" w:right="0" w:firstLine="0"/>
        <w:jc w:val="left"/>
        <w:rPr>
          <w:sz w:val="13"/>
        </w:rPr>
      </w:pPr>
      <w:r>
        <w:rPr>
          <w:color w:val="595959"/>
          <w:sz w:val="13"/>
        </w:rPr>
        <w:t>I9y6   </w:t>
      </w:r>
      <w:r>
        <w:rPr>
          <w:color w:val="595959"/>
          <w:spacing w:val="17"/>
          <w:sz w:val="13"/>
        </w:rPr>
        <w:t> </w:t>
      </w:r>
      <w:r>
        <w:rPr>
          <w:color w:val="4D4D4D"/>
          <w:sz w:val="13"/>
        </w:rPr>
        <w:t>y8</w:t>
        <w:tab/>
      </w:r>
      <w:r>
        <w:rPr>
          <w:color w:val="444444"/>
          <w:sz w:val="13"/>
        </w:rPr>
        <w:t>s0</w:t>
        <w:tab/>
      </w:r>
      <w:r>
        <w:rPr>
          <w:color w:val="343434"/>
          <w:sz w:val="13"/>
        </w:rPr>
        <w:t>87</w:t>
        <w:tab/>
      </w:r>
      <w:r>
        <w:rPr>
          <w:color w:val="424242"/>
          <w:sz w:val="13"/>
        </w:rPr>
        <w:t>84</w:t>
        <w:tab/>
      </w:r>
      <w:r>
        <w:rPr>
          <w:color w:val="444444"/>
          <w:sz w:val="13"/>
        </w:rPr>
        <w:t>86</w:t>
        <w:tab/>
      </w:r>
      <w:r>
        <w:rPr>
          <w:color w:val="282828"/>
          <w:sz w:val="13"/>
        </w:rPr>
        <w:t>88° </w:t>
      </w:r>
      <w:r>
        <w:rPr>
          <w:color w:val="919191"/>
          <w:sz w:val="13"/>
        </w:rPr>
        <w:t>90</w:t>
      </w:r>
      <w:r>
        <w:rPr>
          <w:color w:val="919191"/>
          <w:spacing w:val="27"/>
          <w:sz w:val="13"/>
        </w:rPr>
        <w:t> </w:t>
      </w:r>
      <w:r>
        <w:rPr>
          <w:color w:val="B1B1B1"/>
          <w:sz w:val="13"/>
        </w:rPr>
        <w:t>'S2</w:t>
      </w:r>
    </w:p>
    <w:p>
      <w:pPr>
        <w:pStyle w:val="BodyText"/>
        <w:spacing w:line="260" w:lineRule="exact" w:before="9"/>
        <w:ind w:left="1359"/>
      </w:pPr>
      <w:r>
        <w:rPr/>
        <w:br w:type="column"/>
      </w:r>
      <w:r>
        <w:rPr/>
        <w:t>seasonal factors (Chart 3.2). Other.factors suggest </w:t>
      </w:r>
      <w:r>
        <w:rPr>
          <w:color w:val="0F0F0F"/>
        </w:rPr>
        <w:t>a</w:t>
      </w:r>
    </w:p>
    <w:p>
      <w:pPr>
        <w:tabs>
          <w:tab w:pos="1353" w:val="left" w:leader="none"/>
        </w:tabs>
        <w:spacing w:line="237" w:lineRule="auto" w:before="0"/>
        <w:ind w:left="1349" w:right="340" w:hanging="1288"/>
        <w:jc w:val="left"/>
        <w:rPr>
          <w:sz w:val="24"/>
        </w:rPr>
      </w:pPr>
      <w:r>
        <w:rPr>
          <w:color w:val="959595"/>
          <w:sz w:val="24"/>
        </w:rPr>
        <w:t>,</w:t>
        <w:tab/>
        <w:tab/>
      </w:r>
      <w:r>
        <w:rPr>
          <w:sz w:val="24"/>
        </w:rPr>
        <w:t>continuing recovery in consumption. Since 1991, </w:t>
      </w:r>
      <w:r>
        <w:rPr>
          <w:sz w:val="23"/>
        </w:rPr>
        <w:t>individuals</w:t>
      </w:r>
      <w:r>
        <w:rPr>
          <w:spacing w:val="-6"/>
          <w:sz w:val="23"/>
        </w:rPr>
        <w:t> </w:t>
      </w:r>
      <w:r>
        <w:rPr>
          <w:sz w:val="23"/>
        </w:rPr>
        <w:t>haVe</w:t>
      </w:r>
      <w:r>
        <w:rPr>
          <w:spacing w:val="-19"/>
          <w:sz w:val="23"/>
        </w:rPr>
        <w:t> </w:t>
      </w:r>
      <w:r>
        <w:rPr>
          <w:sz w:val="23"/>
        </w:rPr>
        <w:t>been</w:t>
      </w:r>
      <w:r>
        <w:rPr>
          <w:spacing w:val="-10"/>
          <w:sz w:val="23"/>
        </w:rPr>
        <w:t> </w:t>
      </w:r>
      <w:r>
        <w:rPr>
          <w:sz w:val="23"/>
        </w:rPr>
        <w:t>more</w:t>
      </w:r>
      <w:r>
        <w:rPr>
          <w:spacing w:val="-19"/>
          <w:sz w:val="23"/>
        </w:rPr>
        <w:t> </w:t>
      </w:r>
      <w:r>
        <w:rPr>
          <w:sz w:val="23"/>
        </w:rPr>
        <w:t>willing</w:t>
      </w:r>
      <w:r>
        <w:rPr>
          <w:spacing w:val="-12"/>
          <w:sz w:val="23"/>
        </w:rPr>
        <w:t> </w:t>
      </w:r>
      <w:r>
        <w:rPr>
          <w:sz w:val="23"/>
        </w:rPr>
        <w:t>than</w:t>
      </w:r>
      <w:r>
        <w:rPr>
          <w:spacing w:val="-14"/>
          <w:sz w:val="23"/>
        </w:rPr>
        <w:t> </w:t>
      </w:r>
      <w:r>
        <w:rPr>
          <w:sz w:val="23"/>
        </w:rPr>
        <w:t>companies</w:t>
      </w:r>
      <w:r>
        <w:rPr>
          <w:spacing w:val="-6"/>
          <w:sz w:val="23"/>
        </w:rPr>
        <w:t> </w:t>
      </w:r>
      <w:r>
        <w:rPr>
          <w:sz w:val="23"/>
        </w:rPr>
        <w:t>to take on new.borrowing. The ratio of debt to, personal sector income has fâllen slightly from its,peak </w:t>
      </w:r>
      <w:r>
        <w:rPr>
          <w:sz w:val="24"/>
        </w:rPr>
        <w:t>(Chart.3.3) while the::flow of new debt has risen </w:t>
      </w:r>
      <w:r>
        <w:rPr>
          <w:w w:val="90"/>
          <w:sz w:val="24"/>
        </w:rPr>
        <w:t>recently.</w:t>
      </w:r>
      <w:r>
        <w:rPr>
          <w:spacing w:val="3"/>
          <w:w w:val="90"/>
          <w:sz w:val="24"/>
        </w:rPr>
        <w:t> </w:t>
      </w:r>
      <w:r>
        <w:rPr>
          <w:w w:val="90"/>
          <w:sz w:val="24"/>
        </w:rPr>
        <w:t>In</w:t>
      </w:r>
      <w:r>
        <w:rPr>
          <w:spacing w:val="-21"/>
          <w:w w:val="90"/>
          <w:sz w:val="24"/>
        </w:rPr>
        <w:t> </w:t>
      </w:r>
      <w:r>
        <w:rPr>
          <w:w w:val="90"/>
          <w:sz w:val="24"/>
        </w:rPr>
        <w:t>.19.94</w:t>
      </w:r>
      <w:r>
        <w:rPr>
          <w:spacing w:val="-21"/>
          <w:w w:val="90"/>
          <w:sz w:val="24"/>
        </w:rPr>
        <w:t> </w:t>
      </w:r>
      <w:r>
        <w:rPr>
          <w:w w:val="90"/>
          <w:sz w:val="24"/>
        </w:rPr>
        <w:t>Q1,</w:t>
      </w:r>
      <w:r>
        <w:rPr>
          <w:spacing w:val="-24"/>
          <w:w w:val="90"/>
          <w:sz w:val="24"/>
        </w:rPr>
        <w:t> </w:t>
      </w:r>
      <w:r>
        <w:rPr>
          <w:w w:val="90"/>
          <w:sz w:val="24"/>
        </w:rPr>
        <w:t>bañks:</w:t>
      </w:r>
      <w:r>
        <w:rPr>
          <w:spacing w:val="-38"/>
          <w:w w:val="90"/>
          <w:sz w:val="24"/>
        </w:rPr>
        <w:t> </w:t>
      </w:r>
      <w:r>
        <w:rPr>
          <w:w w:val="90"/>
          <w:sz w:val="24"/>
        </w:rPr>
        <w:t>and</w:t>
      </w:r>
      <w:r>
        <w:rPr>
          <w:spacing w:val="-19"/>
          <w:w w:val="90"/>
          <w:sz w:val="24"/>
        </w:rPr>
        <w:t> </w:t>
      </w:r>
      <w:r>
        <w:rPr>
          <w:w w:val="90"/>
          <w:sz w:val="24"/>
        </w:rPr>
        <w:t>bui1d!ing</w:t>
      </w:r>
      <w:r>
        <w:rPr>
          <w:spacing w:val="-23"/>
          <w:w w:val="90"/>
          <w:sz w:val="24"/>
        </w:rPr>
        <w:t> </w:t>
      </w:r>
      <w:r>
        <w:rPr>
          <w:w w:val="90"/>
          <w:sz w:val="24"/>
        </w:rPr>
        <w:t>so:'pieties</w:t>
      </w:r>
      <w:r>
        <w:rPr>
          <w:spacing w:val="-21"/>
          <w:w w:val="90"/>
          <w:sz w:val="24"/>
        </w:rPr>
        <w:t> </w:t>
      </w:r>
      <w:r>
        <w:rPr>
          <w:w w:val="90"/>
          <w:sz w:val="24"/>
        </w:rPr>
        <w:t>leint</w:t>
      </w:r>
    </w:p>
    <w:p>
      <w:pPr>
        <w:pStyle w:val="BodyText"/>
        <w:spacing w:line="262" w:lineRule="exact" w:before="2"/>
        <w:ind w:left="1345"/>
      </w:pPr>
      <w:r>
        <w:rPr/>
        <w:t>£5.9</w:t>
      </w:r>
      <w:r>
        <w:rPr>
          <w:spacing w:val="-23"/>
        </w:rPr>
        <w:t> </w:t>
      </w:r>
      <w:r>
        <w:rPr/>
        <w:t>billion.to</w:t>
      </w:r>
      <w:r>
        <w:rPr>
          <w:spacing w:val="-30"/>
        </w:rPr>
        <w:t> </w:t>
      </w:r>
      <w:r>
        <w:rPr/>
        <w:t>.persons,.the1highest</w:t>
      </w:r>
      <w:r>
        <w:rPr>
          <w:spacing w:val="-36"/>
        </w:rPr>
        <w:t> </w:t>
      </w:r>
      <w:r>
        <w:rPr/>
        <w:t>flow</w:t>
      </w:r>
      <w:r>
        <w:rPr>
          <w:spacing w:val="-24"/>
        </w:rPr>
        <w:t> </w:t>
      </w:r>
      <w:r>
        <w:rPr/>
        <w:t>of:gross..lending</w:t>
      </w:r>
    </w:p>
    <w:p>
      <w:pPr>
        <w:pStyle w:val="Heading6"/>
        <w:tabs>
          <w:tab w:pos="1286" w:val="left" w:leader="none"/>
        </w:tabs>
        <w:spacing w:line="263" w:lineRule="exact"/>
        <w:ind w:right="364"/>
        <w:jc w:val="right"/>
      </w:pPr>
      <w:r>
        <w:rPr>
          <w:color w:val="707070"/>
        </w:rPr>
        <w:t>'</w:t>
        <w:tab/>
      </w:r>
      <w:r>
        <w:rPr>
          <w:w w:val="95"/>
        </w:rPr>
        <w:t>for</w:t>
      </w:r>
      <w:r>
        <w:rPr>
          <w:spacing w:val="-26"/>
          <w:w w:val="95"/>
        </w:rPr>
        <w:t> </w:t>
      </w:r>
      <w:r>
        <w:rPr>
          <w:w w:val="95"/>
        </w:rPr>
        <w:t>over</w:t>
      </w:r>
      <w:r>
        <w:rPr>
          <w:spacing w:val="-24"/>
          <w:w w:val="95"/>
        </w:rPr>
        <w:t> </w:t>
      </w:r>
      <w:r>
        <w:rPr>
          <w:w w:val="95"/>
        </w:rPr>
        <w:t>a</w:t>
      </w:r>
      <w:r>
        <w:rPr>
          <w:spacing w:val="-24"/>
          <w:w w:val="95"/>
        </w:rPr>
        <w:t> </w:t>
      </w:r>
      <w:r>
        <w:rPr>
          <w:w w:val="95"/>
        </w:rPr>
        <w:t>year.but,.compared</w:t>
      </w:r>
      <w:r>
        <w:rPr>
          <w:spacing w:val="-17"/>
          <w:w w:val="95"/>
        </w:rPr>
        <w:t> </w:t>
      </w:r>
      <w:r>
        <w:rPr>
          <w:w w:val="95"/>
        </w:rPr>
        <w:t>with</w:t>
      </w:r>
      <w:r>
        <w:rPr>
          <w:spacing w:val="-16"/>
          <w:w w:val="95"/>
        </w:rPr>
        <w:t> </w:t>
      </w:r>
      <w:r>
        <w:rPr>
          <w:w w:val="95"/>
        </w:rPr>
        <w:t>persona1</w:t>
      </w:r>
      <w:r>
        <w:rPr>
          <w:spacing w:val="-37"/>
          <w:w w:val="95"/>
        </w:rPr>
        <w:t> </w:t>
      </w:r>
      <w:r>
        <w:rPr>
          <w:w w:val="95"/>
        </w:rPr>
        <w:t>‹disposable</w:t>
      </w:r>
    </w:p>
    <w:p>
      <w:pPr>
        <w:spacing w:line="267" w:lineRule="exact" w:before="0"/>
        <w:ind w:left="0" w:right="284" w:firstLine="0"/>
        <w:jc w:val="right"/>
        <w:rPr>
          <w:sz w:val="25"/>
        </w:rPr>
      </w:pPr>
      <w:r>
        <w:rPr>
          <w:w w:val="95"/>
          <w:sz w:val="25"/>
        </w:rPr>
        <w:t>income, personal sector borrowing has been well below</w:t>
      </w:r>
    </w:p>
    <w:p>
      <w:pPr>
        <w:pStyle w:val="ListParagraph"/>
        <w:numPr>
          <w:ilvl w:val="1"/>
          <w:numId w:val="4"/>
        </w:numPr>
        <w:tabs>
          <w:tab w:pos="1359" w:val="left" w:leader="none"/>
          <w:tab w:pos="1360" w:val="left" w:leader="none"/>
        </w:tabs>
        <w:spacing w:line="278" w:lineRule="exact" w:before="0" w:after="0"/>
        <w:ind w:left="1359" w:right="0" w:hanging="1318"/>
        <w:jc w:val="left"/>
        <w:rPr>
          <w:color w:val="3F3F3F"/>
          <w:sz w:val="25"/>
        </w:rPr>
      </w:pPr>
      <w:r>
        <w:rPr/>
        <w:pict>
          <v:group style="position:absolute;margin-left:61.919998pt;margin-top:19.843031pt;width:192pt;height:50.9pt;mso-position-horizontal-relative:page;mso-position-vertical-relative:paragraph;z-index:15811584" coordorigin="1238,397" coordsize="3840,1018">
            <v:shape style="position:absolute;left:1248;top:819;width:3600;height:336" type="#_x0000_t75" stroked="false">
              <v:imagedata r:id="rId363" o:title=""/>
            </v:shape>
            <v:shape style="position:absolute;left:1238;top:1155;width:3744;height:116" type="#_x0000_t75" stroked="false">
              <v:imagedata r:id="rId364" o:title=""/>
            </v:shape>
            <v:shape style="position:absolute;left:1468;top:1270;width:1767;height:144" type="#_x0000_t75" stroked="false">
              <v:imagedata r:id="rId365" o:title=""/>
            </v:shape>
            <v:shape style="position:absolute;left:1248;top:396;width:3831;height:423" type="#_x0000_t75" stroked="false">
              <v:imagedata r:id="rId366" o:title=""/>
            </v:shape>
            <w10:wrap type="none"/>
          </v:group>
        </w:pict>
      </w:r>
      <w:r>
        <w:rPr/>
        <w:pict>
          <v:group style="position:absolute;margin-left:348pt;margin-top:1.160786pt;width:97.95pt;height:12.45pt;mso-position-horizontal-relative:page;mso-position-vertical-relative:paragraph;z-index:15813120" coordorigin="6960,23" coordsize="1959,249">
            <v:shape style="position:absolute;left:7555;top:108;width:125;height:164" type="#_x0000_t75" stroked="false">
              <v:imagedata r:id="rId367" o:title=""/>
            </v:shape>
            <v:shape style="position:absolute;left:6960;top:46;width:634;height:207" type="#_x0000_t75" stroked="false">
              <v:imagedata r:id="rId368" o:title=""/>
            </v:shape>
            <v:shape style="position:absolute;left:7670;top:60;width:173;height:188" type="#_x0000_t75" stroked="false">
              <v:imagedata r:id="rId369" o:title=""/>
            </v:shape>
            <v:shape style="position:absolute;left:7843;top:60;width:596;height:212" type="#_x0000_t75" stroked="false">
              <v:imagedata r:id="rId370" o:title=""/>
            </v:shape>
            <v:shape style="position:absolute;left:8227;top:51;width:692;height:202" type="#_x0000_t75" stroked="false">
              <v:imagedata r:id="rId371" o:title=""/>
            </v:shape>
            <v:shape style="position:absolute;left:6960;top:23;width:1959;height:249" type="#_x0000_t202" filled="false" stroked="false">
              <v:textbox inset="0,0,0,0">
                <w:txbxContent>
                  <w:p>
                    <w:pPr>
                      <w:spacing w:line="244" w:lineRule="exact" w:before="0"/>
                      <w:ind w:left="0" w:right="22" w:firstLine="0"/>
                      <w:jc w:val="right"/>
                      <w:rPr>
                        <w:sz w:val="22"/>
                      </w:rPr>
                    </w:pPr>
                    <w:r>
                      <w:rPr>
                        <w:w w:val="85"/>
                        <w:sz w:val="22"/>
                      </w:rPr>
                      <w:t>’4).</w:t>
                    </w:r>
                  </w:p>
                </w:txbxContent>
              </v:textbox>
              <w10:wrap type="none"/>
            </v:shape>
            <w10:wrap type="none"/>
          </v:group>
        </w:pict>
      </w:r>
      <w:r>
        <w:rPr/>
        <w:drawing>
          <wp:anchor distT="0" distB="0" distL="0" distR="0" allowOverlap="1" layoutInCell="1" locked="0" behindDoc="0" simplePos="0" relativeHeight="15813632">
            <wp:simplePos x="0" y="0"/>
            <wp:positionH relativeFrom="page">
              <wp:posOffset>3663696</wp:posOffset>
            </wp:positionH>
            <wp:positionV relativeFrom="paragraph">
              <wp:posOffset>349542</wp:posOffset>
            </wp:positionV>
            <wp:extent cx="3364992" cy="548640"/>
            <wp:effectExtent l="0" t="0" r="0" b="0"/>
            <wp:wrapNone/>
            <wp:docPr id="267" name="image368.jpeg"/>
            <wp:cNvGraphicFramePr>
              <a:graphicFrameLocks noChangeAspect="1"/>
            </wp:cNvGraphicFramePr>
            <a:graphic>
              <a:graphicData uri="http://schemas.openxmlformats.org/drawingml/2006/picture">
                <pic:pic>
                  <pic:nvPicPr>
                    <pic:cNvPr id="268" name="image368.jpeg"/>
                    <pic:cNvPicPr/>
                  </pic:nvPicPr>
                  <pic:blipFill>
                    <a:blip r:embed="rId372" cstate="print"/>
                    <a:stretch>
                      <a:fillRect/>
                    </a:stretch>
                  </pic:blipFill>
                  <pic:spPr>
                    <a:xfrm>
                      <a:off x="0" y="0"/>
                      <a:ext cx="3364992" cy="548640"/>
                    </a:xfrm>
                    <a:prstGeom prst="rect">
                      <a:avLst/>
                    </a:prstGeom>
                  </pic:spPr>
                </pic:pic>
              </a:graphicData>
            </a:graphic>
          </wp:anchor>
        </w:drawing>
      </w:r>
      <w:r>
        <w:rPr>
          <w:sz w:val="25"/>
        </w:rPr>
        <w:t>tire</w:t>
      </w:r>
      <w:r>
        <w:rPr>
          <w:spacing w:val="-7"/>
          <w:sz w:val="25"/>
        </w:rPr>
        <w:t> </w:t>
      </w:r>
      <w:r>
        <w:rPr>
          <w:sz w:val="25"/>
        </w:rPr>
        <w:t>histories</w:t>
      </w:r>
    </w:p>
    <w:p>
      <w:pPr>
        <w:pStyle w:val="BodyText"/>
        <w:rPr>
          <w:sz w:val="28"/>
        </w:rPr>
      </w:pPr>
    </w:p>
    <w:p>
      <w:pPr>
        <w:pStyle w:val="BodyText"/>
        <w:rPr>
          <w:sz w:val="28"/>
        </w:rPr>
      </w:pPr>
    </w:p>
    <w:p>
      <w:pPr>
        <w:pStyle w:val="BodyText"/>
        <w:spacing w:before="5"/>
        <w:rPr>
          <w:sz w:val="40"/>
        </w:rPr>
      </w:pPr>
    </w:p>
    <w:p>
      <w:pPr>
        <w:spacing w:line="225" w:lineRule="auto" w:before="0"/>
        <w:ind w:left="1340" w:right="0" w:hanging="1"/>
        <w:jc w:val="left"/>
        <w:rPr>
          <w:sz w:val="25"/>
        </w:rPr>
      </w:pPr>
      <w:r>
        <w:rPr>
          <w:w w:val="95"/>
          <w:sz w:val="25"/>
        </w:rPr>
        <w:t>the</w:t>
      </w:r>
      <w:r>
        <w:rPr>
          <w:spacing w:val="-34"/>
          <w:w w:val="95"/>
          <w:sz w:val="25"/>
        </w:rPr>
        <w:t> </w:t>
      </w:r>
      <w:r>
        <w:rPr>
          <w:w w:val="95"/>
          <w:sz w:val="25"/>
        </w:rPr>
        <w:t>first</w:t>
      </w:r>
      <w:r>
        <w:rPr>
          <w:spacing w:val="-23"/>
          <w:w w:val="95"/>
          <w:sz w:val="25"/>
        </w:rPr>
        <w:t> </w:t>
      </w:r>
      <w:r>
        <w:rPr>
          <w:w w:val="95"/>
          <w:sz w:val="25"/>
        </w:rPr>
        <w:t>quarter</w:t>
      </w:r>
      <w:r>
        <w:rPr>
          <w:spacing w:val="-21"/>
          <w:w w:val="95"/>
          <w:sz w:val="25"/>
        </w:rPr>
        <w:t> </w:t>
      </w:r>
      <w:r>
        <w:rPr>
          <w:w w:val="95"/>
          <w:sz w:val="25"/>
        </w:rPr>
        <w:t>(Ciiari</w:t>
      </w:r>
      <w:r>
        <w:rPr>
          <w:spacing w:val="-30"/>
          <w:w w:val="95"/>
          <w:sz w:val="25"/>
        </w:rPr>
        <w:t> </w:t>
      </w:r>
      <w:r>
        <w:rPr>
          <w:w w:val="95"/>
          <w:sz w:val="25"/>
        </w:rPr>
        <w:t>3.â),.but</w:t>
      </w:r>
      <w:r>
        <w:rPr>
          <w:spacing w:val="-23"/>
          <w:w w:val="95"/>
          <w:sz w:val="25"/>
        </w:rPr>
        <w:t> </w:t>
      </w:r>
      <w:r>
        <w:rPr>
          <w:w w:val="95"/>
          <w:sz w:val="25"/>
        </w:rPr>
        <w:t>only,</w:t>
      </w:r>
      <w:r>
        <w:rPr>
          <w:spacing w:val="-32"/>
          <w:w w:val="95"/>
          <w:sz w:val="25"/>
        </w:rPr>
        <w:t> </w:t>
      </w:r>
      <w:r>
        <w:rPr>
          <w:w w:val="95"/>
          <w:sz w:val="25"/>
        </w:rPr>
        <w:t>0.1&amp;</w:t>
      </w:r>
      <w:r>
        <w:rPr>
          <w:spacing w:val="-37"/>
          <w:w w:val="95"/>
          <w:sz w:val="25"/>
        </w:rPr>
        <w:t> </w:t>
      </w:r>
      <w:r>
        <w:rPr>
          <w:w w:val="95"/>
          <w:sz w:val="25"/>
        </w:rPr>
        <w:t>in</w:t>
      </w:r>
      <w:r>
        <w:rPr>
          <w:spacing w:val="-27"/>
          <w:w w:val="95"/>
          <w:sz w:val="25"/>
        </w:rPr>
        <w:t> </w:t>
      </w:r>
      <w:r>
        <w:rPr>
          <w:w w:val="95"/>
          <w:sz w:val="25"/>
        </w:rPr>
        <w:t>the.year</w:t>
      </w:r>
      <w:r>
        <w:rPr>
          <w:spacing w:val="-26"/>
          <w:w w:val="95"/>
          <w:sz w:val="25"/>
        </w:rPr>
        <w:t> </w:t>
      </w:r>
      <w:r>
        <w:rPr>
          <w:w w:val="95"/>
          <w:sz w:val="25"/>
        </w:rPr>
        <w:t>t.o April..</w:t>
      </w:r>
      <w:r>
        <w:rPr>
          <w:spacing w:val="-27"/>
          <w:w w:val="95"/>
          <w:sz w:val="25"/>
        </w:rPr>
        <w:t> </w:t>
      </w:r>
      <w:r>
        <w:rPr>
          <w:w w:val="95"/>
          <w:sz w:val="25"/>
        </w:rPr>
        <w:t>The</w:t>
      </w:r>
      <w:r>
        <w:rPr>
          <w:spacing w:val="-35"/>
          <w:w w:val="95"/>
          <w:sz w:val="25"/>
        </w:rPr>
        <w:t> </w:t>
      </w:r>
      <w:r>
        <w:rPr>
          <w:w w:val="95"/>
          <w:sz w:val="25"/>
        </w:rPr>
        <w:t>averageihouse</w:t>
      </w:r>
      <w:r>
        <w:rPr>
          <w:spacing w:val="-19"/>
          <w:w w:val="95"/>
          <w:sz w:val="25"/>
        </w:rPr>
        <w:t> </w:t>
      </w:r>
      <w:r>
        <w:rPr>
          <w:w w:val="95"/>
          <w:sz w:val="25"/>
        </w:rPr>
        <w:t>price</w:t>
      </w:r>
      <w:r>
        <w:rPr>
          <w:spacing w:val="-27"/>
          <w:w w:val="95"/>
          <w:sz w:val="25"/>
        </w:rPr>
        <w:t> </w:t>
      </w:r>
      <w:r>
        <w:rPr>
          <w:w w:val="95"/>
          <w:sz w:val="25"/>
        </w:rPr>
        <w:t>in</w:t>
      </w:r>
      <w:r>
        <w:rPr>
          <w:spacing w:val="-24"/>
          <w:w w:val="95"/>
          <w:sz w:val="25"/>
        </w:rPr>
        <w:t> </w:t>
      </w:r>
      <w:r>
        <w:rPr>
          <w:w w:val="95"/>
          <w:sz w:val="25"/>
        </w:rPr>
        <w:t>Aptil</w:t>
      </w:r>
      <w:r>
        <w:rPr>
          <w:spacing w:val="-29"/>
          <w:w w:val="95"/>
          <w:sz w:val="25"/>
        </w:rPr>
        <w:t> </w:t>
      </w:r>
      <w:r>
        <w:rPr>
          <w:w w:val="95"/>
          <w:sz w:val="25"/>
        </w:rPr>
        <w:t>was</w:t>
      </w:r>
      <w:r>
        <w:rPr>
          <w:spacing w:val="-38"/>
          <w:w w:val="95"/>
          <w:sz w:val="25"/>
        </w:rPr>
        <w:t> </w:t>
      </w:r>
      <w:r>
        <w:rPr>
          <w:w w:val="95"/>
          <w:sz w:val="25"/>
        </w:rPr>
        <w:t>iiiyher</w:t>
      </w:r>
      <w:r>
        <w:rPr>
          <w:spacing w:val="-29"/>
          <w:w w:val="95"/>
          <w:sz w:val="25"/>
        </w:rPr>
        <w:t> </w:t>
      </w:r>
      <w:r>
        <w:rPr>
          <w:w w:val="95"/>
          <w:sz w:val="25"/>
        </w:rPr>
        <w:t>tiian</w:t>
      </w:r>
      <w:r>
        <w:rPr>
          <w:spacing w:val="-26"/>
          <w:w w:val="95"/>
          <w:sz w:val="25"/>
        </w:rPr>
        <w:t> </w:t>
      </w:r>
      <w:r>
        <w:rPr>
          <w:color w:val="DDDDDD"/>
          <w:w w:val="95"/>
          <w:sz w:val="25"/>
        </w:rPr>
        <w:t>.</w:t>
      </w:r>
    </w:p>
    <w:p>
      <w:pPr>
        <w:spacing w:after="0" w:line="225" w:lineRule="auto"/>
        <w:jc w:val="left"/>
        <w:rPr>
          <w:sz w:val="25"/>
        </w:rPr>
        <w:sectPr>
          <w:type w:val="continuous"/>
          <w:pgSz w:w="11960" w:h="16720"/>
          <w:pgMar w:top="1580" w:bottom="280" w:left="1120" w:right="760"/>
          <w:cols w:num="2" w:equalWidth="0">
            <w:col w:w="3325" w:space="40"/>
            <w:col w:w="6715"/>
          </w:cols>
        </w:sectPr>
      </w:pPr>
    </w:p>
    <w:p>
      <w:pPr>
        <w:pStyle w:val="BodyText"/>
        <w:ind w:left="2487"/>
        <w:rPr>
          <w:sz w:val="20"/>
        </w:rPr>
      </w:pPr>
      <w:r>
        <w:rPr>
          <w:sz w:val="20"/>
        </w:rPr>
        <w:drawing>
          <wp:inline distT="0" distB="0" distL="0" distR="0">
            <wp:extent cx="4779263" cy="164592"/>
            <wp:effectExtent l="0" t="0" r="0" b="0"/>
            <wp:docPr id="269" name="image369.jpeg"/>
            <wp:cNvGraphicFramePr>
              <a:graphicFrameLocks noChangeAspect="1"/>
            </wp:cNvGraphicFramePr>
            <a:graphic>
              <a:graphicData uri="http://schemas.openxmlformats.org/drawingml/2006/picture">
                <pic:pic>
                  <pic:nvPicPr>
                    <pic:cNvPr id="270" name="image369.jpeg"/>
                    <pic:cNvPicPr/>
                  </pic:nvPicPr>
                  <pic:blipFill>
                    <a:blip r:embed="rId373" cstate="print"/>
                    <a:stretch>
                      <a:fillRect/>
                    </a:stretch>
                  </pic:blipFill>
                  <pic:spPr>
                    <a:xfrm>
                      <a:off x="0" y="0"/>
                      <a:ext cx="4779263" cy="164592"/>
                    </a:xfrm>
                    <a:prstGeom prst="rect">
                      <a:avLst/>
                    </a:prstGeom>
                  </pic:spPr>
                </pic:pic>
              </a:graphicData>
            </a:graphic>
          </wp:inline>
        </w:drawing>
      </w:r>
      <w:r>
        <w:rPr>
          <w:sz w:val="20"/>
        </w:rPr>
      </w:r>
    </w:p>
    <w:p>
      <w:pPr>
        <w:pStyle w:val="BodyText"/>
        <w:spacing w:before="2"/>
        <w:rPr>
          <w:sz w:val="18"/>
        </w:rPr>
      </w:pPr>
    </w:p>
    <w:p>
      <w:pPr>
        <w:spacing w:after="0"/>
        <w:rPr>
          <w:sz w:val="18"/>
        </w:rPr>
        <w:sectPr>
          <w:pgSz w:w="11960" w:h="16800"/>
          <w:pgMar w:top="820" w:bottom="280" w:left="700" w:right="1100"/>
        </w:sectPr>
      </w:pPr>
    </w:p>
    <w:p>
      <w:pPr>
        <w:pStyle w:val="BodyText"/>
        <w:spacing w:before="3"/>
        <w:rPr>
          <w:sz w:val="17"/>
        </w:rPr>
      </w:pPr>
    </w:p>
    <w:p>
      <w:pPr>
        <w:spacing w:before="0"/>
        <w:ind w:left="185" w:right="0" w:firstLine="0"/>
        <w:jc w:val="left"/>
        <w:rPr>
          <w:sz w:val="20"/>
        </w:rPr>
      </w:pPr>
      <w:bookmarkStart w:name="BoE_Inf_May 94_025" w:id="24"/>
      <w:bookmarkEnd w:id="24"/>
      <w:r>
        <w:rPr/>
      </w:r>
      <w:r>
        <w:rPr>
          <w:color w:val="DBDBDB"/>
          <w:sz w:val="20"/>
        </w:rPr>
        <w:t>Chart.4.4.</w:t>
      </w:r>
    </w:p>
    <w:p>
      <w:pPr>
        <w:spacing w:line="230" w:lineRule="auto" w:before="8"/>
        <w:ind w:left="154" w:right="35" w:firstLine="34"/>
        <w:jc w:val="left"/>
        <w:rPr>
          <w:sz w:val="20"/>
        </w:rPr>
      </w:pPr>
      <w:r>
        <w:rPr>
          <w:color w:val="DBDBDB"/>
          <w:sz w:val="20"/>
        </w:rPr>
        <w:t>Ratio</w:t>
      </w:r>
      <w:r>
        <w:rPr>
          <w:color w:val="DBDBDB"/>
          <w:spacing w:val="-30"/>
          <w:sz w:val="20"/>
        </w:rPr>
        <w:t> </w:t>
      </w:r>
      <w:r>
        <w:rPr>
          <w:color w:val="DBDBDB"/>
          <w:sz w:val="20"/>
        </w:rPr>
        <w:t>of</w:t>
      </w:r>
      <w:r>
        <w:rPr>
          <w:color w:val="DBDBDB"/>
          <w:spacing w:val="-22"/>
          <w:sz w:val="20"/>
        </w:rPr>
        <w:t> </w:t>
      </w:r>
      <w:r>
        <w:rPr>
          <w:color w:val="DBDBDB"/>
          <w:sz w:val="20"/>
        </w:rPr>
        <w:t>the.’flow</w:t>
      </w:r>
      <w:r>
        <w:rPr>
          <w:color w:val="DBDBDB"/>
          <w:spacing w:val="-24"/>
          <w:sz w:val="20"/>
        </w:rPr>
        <w:t> </w:t>
      </w:r>
      <w:r>
        <w:rPr>
          <w:color w:val="DDDDDD"/>
          <w:sz w:val="20"/>
        </w:rPr>
        <w:t>of</w:t>
      </w:r>
      <w:r>
        <w:rPr>
          <w:color w:val="DDDDDD"/>
          <w:spacing w:val="-29"/>
          <w:sz w:val="20"/>
        </w:rPr>
        <w:t> </w:t>
      </w:r>
      <w:r>
        <w:rPr>
          <w:color w:val="DDDDDD"/>
          <w:sz w:val="20"/>
        </w:rPr>
        <w:t>debt</w:t>
      </w:r>
      <w:r>
        <w:rPr>
          <w:color w:val="DDDDDD"/>
          <w:spacing w:val="-25"/>
          <w:sz w:val="20"/>
        </w:rPr>
        <w:t> </w:t>
      </w:r>
      <w:r>
        <w:rPr>
          <w:color w:val="6B6B6B"/>
          <w:sz w:val="20"/>
        </w:rPr>
        <w:t>to.income:</w:t>
      </w:r>
      <w:r>
        <w:rPr>
          <w:color w:val="6B6B6B"/>
          <w:spacing w:val="3"/>
          <w:sz w:val="20"/>
        </w:rPr>
        <w:t> </w:t>
      </w:r>
      <w:r>
        <w:rPr>
          <w:color w:val="6E6E6E"/>
          <w:sz w:val="20"/>
        </w:rPr>
        <w:t>corgorate‹•› </w:t>
      </w:r>
      <w:r>
        <w:rPr>
          <w:color w:val="DDDDDD"/>
          <w:sz w:val="20"/>
        </w:rPr>
        <w:t>’and. </w:t>
      </w:r>
      <w:r>
        <w:rPr>
          <w:color w:val="696969"/>
          <w:sz w:val="20"/>
        </w:rPr>
        <w:t>personRI\^t</w:t>
      </w:r>
      <w:r>
        <w:rPr>
          <w:color w:val="696969"/>
          <w:spacing w:val="-16"/>
          <w:sz w:val="20"/>
        </w:rPr>
        <w:t> </w:t>
      </w:r>
      <w:r>
        <w:rPr>
          <w:color w:val="3F899C"/>
          <w:sz w:val="20"/>
        </w:rPr>
        <w:t>sectors</w:t>
      </w:r>
    </w:p>
    <w:p>
      <w:pPr>
        <w:pStyle w:val="BodyText"/>
        <w:spacing w:before="1"/>
        <w:rPr>
          <w:sz w:val="5"/>
        </w:rPr>
      </w:pPr>
    </w:p>
    <w:p>
      <w:pPr>
        <w:pStyle w:val="BodyText"/>
        <w:spacing w:line="163" w:lineRule="exact"/>
        <w:ind w:left="2477"/>
        <w:rPr>
          <w:sz w:val="16"/>
        </w:rPr>
      </w:pPr>
      <w:r>
        <w:rPr>
          <w:position w:val="-2"/>
          <w:sz w:val="16"/>
        </w:rPr>
        <w:drawing>
          <wp:inline distT="0" distB="0" distL="0" distR="0">
            <wp:extent cx="694944" cy="103631"/>
            <wp:effectExtent l="0" t="0" r="0" b="0"/>
            <wp:docPr id="271" name="image370.jpeg"/>
            <wp:cNvGraphicFramePr>
              <a:graphicFrameLocks noChangeAspect="1"/>
            </wp:cNvGraphicFramePr>
            <a:graphic>
              <a:graphicData uri="http://schemas.openxmlformats.org/drawingml/2006/picture">
                <pic:pic>
                  <pic:nvPicPr>
                    <pic:cNvPr id="272" name="image370.jpeg"/>
                    <pic:cNvPicPr/>
                  </pic:nvPicPr>
                  <pic:blipFill>
                    <a:blip r:embed="rId374" cstate="print"/>
                    <a:stretch>
                      <a:fillRect/>
                    </a:stretch>
                  </pic:blipFill>
                  <pic:spPr>
                    <a:xfrm>
                      <a:off x="0" y="0"/>
                      <a:ext cx="694944" cy="103631"/>
                    </a:xfrm>
                    <a:prstGeom prst="rect">
                      <a:avLst/>
                    </a:prstGeom>
                  </pic:spPr>
                </pic:pic>
              </a:graphicData>
            </a:graphic>
          </wp:inline>
        </w:drawing>
      </w:r>
      <w:r>
        <w:rPr>
          <w:position w:val="-2"/>
          <w:sz w:val="16"/>
        </w:rPr>
      </w:r>
    </w:p>
    <w:p>
      <w:pPr>
        <w:pStyle w:val="BodyText"/>
        <w:spacing w:before="4"/>
        <w:rPr>
          <w:sz w:val="28"/>
        </w:rPr>
      </w:pPr>
      <w:r>
        <w:rPr/>
        <w:drawing>
          <wp:anchor distT="0" distB="0" distL="0" distR="0" allowOverlap="1" layoutInCell="1" locked="0" behindDoc="0" simplePos="0" relativeHeight="168">
            <wp:simplePos x="0" y="0"/>
            <wp:positionH relativeFrom="page">
              <wp:posOffset>548640</wp:posOffset>
            </wp:positionH>
            <wp:positionV relativeFrom="paragraph">
              <wp:posOffset>232344</wp:posOffset>
            </wp:positionV>
            <wp:extent cx="2176272" cy="103631"/>
            <wp:effectExtent l="0" t="0" r="0" b="0"/>
            <wp:wrapTopAndBottom/>
            <wp:docPr id="273" name="image371.jpeg"/>
            <wp:cNvGraphicFramePr>
              <a:graphicFrameLocks noChangeAspect="1"/>
            </wp:cNvGraphicFramePr>
            <a:graphic>
              <a:graphicData uri="http://schemas.openxmlformats.org/drawingml/2006/picture">
                <pic:pic>
                  <pic:nvPicPr>
                    <pic:cNvPr id="274" name="image371.jpeg"/>
                    <pic:cNvPicPr/>
                  </pic:nvPicPr>
                  <pic:blipFill>
                    <a:blip r:embed="rId375" cstate="print"/>
                    <a:stretch>
                      <a:fillRect/>
                    </a:stretch>
                  </pic:blipFill>
                  <pic:spPr>
                    <a:xfrm>
                      <a:off x="0" y="0"/>
                      <a:ext cx="2176272" cy="103631"/>
                    </a:xfrm>
                    <a:prstGeom prst="rect">
                      <a:avLst/>
                    </a:prstGeom>
                  </pic:spPr>
                </pic:pic>
              </a:graphicData>
            </a:graphic>
          </wp:anchor>
        </w:drawing>
      </w:r>
    </w:p>
    <w:p>
      <w:pPr>
        <w:pStyle w:val="BodyText"/>
        <w:rPr>
          <w:sz w:val="22"/>
        </w:rPr>
      </w:pPr>
    </w:p>
    <w:p>
      <w:pPr>
        <w:tabs>
          <w:tab w:pos="3177" w:val="left" w:leader="none"/>
        </w:tabs>
        <w:spacing w:before="161"/>
        <w:ind w:left="165" w:right="0" w:firstLine="0"/>
        <w:jc w:val="left"/>
        <w:rPr>
          <w:rFonts w:ascii="Courier New" w:hAnsi="Courier New"/>
          <w:sz w:val="13"/>
        </w:rPr>
      </w:pPr>
      <w:r>
        <w:rPr>
          <w:rFonts w:ascii="Courier New" w:hAnsi="Courier New"/>
          <w:color w:val="4D4D4D"/>
          <w:sz w:val="13"/>
        </w:rPr>
        <w:t>—</w:t>
        <w:tab/>
      </w:r>
      <w:r>
        <w:rPr>
          <w:rFonts w:ascii="Courier New" w:hAnsi="Courier New"/>
          <w:color w:val="646464"/>
          <w:sz w:val="13"/>
        </w:rPr>
        <w:t>.-</w:t>
      </w:r>
      <w:r>
        <w:rPr>
          <w:rFonts w:ascii="Courier New" w:hAnsi="Courier New"/>
          <w:color w:val="646464"/>
          <w:spacing w:val="-12"/>
          <w:sz w:val="13"/>
        </w:rPr>
        <w:t> </w:t>
      </w:r>
      <w:r>
        <w:rPr>
          <w:rFonts w:ascii="Courier New" w:hAnsi="Courier New"/>
          <w:color w:val="525252"/>
          <w:sz w:val="13"/>
        </w:rPr>
        <w:t>•Q</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3"/>
        <w:rPr>
          <w:rFonts w:ascii="Courier New"/>
          <w:sz w:val="18"/>
        </w:rPr>
      </w:pPr>
      <w:r>
        <w:rPr/>
        <w:drawing>
          <wp:anchor distT="0" distB="0" distL="0" distR="0" allowOverlap="1" layoutInCell="1" locked="0" behindDoc="0" simplePos="0" relativeHeight="169">
            <wp:simplePos x="0" y="0"/>
            <wp:positionH relativeFrom="page">
              <wp:posOffset>1901951</wp:posOffset>
            </wp:positionH>
            <wp:positionV relativeFrom="paragraph">
              <wp:posOffset>156761</wp:posOffset>
            </wp:positionV>
            <wp:extent cx="707136" cy="97535"/>
            <wp:effectExtent l="0" t="0" r="0" b="0"/>
            <wp:wrapTopAndBottom/>
            <wp:docPr id="275" name="image372.jpeg"/>
            <wp:cNvGraphicFramePr>
              <a:graphicFrameLocks noChangeAspect="1"/>
            </wp:cNvGraphicFramePr>
            <a:graphic>
              <a:graphicData uri="http://schemas.openxmlformats.org/drawingml/2006/picture">
                <pic:pic>
                  <pic:nvPicPr>
                    <pic:cNvPr id="276" name="image372.jpeg"/>
                    <pic:cNvPicPr/>
                  </pic:nvPicPr>
                  <pic:blipFill>
                    <a:blip r:embed="rId376" cstate="print"/>
                    <a:stretch>
                      <a:fillRect/>
                    </a:stretch>
                  </pic:blipFill>
                  <pic:spPr>
                    <a:xfrm>
                      <a:off x="0" y="0"/>
                      <a:ext cx="707136" cy="97535"/>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spacing w:before="9"/>
        <w:rPr>
          <w:rFonts w:ascii="Courier New"/>
          <w:sz w:val="15"/>
        </w:rPr>
      </w:pPr>
      <w:r>
        <w:rPr/>
        <w:drawing>
          <wp:anchor distT="0" distB="0" distL="0" distR="0" allowOverlap="1" layoutInCell="1" locked="0" behindDoc="0" simplePos="0" relativeHeight="170">
            <wp:simplePos x="0" y="0"/>
            <wp:positionH relativeFrom="page">
              <wp:posOffset>554736</wp:posOffset>
            </wp:positionH>
            <wp:positionV relativeFrom="paragraph">
              <wp:posOffset>138858</wp:posOffset>
            </wp:positionV>
            <wp:extent cx="2164080" cy="97535"/>
            <wp:effectExtent l="0" t="0" r="0" b="0"/>
            <wp:wrapTopAndBottom/>
            <wp:docPr id="277" name="image373.jpeg"/>
            <wp:cNvGraphicFramePr>
              <a:graphicFrameLocks noChangeAspect="1"/>
            </wp:cNvGraphicFramePr>
            <a:graphic>
              <a:graphicData uri="http://schemas.openxmlformats.org/drawingml/2006/picture">
                <pic:pic>
                  <pic:nvPicPr>
                    <pic:cNvPr id="278" name="image373.jpeg"/>
                    <pic:cNvPicPr/>
                  </pic:nvPicPr>
                  <pic:blipFill>
                    <a:blip r:embed="rId377" cstate="print"/>
                    <a:stretch>
                      <a:fillRect/>
                    </a:stretch>
                  </pic:blipFill>
                  <pic:spPr>
                    <a:xfrm>
                      <a:off x="0" y="0"/>
                      <a:ext cx="2164080" cy="97535"/>
                    </a:xfrm>
                    <a:prstGeom prst="rect">
                      <a:avLst/>
                    </a:prstGeom>
                  </pic:spPr>
                </pic:pic>
              </a:graphicData>
            </a:graphic>
          </wp:anchor>
        </w:drawing>
      </w:r>
      <w:r>
        <w:rPr/>
        <w:pict>
          <v:group style="position:absolute;margin-left:43.200001pt;margin-top:26.293751pt;width:190.1pt;height:46.6pt;mso-position-horizontal-relative:page;mso-position-vertical-relative:paragraph;z-index:-15641088;mso-wrap-distance-left:0;mso-wrap-distance-right:0" coordorigin="864,526" coordsize="3802,932">
            <v:shape style="position:absolute;left:902;top:525;width:3696;height:135" type="#_x0000_t75" stroked="false">
              <v:imagedata r:id="rId378" o:title=""/>
            </v:shape>
            <v:shape style="position:absolute;left:864;top:660;width:3783;height:327" type="#_x0000_t75" stroked="false">
              <v:imagedata r:id="rId379" o:title=""/>
            </v:shape>
            <v:shape style="position:absolute;left:902;top:1005;width:3764;height:116" type="#_x0000_t75" stroked="false">
              <v:imagedata r:id="rId380" o:title=""/>
            </v:shape>
            <v:shape style="position:absolute;left:902;top:1236;width:3754;height:221" type="#_x0000_t75" stroked="false">
              <v:imagedata r:id="rId381" o:title=""/>
            </v:shape>
            <v:shape style="position:absolute;left:1046;top:1116;width:1076;height:120" type="#_x0000_t75" stroked="false">
              <v:imagedata r:id="rId382" o:title=""/>
            </v:shape>
            <w10:wrap type="topAndBottom"/>
          </v:group>
        </w:pict>
      </w:r>
    </w:p>
    <w:p>
      <w:pPr>
        <w:pStyle w:val="BodyText"/>
        <w:spacing w:before="6"/>
        <w:rPr>
          <w:rFonts w:ascii="Courier New"/>
          <w:sz w:val="7"/>
        </w:rPr>
      </w:pPr>
    </w:p>
    <w:p>
      <w:pPr>
        <w:spacing w:before="29"/>
        <w:ind w:left="166" w:right="0" w:firstLine="0"/>
        <w:jc w:val="left"/>
        <w:rPr>
          <w:sz w:val="20"/>
        </w:rPr>
      </w:pPr>
      <w:r>
        <w:rPr>
          <w:color w:val="597280"/>
          <w:w w:val="105"/>
          <w:sz w:val="20"/>
        </w:rPr>
        <w:t>Chart </w:t>
      </w:r>
      <w:r>
        <w:rPr>
          <w:color w:val="DDDDDD"/>
          <w:w w:val="105"/>
          <w:sz w:val="20"/>
        </w:rPr>
        <w:t>3A</w:t>
      </w:r>
    </w:p>
    <w:p>
      <w:pPr>
        <w:spacing w:before="0"/>
        <w:ind w:left="175" w:right="0" w:firstLine="0"/>
        <w:jc w:val="left"/>
        <w:rPr>
          <w:sz w:val="20"/>
        </w:rPr>
      </w:pPr>
      <w:r>
        <w:rPr>
          <w:color w:val="52828E"/>
          <w:sz w:val="20"/>
        </w:rPr>
        <w:t>flouting </w:t>
      </w:r>
      <w:r>
        <w:rPr>
          <w:color w:val="DDDDDD"/>
          <w:sz w:val="20"/>
        </w:rPr>
        <w:t>market activity</w:t>
      </w:r>
    </w:p>
    <w:p>
      <w:pPr>
        <w:pStyle w:val="BodyText"/>
        <w:spacing w:before="6"/>
        <w:rPr>
          <w:sz w:val="7"/>
        </w:rPr>
      </w:pPr>
    </w:p>
    <w:p>
      <w:pPr>
        <w:pStyle w:val="BodyText"/>
        <w:ind w:left="183"/>
        <w:rPr>
          <w:sz w:val="20"/>
        </w:rPr>
      </w:pPr>
      <w:r>
        <w:rPr>
          <w:sz w:val="20"/>
        </w:rPr>
        <w:pict>
          <v:group style="width:167.55pt;height:19.45pt;mso-position-horizontal-relative:char;mso-position-vertical-relative:line" coordorigin="0,0" coordsize="3351,389">
            <v:shape style="position:absolute;left:172;top:0;width:3149;height:202" type="#_x0000_t75" stroked="false">
              <v:imagedata r:id="rId383" o:title=""/>
            </v:shape>
            <v:shape style="position:absolute;left:0;top:249;width:3351;height:140" type="#_x0000_t75" stroked="false">
              <v:imagedata r:id="rId384" o:title=""/>
            </v:shape>
          </v:group>
        </w:pict>
      </w:r>
      <w:r>
        <w:rPr>
          <w:sz w:val="20"/>
        </w:rPr>
      </w:r>
    </w:p>
    <w:p>
      <w:pPr>
        <w:pStyle w:val="BodyText"/>
        <w:rPr>
          <w:sz w:val="22"/>
        </w:rPr>
      </w:pPr>
      <w:r>
        <w:rPr/>
        <w:pict>
          <v:group style="position:absolute;margin-left:42.240002pt;margin-top:14.627295pt;width:83.55pt;height:13.95pt;mso-position-horizontal-relative:page;mso-position-vertical-relative:paragraph;z-index:-15640064;mso-wrap-distance-left:0;mso-wrap-distance-right:0" coordorigin="845,293" coordsize="1671,279">
            <v:shape style="position:absolute;left:844;top:292;width:1671;height:135" type="#_x0000_t75" stroked="false">
              <v:imagedata r:id="rId385" o:title=""/>
            </v:shape>
            <v:shape style="position:absolute;left:1651;top:426;width:720;height:144" type="#_x0000_t75" stroked="false">
              <v:imagedata r:id="rId386" o:title=""/>
            </v:shape>
            <w10:wrap type="topAndBottom"/>
          </v:group>
        </w:pict>
      </w:r>
    </w:p>
    <w:p>
      <w:pPr>
        <w:pStyle w:val="BodyText"/>
        <w:spacing w:before="5"/>
        <w:rPr>
          <w:sz w:val="7"/>
        </w:rPr>
      </w:pPr>
    </w:p>
    <w:p>
      <w:pPr>
        <w:pStyle w:val="BodyText"/>
        <w:spacing w:line="134" w:lineRule="exact"/>
        <w:ind w:left="183"/>
        <w:rPr>
          <w:sz w:val="13"/>
        </w:rPr>
      </w:pPr>
      <w:r>
        <w:rPr>
          <w:position w:val="-2"/>
          <w:sz w:val="13"/>
        </w:rPr>
        <w:drawing>
          <wp:inline distT="0" distB="0" distL="0" distR="0">
            <wp:extent cx="182879" cy="85344"/>
            <wp:effectExtent l="0" t="0" r="0" b="0"/>
            <wp:docPr id="279" name="image383.png"/>
            <wp:cNvGraphicFramePr>
              <a:graphicFrameLocks noChangeAspect="1"/>
            </wp:cNvGraphicFramePr>
            <a:graphic>
              <a:graphicData uri="http://schemas.openxmlformats.org/drawingml/2006/picture">
                <pic:pic>
                  <pic:nvPicPr>
                    <pic:cNvPr id="280" name="image383.png"/>
                    <pic:cNvPicPr/>
                  </pic:nvPicPr>
                  <pic:blipFill>
                    <a:blip r:embed="rId387" cstate="print"/>
                    <a:stretch>
                      <a:fillRect/>
                    </a:stretch>
                  </pic:blipFill>
                  <pic:spPr>
                    <a:xfrm>
                      <a:off x="0" y="0"/>
                      <a:ext cx="182879" cy="85344"/>
                    </a:xfrm>
                    <a:prstGeom prst="rect">
                      <a:avLst/>
                    </a:prstGeom>
                  </pic:spPr>
                </pic:pic>
              </a:graphicData>
            </a:graphic>
          </wp:inline>
        </w:drawing>
      </w:r>
      <w:r>
        <w:rPr>
          <w:position w:val="-2"/>
          <w:sz w:val="13"/>
        </w:rPr>
      </w:r>
    </w:p>
    <w:p>
      <w:pPr>
        <w:tabs>
          <w:tab w:pos="240" w:val="left" w:leader="none"/>
        </w:tabs>
        <w:spacing w:before="0"/>
        <w:ind w:left="0" w:right="331" w:firstLine="0"/>
        <w:jc w:val="right"/>
        <w:rPr>
          <w:rFonts w:ascii="Courier New"/>
          <w:sz w:val="12"/>
        </w:rPr>
      </w:pPr>
      <w:r>
        <w:rPr>
          <w:rFonts w:ascii="Courier New"/>
          <w:color w:val="666666"/>
          <w:w w:val="65"/>
          <w:sz w:val="12"/>
        </w:rPr>
        <w:t>-</w:t>
        <w:tab/>
      </w:r>
      <w:r>
        <w:rPr>
          <w:rFonts w:ascii="Courier New"/>
          <w:color w:val="464646"/>
          <w:w w:val="90"/>
          <w:sz w:val="12"/>
        </w:rPr>
        <w:t>2</w:t>
      </w:r>
    </w:p>
    <w:p>
      <w:pPr>
        <w:spacing w:before="99"/>
        <w:ind w:left="172" w:right="0" w:firstLine="0"/>
        <w:jc w:val="left"/>
        <w:rPr>
          <w:rFonts w:ascii="Arial Black"/>
          <w:sz w:val="13"/>
        </w:rPr>
      </w:pPr>
      <w:r>
        <w:rPr/>
        <w:drawing>
          <wp:anchor distT="0" distB="0" distL="0" distR="0" allowOverlap="1" layoutInCell="1" locked="0" behindDoc="0" simplePos="0" relativeHeight="15820288">
            <wp:simplePos x="0" y="0"/>
            <wp:positionH relativeFrom="page">
              <wp:posOffset>2688335</wp:posOffset>
            </wp:positionH>
            <wp:positionV relativeFrom="paragraph">
              <wp:posOffset>59230</wp:posOffset>
            </wp:positionV>
            <wp:extent cx="60960" cy="60960"/>
            <wp:effectExtent l="0" t="0" r="0" b="0"/>
            <wp:wrapNone/>
            <wp:docPr id="281" name="image384.png"/>
            <wp:cNvGraphicFramePr>
              <a:graphicFrameLocks noChangeAspect="1"/>
            </wp:cNvGraphicFramePr>
            <a:graphic>
              <a:graphicData uri="http://schemas.openxmlformats.org/drawingml/2006/picture">
                <pic:pic>
                  <pic:nvPicPr>
                    <pic:cNvPr id="282" name="image384.png"/>
                    <pic:cNvPicPr/>
                  </pic:nvPicPr>
                  <pic:blipFill>
                    <a:blip r:embed="rId388" cstate="print"/>
                    <a:stretch>
                      <a:fillRect/>
                    </a:stretch>
                  </pic:blipFill>
                  <pic:spPr>
                    <a:xfrm>
                      <a:off x="0" y="0"/>
                      <a:ext cx="60960" cy="60960"/>
                    </a:xfrm>
                    <a:prstGeom prst="rect">
                      <a:avLst/>
                    </a:prstGeom>
                  </pic:spPr>
                </pic:pic>
              </a:graphicData>
            </a:graphic>
          </wp:anchor>
        </w:drawing>
      </w:r>
      <w:r>
        <w:rPr>
          <w:rFonts w:ascii="Arial Black"/>
          <w:color w:val="0C0C0C"/>
          <w:w w:val="60"/>
          <w:sz w:val="13"/>
        </w:rPr>
        <w:t>1:10 .</w:t>
      </w:r>
    </w:p>
    <w:p>
      <w:pPr>
        <w:pStyle w:val="BodyText"/>
        <w:rPr>
          <w:rFonts w:ascii="Arial Black"/>
          <w:sz w:val="20"/>
        </w:rPr>
      </w:pPr>
    </w:p>
    <w:p>
      <w:pPr>
        <w:pStyle w:val="BodyText"/>
        <w:spacing w:before="7"/>
        <w:rPr>
          <w:rFonts w:ascii="Arial Black"/>
          <w:sz w:val="28"/>
        </w:rPr>
      </w:pPr>
      <w:r>
        <w:rPr/>
        <w:drawing>
          <wp:anchor distT="0" distB="0" distL="0" distR="0" allowOverlap="1" layoutInCell="1" locked="0" behindDoc="0" simplePos="0" relativeHeight="174">
            <wp:simplePos x="0" y="0"/>
            <wp:positionH relativeFrom="page">
              <wp:posOffset>2078735</wp:posOffset>
            </wp:positionH>
            <wp:positionV relativeFrom="paragraph">
              <wp:posOffset>280170</wp:posOffset>
            </wp:positionV>
            <wp:extent cx="737615" cy="176784"/>
            <wp:effectExtent l="0" t="0" r="0" b="0"/>
            <wp:wrapTopAndBottom/>
            <wp:docPr id="283" name="image385.jpeg"/>
            <wp:cNvGraphicFramePr>
              <a:graphicFrameLocks noChangeAspect="1"/>
            </wp:cNvGraphicFramePr>
            <a:graphic>
              <a:graphicData uri="http://schemas.openxmlformats.org/drawingml/2006/picture">
                <pic:pic>
                  <pic:nvPicPr>
                    <pic:cNvPr id="284" name="image385.jpeg"/>
                    <pic:cNvPicPr/>
                  </pic:nvPicPr>
                  <pic:blipFill>
                    <a:blip r:embed="rId389" cstate="print"/>
                    <a:stretch>
                      <a:fillRect/>
                    </a:stretch>
                  </pic:blipFill>
                  <pic:spPr>
                    <a:xfrm>
                      <a:off x="0" y="0"/>
                      <a:ext cx="737615" cy="176784"/>
                    </a:xfrm>
                    <a:prstGeom prst="rect">
                      <a:avLst/>
                    </a:prstGeom>
                  </pic:spPr>
                </pic:pic>
              </a:graphicData>
            </a:graphic>
          </wp:anchor>
        </w:drawing>
      </w:r>
    </w:p>
    <w:p>
      <w:pPr>
        <w:pStyle w:val="BodyText"/>
        <w:rPr>
          <w:rFonts w:ascii="Arial Black"/>
          <w:sz w:val="18"/>
        </w:rPr>
      </w:pPr>
    </w:p>
    <w:p>
      <w:pPr>
        <w:pStyle w:val="BodyText"/>
        <w:rPr>
          <w:rFonts w:ascii="Arial Black"/>
          <w:sz w:val="18"/>
        </w:rPr>
      </w:pPr>
    </w:p>
    <w:p>
      <w:pPr>
        <w:pStyle w:val="BodyText"/>
        <w:spacing w:before="1"/>
        <w:rPr>
          <w:rFonts w:ascii="Arial Black"/>
          <w:sz w:val="17"/>
        </w:rPr>
      </w:pPr>
    </w:p>
    <w:p>
      <w:pPr>
        <w:spacing w:line="236" w:lineRule="exact" w:before="1"/>
        <w:ind w:left="213" w:right="0" w:firstLine="0"/>
        <w:jc w:val="left"/>
        <w:rPr>
          <w:sz w:val="21"/>
        </w:rPr>
      </w:pPr>
      <w:r>
        <w:rPr>
          <w:color w:val="DDDDDD"/>
          <w:sz w:val="21"/>
        </w:rPr>
        <w:t>'Chart </w:t>
      </w:r>
      <w:r>
        <w:rPr>
          <w:color w:val="DBDBDB"/>
          <w:sz w:val="21"/>
        </w:rPr>
        <w:t>3.6</w:t>
      </w:r>
    </w:p>
    <w:p>
      <w:pPr>
        <w:spacing w:line="236" w:lineRule="exact" w:before="0"/>
        <w:ind w:left="216" w:right="0" w:firstLine="0"/>
        <w:jc w:val="left"/>
        <w:rPr>
          <w:sz w:val="21"/>
        </w:rPr>
      </w:pPr>
      <w:r>
        <w:rPr>
          <w:color w:val="DDDDDD"/>
          <w:sz w:val="21"/>
        </w:rPr>
        <w:t>Interest jiayment </w:t>
      </w:r>
      <w:r>
        <w:rPr>
          <w:color w:val="525252"/>
          <w:sz w:val="21"/>
        </w:rPr>
        <w:t>ratio‹&lt; and </w:t>
      </w:r>
      <w:r>
        <w:rPr>
          <w:color w:val="DFDFDF"/>
          <w:sz w:val="21"/>
        </w:rPr>
        <w:t>house </w:t>
      </w:r>
      <w:r>
        <w:rPr>
          <w:color w:val="DDDDDD"/>
          <w:sz w:val="21"/>
        </w:rPr>
        <w:t>price to</w:t>
      </w:r>
    </w:p>
    <w:p>
      <w:pPr>
        <w:pStyle w:val="BodyText"/>
        <w:spacing w:before="1"/>
        <w:rPr>
          <w:sz w:val="3"/>
        </w:rPr>
      </w:pPr>
    </w:p>
    <w:p>
      <w:pPr>
        <w:pStyle w:val="BodyText"/>
        <w:spacing w:line="192" w:lineRule="exact"/>
        <w:ind w:left="192"/>
        <w:rPr>
          <w:sz w:val="19"/>
        </w:rPr>
      </w:pPr>
      <w:r>
        <w:rPr>
          <w:position w:val="-3"/>
          <w:sz w:val="19"/>
        </w:rPr>
        <w:drawing>
          <wp:inline distT="0" distB="0" distL="0" distR="0">
            <wp:extent cx="822959" cy="121920"/>
            <wp:effectExtent l="0" t="0" r="0" b="0"/>
            <wp:docPr id="285" name="image386.jpeg"/>
            <wp:cNvGraphicFramePr>
              <a:graphicFrameLocks noChangeAspect="1"/>
            </wp:cNvGraphicFramePr>
            <a:graphic>
              <a:graphicData uri="http://schemas.openxmlformats.org/drawingml/2006/picture">
                <pic:pic>
                  <pic:nvPicPr>
                    <pic:cNvPr id="286" name="image386.jpeg"/>
                    <pic:cNvPicPr/>
                  </pic:nvPicPr>
                  <pic:blipFill>
                    <a:blip r:embed="rId390" cstate="print"/>
                    <a:stretch>
                      <a:fillRect/>
                    </a:stretch>
                  </pic:blipFill>
                  <pic:spPr>
                    <a:xfrm>
                      <a:off x="0" y="0"/>
                      <a:ext cx="822959" cy="121920"/>
                    </a:xfrm>
                    <a:prstGeom prst="rect">
                      <a:avLst/>
                    </a:prstGeom>
                  </pic:spPr>
                </pic:pic>
              </a:graphicData>
            </a:graphic>
          </wp:inline>
        </w:drawing>
      </w:r>
      <w:r>
        <w:rPr>
          <w:position w:val="-3"/>
          <w:sz w:val="19"/>
        </w:rPr>
      </w:r>
    </w:p>
    <w:p>
      <w:pPr>
        <w:pStyle w:val="BodyText"/>
        <w:rPr>
          <w:sz w:val="20"/>
        </w:rPr>
      </w:pPr>
    </w:p>
    <w:p>
      <w:pPr>
        <w:pStyle w:val="BodyText"/>
        <w:spacing w:before="4"/>
        <w:rPr>
          <w:sz w:val="13"/>
        </w:rPr>
      </w:pPr>
      <w:r>
        <w:rPr/>
        <w:pict>
          <v:group style="position:absolute;margin-left:44.639999pt;margin-top:9.653019pt;width:176.2pt;height:24pt;mso-position-horizontal-relative:page;mso-position-vertical-relative:paragraph;z-index:-15639040;mso-wrap-distance-left:0;mso-wrap-distance-right:0" coordorigin="893,193" coordsize="3524,480">
            <v:shape style="position:absolute;left:1737;top:193;width:692;height:173" type="#_x0000_t75" stroked="false">
              <v:imagedata r:id="rId391" o:title=""/>
            </v:shape>
            <v:shape style="position:absolute;left:892;top:365;width:3524;height:308" type="#_x0000_t75" stroked="false">
              <v:imagedata r:id="rId392" o:title=""/>
            </v:shape>
            <w10:wrap type="topAndBottom"/>
          </v:group>
        </w:pict>
      </w:r>
    </w:p>
    <w:p>
      <w:pPr>
        <w:pStyle w:val="BodyText"/>
        <w:rPr>
          <w:sz w:val="20"/>
        </w:rPr>
      </w:pPr>
    </w:p>
    <w:p>
      <w:pPr>
        <w:pStyle w:val="BodyText"/>
        <w:rPr>
          <w:sz w:val="20"/>
        </w:rPr>
      </w:pPr>
    </w:p>
    <w:p>
      <w:pPr>
        <w:pStyle w:val="BodyText"/>
        <w:spacing w:before="8"/>
        <w:rPr>
          <w:sz w:val="16"/>
        </w:rPr>
      </w:pPr>
      <w:r>
        <w:rPr/>
        <w:pict>
          <v:group style="position:absolute;margin-left:44.639999pt;margin-top:11.551953pt;width:176.65pt;height:44.2pt;mso-position-horizontal-relative:page;mso-position-vertical-relative:paragraph;z-index:-15638528;mso-wrap-distance-left:0;mso-wrap-distance-right:0" coordorigin="893,231" coordsize="3533,884">
            <v:shape style="position:absolute;left:1267;top:413;width:3149;height:336" type="#_x0000_t75" stroked="false">
              <v:imagedata r:id="rId393" o:title=""/>
            </v:shape>
            <v:shape style="position:absolute;left:892;top:231;width:317;height:183" type="#_x0000_t75" stroked="false">
              <v:imagedata r:id="rId394" o:title=""/>
            </v:shape>
            <v:shape style="position:absolute;left:4099;top:269;width:327;height:125" type="#_x0000_t75" stroked="false">
              <v:imagedata r:id="rId395" o:title=""/>
            </v:shape>
            <v:shape style="position:absolute;left:2160;top:749;width:951;height:135" type="#_x0000_t75" stroked="false">
              <v:imagedata r:id="rId396" o:title=""/>
            </v:shape>
            <v:shape style="position:absolute;left:1680;top:883;width:2746;height:231" type="#_x0000_t75" stroked="false">
              <v:imagedata r:id="rId397" o:title=""/>
            </v:shape>
            <w10:wrap type="topAndBottom"/>
          </v:group>
        </w:pict>
      </w:r>
    </w:p>
    <w:p>
      <w:pPr>
        <w:spacing w:line="201" w:lineRule="auto" w:before="123"/>
        <w:ind w:left="154" w:right="215" w:firstLine="10"/>
        <w:jc w:val="left"/>
        <w:rPr>
          <w:sz w:val="24"/>
        </w:rPr>
      </w:pPr>
      <w:r>
        <w:rPr/>
        <w:br w:type="column"/>
      </w:r>
      <w:r>
        <w:rPr>
          <w:position w:val="-2"/>
          <w:sz w:val="23"/>
        </w:rPr>
        <w:t>at</w:t>
      </w:r>
      <w:r>
        <w:rPr>
          <w:spacing w:val="-26"/>
          <w:position w:val="-2"/>
          <w:sz w:val="23"/>
        </w:rPr>
        <w:t> </w:t>
      </w:r>
      <w:r>
        <w:rPr>
          <w:position w:val="-2"/>
          <w:sz w:val="23"/>
        </w:rPr>
        <w:t>any</w:t>
      </w:r>
      <w:r>
        <w:rPr>
          <w:spacing w:val="-14"/>
          <w:position w:val="-2"/>
          <w:sz w:val="23"/>
        </w:rPr>
        <w:t> </w:t>
      </w:r>
      <w:r>
        <w:rPr>
          <w:position w:val="-2"/>
          <w:sz w:val="23"/>
        </w:rPr>
        <w:t>time</w:t>
      </w:r>
      <w:r>
        <w:rPr>
          <w:spacing w:val="-23"/>
          <w:position w:val="-2"/>
          <w:sz w:val="23"/>
        </w:rPr>
        <w:t> </w:t>
      </w:r>
      <w:r>
        <w:rPr>
          <w:position w:val="-2"/>
          <w:sz w:val="23"/>
        </w:rPr>
        <w:t>since</w:t>
      </w:r>
      <w:r>
        <w:rPr>
          <w:spacing w:val="-18"/>
          <w:position w:val="-2"/>
          <w:sz w:val="23"/>
        </w:rPr>
        <w:t> </w:t>
      </w:r>
      <w:r>
        <w:rPr>
          <w:color w:val="131313"/>
          <w:position w:val="-2"/>
          <w:sz w:val="23"/>
        </w:rPr>
        <w:t>August</w:t>
      </w:r>
      <w:r>
        <w:rPr>
          <w:color w:val="131313"/>
          <w:spacing w:val="-6"/>
          <w:position w:val="-2"/>
          <w:sz w:val="23"/>
        </w:rPr>
        <w:t> </w:t>
      </w:r>
      <w:r>
        <w:rPr>
          <w:sz w:val="25"/>
        </w:rPr>
        <w:t>1992</w:t>
      </w:r>
      <w:r>
        <w:rPr>
          <w:spacing w:val="-27"/>
          <w:sz w:val="25"/>
        </w:rPr>
        <w:t> </w:t>
      </w:r>
      <w:r>
        <w:rPr>
          <w:sz w:val="25"/>
        </w:rPr>
        <w:t>(but</w:t>
      </w:r>
      <w:r>
        <w:rPr>
          <w:spacing w:val="-23"/>
          <w:sz w:val="25"/>
        </w:rPr>
        <w:t> </w:t>
      </w:r>
      <w:r>
        <w:rPr>
          <w:color w:val="0F0F0F"/>
          <w:sz w:val="25"/>
        </w:rPr>
        <w:t>still</w:t>
      </w:r>
      <w:r>
        <w:rPr>
          <w:color w:val="0F0F0F"/>
          <w:spacing w:val="-20"/>
          <w:sz w:val="25"/>
        </w:rPr>
        <w:t> </w:t>
      </w:r>
      <w:r>
        <w:rPr>
          <w:color w:val="2A2A2A"/>
          <w:sz w:val="25"/>
        </w:rPr>
        <w:t>10%</w:t>
      </w:r>
      <w:r>
        <w:rPr>
          <w:color w:val="2A2A2A"/>
          <w:spacing w:val="-12"/>
          <w:sz w:val="25"/>
        </w:rPr>
        <w:t> </w:t>
      </w:r>
      <w:r>
        <w:rPr>
          <w:color w:val="111111"/>
          <w:sz w:val="25"/>
        </w:rPr>
        <w:t>below</w:t>
      </w:r>
      <w:r>
        <w:rPr>
          <w:color w:val="111111"/>
          <w:spacing w:val="-7"/>
          <w:sz w:val="25"/>
        </w:rPr>
        <w:t> </w:t>
      </w:r>
      <w:r>
        <w:rPr>
          <w:color w:val="212121"/>
          <w:sz w:val="25"/>
        </w:rPr>
        <w:t>its </w:t>
      </w:r>
      <w:r>
        <w:rPr>
          <w:sz w:val="24"/>
        </w:rPr>
        <w:t>peak). The number of particulars </w:t>
      </w:r>
      <w:r>
        <w:rPr>
          <w:color w:val="131313"/>
          <w:position w:val="4"/>
          <w:sz w:val="25"/>
        </w:rPr>
        <w:t>delivered </w:t>
      </w:r>
      <w:r>
        <w:rPr>
          <w:color w:val="0F0F0F"/>
          <w:position w:val="4"/>
          <w:sz w:val="25"/>
        </w:rPr>
        <w:t>to </w:t>
      </w:r>
      <w:r>
        <w:rPr>
          <w:color w:val="0C0C0C"/>
          <w:position w:val="4"/>
          <w:sz w:val="25"/>
        </w:rPr>
        <w:t>land </w:t>
      </w:r>
      <w:r>
        <w:rPr>
          <w:sz w:val="23"/>
        </w:rPr>
        <w:t>registries—108,000</w:t>
      </w:r>
      <w:r>
        <w:rPr>
          <w:spacing w:val="-37"/>
          <w:sz w:val="23"/>
        </w:rPr>
        <w:t> </w:t>
      </w:r>
      <w:r>
        <w:rPr>
          <w:color w:val="111111"/>
          <w:sz w:val="23"/>
        </w:rPr>
        <w:t>in</w:t>
      </w:r>
      <w:r>
        <w:rPr>
          <w:color w:val="111111"/>
          <w:spacing w:val="-28"/>
          <w:sz w:val="23"/>
        </w:rPr>
        <w:t> </w:t>
      </w:r>
      <w:r>
        <w:rPr>
          <w:sz w:val="23"/>
        </w:rPr>
        <w:t>March—WhS,</w:t>
      </w:r>
      <w:r>
        <w:rPr>
          <w:spacing w:val="-21"/>
          <w:sz w:val="23"/>
        </w:rPr>
        <w:t> </w:t>
      </w:r>
      <w:r>
        <w:rPr>
          <w:color w:val="111111"/>
          <w:position w:val="3"/>
          <w:sz w:val="24"/>
        </w:rPr>
        <w:t>however,</w:t>
      </w:r>
      <w:r>
        <w:rPr>
          <w:color w:val="111111"/>
          <w:spacing w:val="-29"/>
          <w:position w:val="3"/>
          <w:sz w:val="24"/>
        </w:rPr>
        <w:t> </w:t>
      </w:r>
      <w:r>
        <w:rPr>
          <w:color w:val="0A0A0A"/>
          <w:position w:val="3"/>
          <w:sz w:val="24"/>
        </w:rPr>
        <w:t>slightly </w:t>
      </w:r>
      <w:r>
        <w:rPr>
          <w:sz w:val="24"/>
        </w:rPr>
        <w:t>lower than </w:t>
      </w:r>
      <w:r>
        <w:rPr>
          <w:color w:val="0F0F0F"/>
          <w:sz w:val="24"/>
        </w:rPr>
        <w:t>the previous </w:t>
      </w:r>
      <w:r>
        <w:rPr>
          <w:color w:val="0A0A0A"/>
          <w:sz w:val="24"/>
        </w:rPr>
        <w:t>month. </w:t>
      </w:r>
      <w:r>
        <w:rPr>
          <w:sz w:val="24"/>
        </w:rPr>
        <w:t>Housing </w:t>
      </w:r>
      <w:r>
        <w:rPr>
          <w:color w:val="1C1C1C"/>
          <w:position w:val="4"/>
          <w:sz w:val="24"/>
        </w:rPr>
        <w:t>starts </w:t>
      </w:r>
      <w:r>
        <w:rPr>
          <w:position w:val="4"/>
          <w:sz w:val="24"/>
        </w:rPr>
        <w:t>by </w:t>
      </w:r>
      <w:r>
        <w:rPr>
          <w:color w:val="212121"/>
          <w:position w:val="4"/>
          <w:sz w:val="24"/>
        </w:rPr>
        <w:t>the </w:t>
      </w:r>
      <w:r>
        <w:rPr>
          <w:sz w:val="24"/>
        </w:rPr>
        <w:t>private sector rose by </w:t>
      </w:r>
      <w:r>
        <w:rPr>
          <w:color w:val="161616"/>
          <w:sz w:val="24"/>
        </w:rPr>
        <w:t>7.8D </w:t>
      </w:r>
      <w:r>
        <w:rPr>
          <w:position w:val="4"/>
          <w:sz w:val="24"/>
        </w:rPr>
        <w:t>between </w:t>
      </w:r>
      <w:r>
        <w:rPr>
          <w:color w:val="161616"/>
          <w:position w:val="4"/>
          <w:sz w:val="24"/>
        </w:rPr>
        <w:t>January </w:t>
      </w:r>
      <w:r>
        <w:rPr>
          <w:color w:val="1D1D1D"/>
          <w:position w:val="4"/>
          <w:sz w:val="24"/>
        </w:rPr>
        <w:t>and </w:t>
      </w:r>
      <w:r>
        <w:rPr>
          <w:w w:val="95"/>
          <w:sz w:val="24"/>
        </w:rPr>
        <w:t>February</w:t>
      </w:r>
      <w:r>
        <w:rPr>
          <w:spacing w:val="-7"/>
          <w:w w:val="95"/>
          <w:sz w:val="24"/>
        </w:rPr>
        <w:t> </w:t>
      </w:r>
      <w:r>
        <w:rPr>
          <w:w w:val="95"/>
          <w:sz w:val="24"/>
        </w:rPr>
        <w:t>1994</w:t>
      </w:r>
      <w:r>
        <w:rPr>
          <w:spacing w:val="-15"/>
          <w:w w:val="95"/>
          <w:sz w:val="24"/>
        </w:rPr>
        <w:t> </w:t>
      </w:r>
      <w:r>
        <w:rPr>
          <w:w w:val="95"/>
          <w:sz w:val="24"/>
        </w:rPr>
        <w:t>to</w:t>
      </w:r>
      <w:r>
        <w:rPr>
          <w:spacing w:val="-18"/>
          <w:w w:val="95"/>
          <w:sz w:val="24"/>
        </w:rPr>
        <w:t> </w:t>
      </w:r>
      <w:r>
        <w:rPr>
          <w:w w:val="95"/>
          <w:sz w:val="24"/>
        </w:rPr>
        <w:t>16,500,</w:t>
      </w:r>
      <w:r>
        <w:rPr>
          <w:spacing w:val="-15"/>
          <w:w w:val="95"/>
          <w:sz w:val="24"/>
        </w:rPr>
        <w:t> </w:t>
      </w:r>
      <w:r>
        <w:rPr>
          <w:color w:val="0E0E0E"/>
          <w:w w:val="95"/>
          <w:sz w:val="24"/>
        </w:rPr>
        <w:t>9.3&amp;»</w:t>
      </w:r>
      <w:r>
        <w:rPr>
          <w:color w:val="0E0E0E"/>
          <w:spacing w:val="-6"/>
          <w:w w:val="95"/>
          <w:sz w:val="24"/>
        </w:rPr>
        <w:t> </w:t>
      </w:r>
      <w:r>
        <w:rPr>
          <w:color w:val="0F0F0F"/>
          <w:w w:val="95"/>
          <w:sz w:val="24"/>
        </w:rPr>
        <w:t>higher</w:t>
      </w:r>
      <w:r>
        <w:rPr>
          <w:color w:val="0F0F0F"/>
          <w:spacing w:val="-14"/>
          <w:w w:val="95"/>
          <w:sz w:val="24"/>
        </w:rPr>
        <w:t> </w:t>
      </w:r>
      <w:r>
        <w:rPr>
          <w:color w:val="131313"/>
          <w:w w:val="95"/>
          <w:sz w:val="24"/>
        </w:rPr>
        <w:t>than</w:t>
      </w:r>
      <w:r>
        <w:rPr>
          <w:color w:val="131313"/>
          <w:spacing w:val="-10"/>
          <w:w w:val="95"/>
          <w:sz w:val="24"/>
        </w:rPr>
        <w:t> </w:t>
      </w:r>
      <w:r>
        <w:rPr>
          <w:w w:val="95"/>
          <w:position w:val="3"/>
          <w:sz w:val="25"/>
        </w:rPr>
        <w:t>in</w:t>
      </w:r>
      <w:r>
        <w:rPr>
          <w:spacing w:val="-12"/>
          <w:w w:val="95"/>
          <w:position w:val="3"/>
          <w:sz w:val="25"/>
        </w:rPr>
        <w:t> </w:t>
      </w:r>
      <w:r>
        <w:rPr>
          <w:color w:val="0F0F0F"/>
          <w:w w:val="95"/>
          <w:position w:val="3"/>
          <w:sz w:val="25"/>
        </w:rPr>
        <w:t>February </w:t>
      </w:r>
      <w:r>
        <w:rPr>
          <w:position w:val="-2"/>
          <w:sz w:val="24"/>
        </w:rPr>
        <w:t>1993. </w:t>
      </w:r>
      <w:r>
        <w:rPr>
          <w:sz w:val="24"/>
        </w:rPr>
        <w:t>Since the beginning </w:t>
      </w:r>
      <w:r>
        <w:rPr>
          <w:color w:val="0F0F0F"/>
          <w:sz w:val="24"/>
        </w:rPr>
        <w:t>of </w:t>
      </w:r>
      <w:r>
        <w:rPr>
          <w:color w:val="1A1A1A"/>
          <w:sz w:val="24"/>
        </w:rPr>
        <w:t>1993, </w:t>
      </w:r>
      <w:r>
        <w:rPr>
          <w:color w:val="0F0F0F"/>
          <w:sz w:val="24"/>
        </w:rPr>
        <w:t>private </w:t>
      </w:r>
      <w:r>
        <w:rPr>
          <w:color w:val="161616"/>
          <w:position w:val="3"/>
          <w:sz w:val="24"/>
        </w:rPr>
        <w:t>sector </w:t>
      </w:r>
      <w:r>
        <w:rPr>
          <w:position w:val="-2"/>
          <w:sz w:val="24"/>
        </w:rPr>
        <w:t>housin:g </w:t>
      </w:r>
      <w:r>
        <w:rPr>
          <w:sz w:val="24"/>
        </w:rPr>
        <w:t>starts have fluctuated </w:t>
      </w:r>
      <w:r>
        <w:rPr>
          <w:color w:val="181818"/>
          <w:sz w:val="24"/>
        </w:rPr>
        <w:t>quite </w:t>
      </w:r>
      <w:r>
        <w:rPr>
          <w:color w:val="0C0C0C"/>
          <w:sz w:val="24"/>
        </w:rPr>
        <w:t>widely </w:t>
      </w:r>
      <w:r>
        <w:rPr>
          <w:color w:val="151515"/>
          <w:sz w:val="24"/>
        </w:rPr>
        <w:t>around </w:t>
      </w:r>
      <w:r>
        <w:rPr>
          <w:color w:val="181818"/>
          <w:position w:val="3"/>
          <w:sz w:val="24"/>
        </w:rPr>
        <w:t>a </w:t>
      </w:r>
      <w:r>
        <w:rPr>
          <w:sz w:val="24"/>
        </w:rPr>
        <w:t>mean</w:t>
      </w:r>
      <w:r>
        <w:rPr>
          <w:spacing w:val="-21"/>
          <w:sz w:val="24"/>
        </w:rPr>
        <w:t> </w:t>
      </w:r>
      <w:r>
        <w:rPr>
          <w:sz w:val="24"/>
        </w:rPr>
        <w:t>of</w:t>
      </w:r>
      <w:r>
        <w:rPr>
          <w:spacing w:val="-14"/>
          <w:sz w:val="24"/>
        </w:rPr>
        <w:t> </w:t>
      </w:r>
      <w:r>
        <w:rPr>
          <w:sz w:val="24"/>
        </w:rPr>
        <w:t>15,400</w:t>
      </w:r>
      <w:r>
        <w:rPr>
          <w:spacing w:val="-14"/>
          <w:sz w:val="24"/>
        </w:rPr>
        <w:t> </w:t>
      </w:r>
      <w:r>
        <w:rPr>
          <w:sz w:val="24"/>
        </w:rPr>
        <w:t>per</w:t>
      </w:r>
      <w:r>
        <w:rPr>
          <w:spacing w:val="-22"/>
          <w:sz w:val="24"/>
        </w:rPr>
        <w:t> </w:t>
      </w:r>
      <w:r>
        <w:rPr>
          <w:sz w:val="24"/>
        </w:rPr>
        <w:t>month,</w:t>
      </w:r>
      <w:r>
        <w:rPr>
          <w:spacing w:val="-13"/>
          <w:sz w:val="24"/>
        </w:rPr>
        <w:t> </w:t>
      </w:r>
      <w:r>
        <w:rPr>
          <w:sz w:val="24"/>
        </w:rPr>
        <w:t>which</w:t>
      </w:r>
      <w:r>
        <w:rPr>
          <w:spacing w:val="-17"/>
          <w:sz w:val="24"/>
        </w:rPr>
        <w:t> </w:t>
      </w:r>
      <w:r>
        <w:rPr>
          <w:color w:val="131313"/>
          <w:sz w:val="24"/>
        </w:rPr>
        <w:t>is</w:t>
      </w:r>
      <w:r>
        <w:rPr>
          <w:color w:val="131313"/>
          <w:spacing w:val="-23"/>
          <w:sz w:val="24"/>
        </w:rPr>
        <w:t> </w:t>
      </w:r>
      <w:r>
        <w:rPr>
          <w:color w:val="0A0A0A"/>
          <w:sz w:val="24"/>
        </w:rPr>
        <w:t>1,900</w:t>
      </w:r>
      <w:r>
        <w:rPr>
          <w:color w:val="0A0A0A"/>
          <w:spacing w:val="-19"/>
          <w:sz w:val="24"/>
        </w:rPr>
        <w:t> </w:t>
      </w:r>
      <w:r>
        <w:rPr>
          <w:color w:val="0F0F0F"/>
          <w:sz w:val="24"/>
        </w:rPr>
        <w:t>higher</w:t>
      </w:r>
      <w:r>
        <w:rPr>
          <w:color w:val="0F0F0F"/>
          <w:spacing w:val="-19"/>
          <w:sz w:val="24"/>
        </w:rPr>
        <w:t> </w:t>
      </w:r>
      <w:r>
        <w:rPr>
          <w:color w:val="1C1C1C"/>
          <w:position w:val="3"/>
          <w:sz w:val="24"/>
        </w:rPr>
        <w:t>than</w:t>
      </w:r>
    </w:p>
    <w:p>
      <w:pPr>
        <w:pStyle w:val="Heading6"/>
        <w:spacing w:line="221" w:lineRule="exact"/>
        <w:ind w:left="161"/>
      </w:pPr>
      <w:r>
        <w:rPr/>
        <w:t>their average </w:t>
      </w:r>
      <w:r>
        <w:rPr>
          <w:color w:val="0A0A0A"/>
        </w:rPr>
        <w:t>level </w:t>
      </w:r>
      <w:r>
        <w:rPr/>
        <w:t>between 1990 </w:t>
      </w:r>
      <w:r>
        <w:rPr>
          <w:color w:val="151515"/>
        </w:rPr>
        <w:t>and 1993.</w:t>
      </w:r>
    </w:p>
    <w:p>
      <w:pPr>
        <w:pStyle w:val="BodyText"/>
        <w:spacing w:before="10"/>
        <w:rPr>
          <w:sz w:val="22"/>
        </w:rPr>
      </w:pPr>
    </w:p>
    <w:p>
      <w:pPr>
        <w:spacing w:line="228" w:lineRule="auto" w:before="0"/>
        <w:ind w:left="161" w:right="215" w:hanging="2"/>
        <w:jc w:val="left"/>
        <w:rPr>
          <w:sz w:val="24"/>
        </w:rPr>
      </w:pPr>
      <w:r>
        <w:rPr>
          <w:sz w:val="24"/>
        </w:rPr>
        <w:t>House prices are </w:t>
      </w:r>
      <w:r>
        <w:rPr>
          <w:color w:val="0C0C0C"/>
          <w:sz w:val="24"/>
        </w:rPr>
        <w:t>at </w:t>
      </w:r>
      <w:r>
        <w:rPr>
          <w:sz w:val="24"/>
        </w:rPr>
        <w:t>relatively </w:t>
      </w:r>
      <w:r>
        <w:rPr>
          <w:color w:val="1C1C1C"/>
          <w:sz w:val="24"/>
        </w:rPr>
        <w:t>low </w:t>
      </w:r>
      <w:r>
        <w:rPr>
          <w:color w:val="111111"/>
          <w:sz w:val="24"/>
        </w:rPr>
        <w:t>levels by </w:t>
      </w:r>
      <w:r>
        <w:rPr>
          <w:color w:val="0C0C0C"/>
          <w:sz w:val="24"/>
        </w:rPr>
        <w:t>most </w:t>
      </w:r>
      <w:r>
        <w:rPr>
          <w:sz w:val="24"/>
        </w:rPr>
        <w:t>measures. The house price </w:t>
      </w:r>
      <w:r>
        <w:rPr>
          <w:color w:val="181818"/>
          <w:sz w:val="24"/>
        </w:rPr>
        <w:t>to </w:t>
      </w:r>
      <w:r>
        <w:rPr>
          <w:sz w:val="24"/>
        </w:rPr>
        <w:t>earnings ratio </w:t>
      </w:r>
      <w:r>
        <w:rPr>
          <w:color w:val="2F2F2F"/>
          <w:sz w:val="24"/>
        </w:rPr>
        <w:t>is </w:t>
      </w:r>
      <w:r>
        <w:rPr>
          <w:color w:val="111111"/>
          <w:sz w:val="24"/>
        </w:rPr>
        <w:t>at </w:t>
      </w:r>
      <w:r>
        <w:rPr>
          <w:color w:val="2F2F2F"/>
          <w:sz w:val="24"/>
        </w:rPr>
        <w:t>its </w:t>
      </w:r>
      <w:r>
        <w:rPr>
          <w:color w:val="080808"/>
          <w:sz w:val="24"/>
        </w:rPr>
        <w:t>lowest </w:t>
      </w:r>
      <w:r>
        <w:rPr>
          <w:sz w:val="24"/>
        </w:rPr>
        <w:t>for over a decade. </w:t>
      </w:r>
      <w:r>
        <w:rPr>
          <w:color w:val="0F0F0F"/>
          <w:sz w:val="24"/>
        </w:rPr>
        <w:t>The </w:t>
      </w:r>
      <w:r>
        <w:rPr>
          <w:sz w:val="24"/>
        </w:rPr>
        <w:t>.regional variation </w:t>
      </w:r>
      <w:r>
        <w:rPr>
          <w:color w:val="282828"/>
          <w:sz w:val="24"/>
        </w:rPr>
        <w:t>in </w:t>
      </w:r>
      <w:r>
        <w:rPr>
          <w:sz w:val="24"/>
        </w:rPr>
        <w:t>house price </w:t>
      </w:r>
      <w:r>
        <w:rPr>
          <w:color w:val="0A0A0A"/>
          <w:sz w:val="24"/>
        </w:rPr>
        <w:t>to </w:t>
      </w:r>
      <w:r>
        <w:rPr>
          <w:sz w:val="24"/>
        </w:rPr>
        <w:t>earnings ratios </w:t>
      </w:r>
      <w:r>
        <w:rPr>
          <w:color w:val="181818"/>
          <w:sz w:val="24"/>
        </w:rPr>
        <w:t>has </w:t>
      </w:r>
      <w:r>
        <w:rPr>
          <w:color w:val="1A1A1A"/>
          <w:sz w:val="24"/>
        </w:rPr>
        <w:t>lessened. </w:t>
      </w:r>
      <w:r>
        <w:rPr>
          <w:color w:val="080808"/>
          <w:sz w:val="24"/>
        </w:rPr>
        <w:t>Chart </w:t>
      </w:r>
      <w:r>
        <w:rPr>
          <w:color w:val="1F1F1F"/>
          <w:position w:val="3"/>
          <w:sz w:val="24"/>
        </w:rPr>
        <w:t>3.6 </w:t>
      </w:r>
      <w:r>
        <w:rPr>
          <w:sz w:val="24"/>
        </w:rPr>
        <w:t>shows lthat </w:t>
      </w:r>
      <w:r>
        <w:rPr>
          <w:color w:val="131313"/>
          <w:sz w:val="24"/>
        </w:rPr>
        <w:t>at </w:t>
      </w:r>
      <w:r>
        <w:rPr>
          <w:sz w:val="24"/>
        </w:rPr>
        <w:t>present </w:t>
      </w:r>
      <w:r>
        <w:rPr>
          <w:color w:val="313131"/>
          <w:sz w:val="24"/>
        </w:rPr>
        <w:t>it </w:t>
      </w:r>
      <w:r>
        <w:rPr>
          <w:sz w:val="24"/>
        </w:rPr>
        <w:t>takes about 30% of </w:t>
      </w:r>
      <w:r>
        <w:rPr>
          <w:color w:val="070707"/>
          <w:sz w:val="24"/>
        </w:rPr>
        <w:t>average </w:t>
      </w:r>
      <w:r>
        <w:rPr>
          <w:sz w:val="24"/>
        </w:rPr>
        <w:t>earnings to service the average </w:t>
      </w:r>
      <w:r>
        <w:rPr>
          <w:color w:val="181818"/>
          <w:sz w:val="24"/>
        </w:rPr>
        <w:t>mortgage </w:t>
      </w:r>
      <w:r>
        <w:rPr>
          <w:color w:val="161616"/>
          <w:sz w:val="24"/>
        </w:rPr>
        <w:t>in </w:t>
      </w:r>
      <w:r>
        <w:rPr>
          <w:color w:val="0E0E0E"/>
          <w:sz w:val="24"/>
        </w:rPr>
        <w:t>Great </w:t>
      </w:r>
      <w:r>
        <w:rPr>
          <w:sz w:val="24"/>
        </w:rPr>
        <w:t>Britain. This measure </w:t>
      </w:r>
      <w:r>
        <w:rPr>
          <w:color w:val="151515"/>
          <w:sz w:val="24"/>
        </w:rPr>
        <w:t>was </w:t>
      </w:r>
      <w:r>
        <w:rPr>
          <w:sz w:val="24"/>
        </w:rPr>
        <w:t>first available in </w:t>
      </w:r>
      <w:r>
        <w:rPr>
          <w:color w:val="0C0C0C"/>
          <w:sz w:val="24"/>
        </w:rPr>
        <w:t>1967; </w:t>
      </w:r>
      <w:r>
        <w:rPr>
          <w:sz w:val="24"/>
        </w:rPr>
        <w:t>measured </w:t>
      </w:r>
      <w:r>
        <w:rPr>
          <w:color w:val="0A0A0A"/>
          <w:sz w:val="24"/>
        </w:rPr>
        <w:t>by </w:t>
      </w:r>
      <w:r>
        <w:rPr>
          <w:sz w:val="24"/>
        </w:rPr>
        <w:t>it, house prices </w:t>
      </w:r>
      <w:r>
        <w:rPr>
          <w:color w:val="242424"/>
          <w:sz w:val="24"/>
        </w:rPr>
        <w:t>in </w:t>
      </w:r>
      <w:r>
        <w:rPr>
          <w:color w:val="0E0E0E"/>
          <w:sz w:val="24"/>
        </w:rPr>
        <w:t>London </w:t>
      </w:r>
      <w:r>
        <w:rPr>
          <w:color w:val="0C0C0C"/>
          <w:sz w:val="24"/>
        </w:rPr>
        <w:t>and the </w:t>
      </w:r>
      <w:r>
        <w:rPr>
          <w:color w:val="1C1C1C"/>
          <w:sz w:val="24"/>
        </w:rPr>
        <w:t>South </w:t>
      </w:r>
      <w:r>
        <w:rPr>
          <w:color w:val="151515"/>
          <w:sz w:val="24"/>
        </w:rPr>
        <w:t>East </w:t>
      </w:r>
      <w:r>
        <w:rPr>
          <w:sz w:val="24"/>
        </w:rPr>
        <w:t>are more affordable than ever, </w:t>
      </w:r>
      <w:r>
        <w:rPr>
          <w:color w:val="181818"/>
          <w:sz w:val="24"/>
        </w:rPr>
        <w:t>and—for the </w:t>
      </w:r>
      <w:r>
        <w:rPr>
          <w:color w:val="111111"/>
          <w:sz w:val="24"/>
        </w:rPr>
        <w:t>first </w:t>
      </w:r>
      <w:r>
        <w:rPr>
          <w:sz w:val="24"/>
        </w:rPr>
        <w:t>time-than houses in the rest of </w:t>
      </w:r>
      <w:r>
        <w:rPr>
          <w:color w:val="0C0C0C"/>
          <w:sz w:val="24"/>
        </w:rPr>
        <w:t>the </w:t>
      </w:r>
      <w:r>
        <w:rPr>
          <w:color w:val="181818"/>
          <w:sz w:val="24"/>
        </w:rPr>
        <w:t>country. All</w:t>
      </w:r>
      <w:r>
        <w:rPr>
          <w:color w:val="181818"/>
          <w:spacing w:val="-11"/>
          <w:sz w:val="24"/>
        </w:rPr>
        <w:t> </w:t>
      </w:r>
      <w:r>
        <w:rPr>
          <w:color w:val="262626"/>
          <w:sz w:val="24"/>
        </w:rPr>
        <w:t>regions</w:t>
      </w:r>
    </w:p>
    <w:p>
      <w:pPr>
        <w:spacing w:line="230" w:lineRule="auto" w:before="10"/>
        <w:ind w:left="170" w:right="173" w:firstLine="0"/>
        <w:jc w:val="left"/>
        <w:rPr>
          <w:sz w:val="24"/>
        </w:rPr>
      </w:pPr>
      <w:r>
        <w:rPr>
          <w:sz w:val="24"/>
        </w:rPr>
        <w:t>have experienced </w:t>
      </w:r>
      <w:r>
        <w:rPr>
          <w:color w:val="282828"/>
          <w:sz w:val="24"/>
        </w:rPr>
        <w:t>a </w:t>
      </w:r>
      <w:r>
        <w:rPr>
          <w:sz w:val="24"/>
        </w:rPr>
        <w:t>marked improvement </w:t>
      </w:r>
      <w:r>
        <w:rPr>
          <w:color w:val="1C1C1C"/>
          <w:sz w:val="24"/>
        </w:rPr>
        <w:t>in </w:t>
      </w:r>
      <w:r>
        <w:rPr>
          <w:sz w:val="24"/>
        </w:rPr>
        <w:t>'affordability’ since 1988—90. </w:t>
      </w:r>
      <w:r>
        <w:rPr>
          <w:color w:val="0C0C0C"/>
          <w:sz w:val="24"/>
        </w:rPr>
        <w:t>This </w:t>
      </w:r>
      <w:r>
        <w:rPr>
          <w:color w:val="1A1A1A"/>
          <w:sz w:val="24"/>
        </w:rPr>
        <w:t>will </w:t>
      </w:r>
      <w:r>
        <w:rPr>
          <w:color w:val="212121"/>
          <w:sz w:val="24"/>
        </w:rPr>
        <w:t>be </w:t>
      </w:r>
      <w:r>
        <w:rPr>
          <w:color w:val="151515"/>
          <w:sz w:val="24"/>
        </w:rPr>
        <w:t>offset </w:t>
      </w:r>
      <w:r>
        <w:rPr>
          <w:color w:val="1D1D1D"/>
          <w:sz w:val="24"/>
        </w:rPr>
        <w:t>to </w:t>
      </w:r>
      <w:r>
        <w:rPr>
          <w:sz w:val="24"/>
        </w:rPr>
        <w:t>some extent by the restriction of </w:t>
      </w:r>
      <w:r>
        <w:rPr>
          <w:color w:val="111111"/>
          <w:sz w:val="24"/>
        </w:rPr>
        <w:t>mortgage </w:t>
      </w:r>
      <w:r>
        <w:rPr>
          <w:color w:val="0C0C0C"/>
          <w:sz w:val="24"/>
        </w:rPr>
        <w:t>interest tax </w:t>
      </w:r>
      <w:r>
        <w:rPr>
          <w:sz w:val="24"/>
        </w:rPr>
        <w:t>relief,.first</w:t>
      </w:r>
      <w:r>
        <w:rPr>
          <w:spacing w:val="-8"/>
          <w:sz w:val="24"/>
        </w:rPr>
        <w:t> </w:t>
      </w:r>
      <w:r>
        <w:rPr>
          <w:color w:val="080808"/>
          <w:sz w:val="24"/>
        </w:rPr>
        <w:t>to</w:t>
      </w:r>
      <w:r>
        <w:rPr>
          <w:color w:val="080808"/>
          <w:spacing w:val="-28"/>
          <w:sz w:val="24"/>
        </w:rPr>
        <w:t> </w:t>
      </w:r>
      <w:r>
        <w:rPr>
          <w:sz w:val="24"/>
        </w:rPr>
        <w:t>20%</w:t>
      </w:r>
      <w:r>
        <w:rPr>
          <w:spacing w:val="-20"/>
          <w:sz w:val="24"/>
        </w:rPr>
        <w:t> </w:t>
      </w:r>
      <w:r>
        <w:rPr>
          <w:sz w:val="24"/>
        </w:rPr>
        <w:t>and</w:t>
      </w:r>
      <w:r>
        <w:rPr>
          <w:spacing w:val="-19"/>
          <w:sz w:val="24"/>
        </w:rPr>
        <w:t> </w:t>
      </w:r>
      <w:r>
        <w:rPr>
          <w:sz w:val="24"/>
        </w:rPr>
        <w:t>them</w:t>
      </w:r>
      <w:r>
        <w:rPr>
          <w:spacing w:val="-33"/>
          <w:sz w:val="24"/>
        </w:rPr>
        <w:t> </w:t>
      </w:r>
      <w:r>
        <w:rPr>
          <w:sz w:val="24"/>
        </w:rPr>
        <w:t>.to</w:t>
      </w:r>
      <w:r>
        <w:rPr>
          <w:spacing w:val="-21"/>
          <w:sz w:val="24"/>
        </w:rPr>
        <w:t> </w:t>
      </w:r>
      <w:r>
        <w:rPr>
          <w:color w:val="0C0C0C"/>
          <w:sz w:val="24"/>
        </w:rPr>
        <w:t>15%</w:t>
      </w:r>
      <w:r>
        <w:rPr>
          <w:color w:val="0C0C0C"/>
          <w:spacing w:val="-20"/>
          <w:sz w:val="24"/>
        </w:rPr>
        <w:t> </w:t>
      </w:r>
      <w:r>
        <w:rPr>
          <w:color w:val="0C0C0C"/>
          <w:sz w:val="24"/>
        </w:rPr>
        <w:t>ill</w:t>
      </w:r>
      <w:r>
        <w:rPr>
          <w:color w:val="0C0C0C"/>
          <w:spacing w:val="-18"/>
          <w:sz w:val="24"/>
        </w:rPr>
        <w:t> </w:t>
      </w:r>
      <w:r>
        <w:rPr>
          <w:sz w:val="24"/>
        </w:rPr>
        <w:t>April</w:t>
      </w:r>
      <w:r>
        <w:rPr>
          <w:spacing w:val="-13"/>
          <w:sz w:val="24"/>
        </w:rPr>
        <w:t> </w:t>
      </w:r>
      <w:r>
        <w:rPr>
          <w:sz w:val="24"/>
        </w:rPr>
        <w:t>1995.</w:t>
      </w:r>
      <w:r>
        <w:rPr>
          <w:spacing w:val="9"/>
          <w:sz w:val="24"/>
        </w:rPr>
        <w:t> </w:t>
      </w:r>
      <w:r>
        <w:rPr>
          <w:color w:val="181818"/>
          <w:sz w:val="24"/>
        </w:rPr>
        <w:t>For </w:t>
      </w:r>
      <w:r>
        <w:rPr>
          <w:sz w:val="24"/>
        </w:rPr>
        <w:t>the</w:t>
      </w:r>
      <w:r>
        <w:rPr>
          <w:spacing w:val="-32"/>
          <w:sz w:val="24"/>
        </w:rPr>
        <w:t> </w:t>
      </w:r>
      <w:r>
        <w:rPr>
          <w:sz w:val="24"/>
        </w:rPr>
        <w:t>average</w:t>
      </w:r>
      <w:r>
        <w:rPr>
          <w:spacing w:val="-24"/>
          <w:sz w:val="24"/>
        </w:rPr>
        <w:t> </w:t>
      </w:r>
      <w:r>
        <w:rPr>
          <w:sz w:val="24"/>
        </w:rPr>
        <w:t>household</w:t>
      </w:r>
      <w:r>
        <w:rPr>
          <w:spacing w:val="-16"/>
          <w:sz w:val="24"/>
        </w:rPr>
        <w:t> </w:t>
      </w:r>
      <w:r>
        <w:rPr>
          <w:color w:val="0E0E0E"/>
          <w:sz w:val="24"/>
        </w:rPr>
        <w:t>with</w:t>
      </w:r>
      <w:r>
        <w:rPr>
          <w:color w:val="0E0E0E"/>
          <w:spacing w:val="-28"/>
          <w:sz w:val="24"/>
        </w:rPr>
        <w:t> </w:t>
      </w:r>
      <w:r>
        <w:rPr>
          <w:sz w:val="24"/>
        </w:rPr>
        <w:t>a</w:t>
      </w:r>
      <w:r>
        <w:rPr>
          <w:spacing w:val="-35"/>
          <w:sz w:val="24"/>
        </w:rPr>
        <w:t> </w:t>
      </w:r>
      <w:r>
        <w:rPr>
          <w:sz w:val="24"/>
        </w:rPr>
        <w:t>£46,000</w:t>
      </w:r>
      <w:r>
        <w:rPr>
          <w:spacing w:val="-24"/>
          <w:sz w:val="24"/>
        </w:rPr>
        <w:t> </w:t>
      </w:r>
      <w:r>
        <w:rPr>
          <w:color w:val="0A0A0A"/>
          <w:sz w:val="24"/>
        </w:rPr>
        <w:t>mortgage,</w:t>
      </w:r>
      <w:r>
        <w:rPr>
          <w:color w:val="0A0A0A"/>
          <w:spacing w:val="-21"/>
          <w:sz w:val="24"/>
        </w:rPr>
        <w:t> </w:t>
      </w:r>
      <w:r>
        <w:rPr>
          <w:color w:val="161616"/>
          <w:sz w:val="24"/>
        </w:rPr>
        <w:t>the</w:t>
      </w:r>
      <w:r>
        <w:rPr>
          <w:color w:val="161616"/>
          <w:spacing w:val="-32"/>
          <w:sz w:val="24"/>
        </w:rPr>
        <w:t> </w:t>
      </w:r>
      <w:r>
        <w:rPr>
          <w:color w:val="1A1A1A"/>
          <w:sz w:val="24"/>
        </w:rPr>
        <w:t>first</w:t>
      </w:r>
    </w:p>
    <w:p>
      <w:pPr>
        <w:spacing w:line="232" w:lineRule="auto" w:before="0"/>
        <w:ind w:left="183" w:right="173" w:hanging="19"/>
        <w:jc w:val="left"/>
        <w:rPr>
          <w:sz w:val="24"/>
        </w:rPr>
      </w:pPr>
      <w:r>
        <w:rPr>
          <w:sz w:val="24"/>
        </w:rPr>
        <w:t>.increase</w:t>
      </w:r>
      <w:r>
        <w:rPr>
          <w:spacing w:val="-18"/>
          <w:sz w:val="24"/>
        </w:rPr>
        <w:t> </w:t>
      </w:r>
      <w:r>
        <w:rPr>
          <w:sz w:val="24"/>
        </w:rPr>
        <w:t>will</w:t>
      </w:r>
      <w:r>
        <w:rPr>
          <w:spacing w:val="-18"/>
          <w:sz w:val="24"/>
        </w:rPr>
        <w:t> </w:t>
      </w:r>
      <w:r>
        <w:rPr>
          <w:sz w:val="24"/>
        </w:rPr>
        <w:t>raise</w:t>
      </w:r>
      <w:r>
        <w:rPr>
          <w:spacing w:val="-19"/>
          <w:sz w:val="24"/>
        </w:rPr>
        <w:t> </w:t>
      </w:r>
      <w:r>
        <w:rPr>
          <w:sz w:val="24"/>
        </w:rPr>
        <w:t>housing</w:t>
      </w:r>
      <w:r>
        <w:rPr>
          <w:spacing w:val="-20"/>
          <w:sz w:val="24"/>
        </w:rPr>
        <w:t> </w:t>
      </w:r>
      <w:r>
        <w:rPr>
          <w:sz w:val="24"/>
        </w:rPr>
        <w:t>expenses</w:t>
      </w:r>
      <w:r>
        <w:rPr>
          <w:spacing w:val="-5"/>
          <w:sz w:val="24"/>
        </w:rPr>
        <w:t> </w:t>
      </w:r>
      <w:r>
        <w:rPr>
          <w:color w:val="0A0A0A"/>
          <w:sz w:val="24"/>
        </w:rPr>
        <w:t>by</w:t>
      </w:r>
      <w:r>
        <w:rPr>
          <w:color w:val="0A0A0A"/>
          <w:spacing w:val="-20"/>
          <w:sz w:val="24"/>
        </w:rPr>
        <w:t> </w:t>
      </w:r>
      <w:r>
        <w:rPr>
          <w:color w:val="0E0E0E"/>
          <w:sz w:val="24"/>
        </w:rPr>
        <w:t>£173</w:t>
      </w:r>
      <w:r>
        <w:rPr>
          <w:color w:val="0E0E0E"/>
          <w:spacing w:val="-26"/>
          <w:sz w:val="24"/>
        </w:rPr>
        <w:t> </w:t>
      </w:r>
      <w:r>
        <w:rPr>
          <w:color w:val="111111"/>
          <w:sz w:val="24"/>
        </w:rPr>
        <w:t>a</w:t>
      </w:r>
      <w:r>
        <w:rPr>
          <w:color w:val="111111"/>
          <w:spacing w:val="-18"/>
          <w:sz w:val="24"/>
        </w:rPr>
        <w:t> </w:t>
      </w:r>
      <w:r>
        <w:rPr>
          <w:color w:val="1A1A1A"/>
          <w:sz w:val="24"/>
        </w:rPr>
        <w:t>year.</w:t>
      </w:r>
      <w:r>
        <w:rPr>
          <w:color w:val="1A1A1A"/>
          <w:spacing w:val="14"/>
          <w:sz w:val="24"/>
        </w:rPr>
        <w:t> </w:t>
      </w:r>
      <w:r>
        <w:rPr>
          <w:color w:val="212121"/>
          <w:sz w:val="24"/>
        </w:rPr>
        <w:t>In </w:t>
      </w:r>
      <w:r>
        <w:rPr>
          <w:sz w:val="24"/>
        </w:rPr>
        <w:t>addition,</w:t>
      </w:r>
      <w:r>
        <w:rPr>
          <w:spacing w:val="-26"/>
          <w:sz w:val="24"/>
        </w:rPr>
        <w:t> </w:t>
      </w:r>
      <w:r>
        <w:rPr>
          <w:sz w:val="24"/>
        </w:rPr>
        <w:t>negative</w:t>
      </w:r>
      <w:r>
        <w:rPr>
          <w:spacing w:val="-31"/>
          <w:sz w:val="24"/>
        </w:rPr>
        <w:t> </w:t>
      </w:r>
      <w:r>
        <w:rPr>
          <w:sz w:val="24"/>
        </w:rPr>
        <w:t>equity</w:t>
      </w:r>
      <w:r>
        <w:rPr>
          <w:spacing w:val="-25"/>
          <w:sz w:val="24"/>
        </w:rPr>
        <w:t> </w:t>
      </w:r>
      <w:r>
        <w:rPr>
          <w:sz w:val="24"/>
        </w:rPr>
        <w:t>remains</w:t>
      </w:r>
      <w:r>
        <w:rPr>
          <w:spacing w:val="-29"/>
          <w:sz w:val="24"/>
        </w:rPr>
        <w:t> </w:t>
      </w:r>
      <w:r>
        <w:rPr>
          <w:color w:val="0F0F0F"/>
          <w:sz w:val="24"/>
        </w:rPr>
        <w:t>a</w:t>
      </w:r>
      <w:r>
        <w:rPr>
          <w:color w:val="0F0F0F"/>
          <w:spacing w:val="-35"/>
          <w:sz w:val="24"/>
        </w:rPr>
        <w:t> </w:t>
      </w:r>
      <w:r>
        <w:rPr>
          <w:color w:val="0C0C0C"/>
          <w:sz w:val="24"/>
        </w:rPr>
        <w:t>significant</w:t>
      </w:r>
      <w:r>
        <w:rPr>
          <w:color w:val="0C0C0C"/>
          <w:spacing w:val="-20"/>
          <w:sz w:val="24"/>
        </w:rPr>
        <w:t> </w:t>
      </w:r>
      <w:r>
        <w:rPr>
          <w:color w:val="131313"/>
          <w:sz w:val="24"/>
        </w:rPr>
        <w:t>burden</w:t>
      </w:r>
      <w:r>
        <w:rPr>
          <w:color w:val="131313"/>
          <w:spacing w:val="-29"/>
          <w:sz w:val="24"/>
        </w:rPr>
        <w:t> </w:t>
      </w:r>
      <w:r>
        <w:rPr>
          <w:color w:val="2D2D2D"/>
          <w:sz w:val="24"/>
        </w:rPr>
        <w:t>on </w:t>
      </w:r>
      <w:r>
        <w:rPr>
          <w:sz w:val="24"/>
        </w:rPr>
        <w:t>the</w:t>
      </w:r>
      <w:r>
        <w:rPr>
          <w:spacing w:val="-27"/>
          <w:sz w:val="24"/>
        </w:rPr>
        <w:t> </w:t>
      </w:r>
      <w:r>
        <w:rPr>
          <w:sz w:val="24"/>
        </w:rPr>
        <w:t>sector;</w:t>
      </w:r>
      <w:r>
        <w:rPr>
          <w:spacing w:val="21"/>
          <w:sz w:val="24"/>
        </w:rPr>
        <w:t> </w:t>
      </w:r>
      <w:r>
        <w:rPr>
          <w:sz w:val="24"/>
        </w:rPr>
        <w:t>the</w:t>
      </w:r>
      <w:r>
        <w:rPr>
          <w:spacing w:val="-22"/>
          <w:sz w:val="24"/>
        </w:rPr>
        <w:t> </w:t>
      </w:r>
      <w:r>
        <w:rPr>
          <w:sz w:val="24"/>
        </w:rPr>
        <w:t>Bank’s</w:t>
      </w:r>
      <w:r>
        <w:rPr>
          <w:spacing w:val="-20"/>
          <w:sz w:val="24"/>
        </w:rPr>
        <w:t> </w:t>
      </w:r>
      <w:r>
        <w:rPr>
          <w:sz w:val="24"/>
        </w:rPr>
        <w:t>estimates</w:t>
      </w:r>
      <w:r>
        <w:rPr>
          <w:spacing w:val="-22"/>
          <w:sz w:val="24"/>
        </w:rPr>
        <w:t> </w:t>
      </w:r>
      <w:r>
        <w:rPr>
          <w:sz w:val="24"/>
        </w:rPr>
        <w:t>suggest</w:t>
      </w:r>
      <w:r>
        <w:rPr>
          <w:spacing w:val="-4"/>
          <w:sz w:val="24"/>
        </w:rPr>
        <w:t> </w:t>
      </w:r>
      <w:r>
        <w:rPr>
          <w:color w:val="131313"/>
          <w:sz w:val="24"/>
        </w:rPr>
        <w:t>that</w:t>
      </w:r>
      <w:r>
        <w:rPr>
          <w:color w:val="131313"/>
          <w:spacing w:val="-18"/>
          <w:sz w:val="24"/>
        </w:rPr>
        <w:t> </w:t>
      </w:r>
      <w:r>
        <w:rPr>
          <w:color w:val="242424"/>
          <w:sz w:val="24"/>
        </w:rPr>
        <w:t>in</w:t>
      </w:r>
      <w:r>
        <w:rPr>
          <w:color w:val="242424"/>
          <w:spacing w:val="-16"/>
          <w:sz w:val="24"/>
        </w:rPr>
        <w:t> </w:t>
      </w:r>
      <w:r>
        <w:rPr>
          <w:color w:val="1C1C1C"/>
          <w:sz w:val="24"/>
        </w:rPr>
        <w:t>1994</w:t>
      </w:r>
      <w:r>
        <w:rPr>
          <w:color w:val="1C1C1C"/>
          <w:spacing w:val="-22"/>
          <w:sz w:val="24"/>
        </w:rPr>
        <w:t> </w:t>
      </w:r>
      <w:r>
        <w:rPr>
          <w:sz w:val="24"/>
        </w:rPr>
        <w:t>Ql there were still </w:t>
      </w:r>
      <w:r>
        <w:rPr>
          <w:color w:val="0C0C0C"/>
          <w:sz w:val="24"/>
        </w:rPr>
        <w:t>1.3 </w:t>
      </w:r>
      <w:r>
        <w:rPr>
          <w:sz w:val="24"/>
        </w:rPr>
        <w:t>million households </w:t>
      </w:r>
      <w:r>
        <w:rPr>
          <w:color w:val="111111"/>
          <w:sz w:val="24"/>
        </w:rPr>
        <w:t>with </w:t>
      </w:r>
      <w:r>
        <w:rPr>
          <w:sz w:val="24"/>
        </w:rPr>
        <w:t>negative equity totalling £7.6</w:t>
      </w:r>
      <w:r>
        <w:rPr>
          <w:spacing w:val="20"/>
          <w:sz w:val="24"/>
        </w:rPr>
        <w:t> </w:t>
      </w:r>
      <w:r>
        <w:rPr>
          <w:sz w:val="24"/>
        </w:rPr>
        <w:t>billion.</w:t>
      </w:r>
    </w:p>
    <w:p>
      <w:pPr>
        <w:pStyle w:val="BodyText"/>
        <w:spacing w:before="8"/>
      </w:pPr>
      <w:r>
        <w:rPr/>
        <w:drawing>
          <wp:anchor distT="0" distB="0" distL="0" distR="0" allowOverlap="1" layoutInCell="1" locked="0" behindDoc="0" simplePos="0" relativeHeight="177">
            <wp:simplePos x="0" y="0"/>
            <wp:positionH relativeFrom="page">
              <wp:posOffset>3413759</wp:posOffset>
            </wp:positionH>
            <wp:positionV relativeFrom="paragraph">
              <wp:posOffset>198126</wp:posOffset>
            </wp:positionV>
            <wp:extent cx="3340608" cy="2532888"/>
            <wp:effectExtent l="0" t="0" r="0" b="0"/>
            <wp:wrapTopAndBottom/>
            <wp:docPr id="287" name="image394.jpeg"/>
            <wp:cNvGraphicFramePr>
              <a:graphicFrameLocks noChangeAspect="1"/>
            </wp:cNvGraphicFramePr>
            <a:graphic>
              <a:graphicData uri="http://schemas.openxmlformats.org/drawingml/2006/picture">
                <pic:pic>
                  <pic:nvPicPr>
                    <pic:cNvPr id="288" name="image394.jpeg"/>
                    <pic:cNvPicPr/>
                  </pic:nvPicPr>
                  <pic:blipFill>
                    <a:blip r:embed="rId398" cstate="print"/>
                    <a:stretch>
                      <a:fillRect/>
                    </a:stretch>
                  </pic:blipFill>
                  <pic:spPr>
                    <a:xfrm>
                      <a:off x="0" y="0"/>
                      <a:ext cx="3340608" cy="2532888"/>
                    </a:xfrm>
                    <a:prstGeom prst="rect">
                      <a:avLst/>
                    </a:prstGeom>
                  </pic:spPr>
                </pic:pic>
              </a:graphicData>
            </a:graphic>
          </wp:anchor>
        </w:drawing>
      </w:r>
    </w:p>
    <w:p>
      <w:pPr>
        <w:pStyle w:val="Heading7"/>
        <w:rPr>
          <w:i/>
        </w:rPr>
      </w:pPr>
      <w:bookmarkStart w:name="_TOC_250001" w:id="25"/>
      <w:r>
        <w:rPr>
          <w:i/>
          <w:color w:val="606060"/>
        </w:rPr>
        <w:t>The </w:t>
      </w:r>
      <w:r>
        <w:rPr>
          <w:i/>
          <w:color w:val="464646"/>
        </w:rPr>
        <w:t>corporate </w:t>
      </w:r>
      <w:bookmarkEnd w:id="25"/>
      <w:r>
        <w:rPr>
          <w:i/>
          <w:color w:val="A8A8A8"/>
        </w:rPr>
        <w:t>sector</w:t>
      </w:r>
    </w:p>
    <w:p>
      <w:pPr>
        <w:pStyle w:val="Heading6"/>
        <w:spacing w:line="232" w:lineRule="auto" w:before="124"/>
        <w:ind w:left="261" w:right="101" w:hanging="8"/>
      </w:pPr>
      <w:r>
        <w:rPr/>
        <w:pict>
          <v:group style="position:absolute;margin-left:40.799999pt;margin-top:-34.772968pt;width:209.3pt;height:73pt;mso-position-horizontal-relative:page;mso-position-vertical-relative:paragraph;z-index:15819776" coordorigin="816,-695" coordsize="4186,1460">
            <v:shape style="position:absolute;left:1123;top:264;width:1316;height:471" type="#_x0000_t75" stroked="false">
              <v:imagedata r:id="rId399" o:title=""/>
            </v:shape>
            <v:shape style="position:absolute;left:1123;top:274;width:452;height:240" type="#_x0000_t75" stroked="false">
              <v:imagedata r:id="rId400" o:title=""/>
            </v:shape>
            <v:shape style="position:absolute;left:2102;top:168;width:2688;height:596" type="#_x0000_t75" stroked="false">
              <v:imagedata r:id="rId401" o:title=""/>
            </v:shape>
            <v:shape style="position:absolute;left:816;top:-696;width:4186;height:730" type="#_x0000_t75" stroked="false">
              <v:imagedata r:id="rId402" o:title=""/>
            </v:shape>
            <v:shape style="position:absolute;left:1094;top:34;width:1661;height:356" type="#_x0000_t75" stroked="false">
              <v:imagedata r:id="rId403" o:title=""/>
            </v:shape>
            <v:shape style="position:absolute;left:3139;top:43;width:1594;height:240" type="#_x0000_t75" stroked="false">
              <v:imagedata r:id="rId404" o:title=""/>
            </v:shape>
            <v:shape style="position:absolute;left:3744;top:293;width:221;height:106" type="#_x0000_t75" stroked="false">
              <v:imagedata r:id="rId405" o:title=""/>
            </v:shape>
            <v:shape style="position:absolute;left:892;top:370;width:154;height:154" type="#_x0000_t75" stroked="false">
              <v:imagedata r:id="rId406" o:title=""/>
            </v:shape>
            <w10:wrap type="none"/>
          </v:group>
        </w:pict>
      </w:r>
      <w:r>
        <w:rPr/>
        <w:t>Jtrpqgâr in?estment’1ias played.a small part in </w:t>
      </w:r>
      <w:r>
        <w:rPr>
          <w:color w:val="161616"/>
        </w:rPr>
        <w:t>the </w:t>
      </w:r>
      <w:r>
        <w:rPr>
          <w:color w:val="0C0C0C"/>
          <w:w w:val="95"/>
        </w:rPr>
        <w:t>groWth</w:t>
      </w:r>
      <w:r>
        <w:rPr>
          <w:color w:val="0C0C0C"/>
          <w:spacing w:val="-15"/>
          <w:w w:val="95"/>
        </w:rPr>
        <w:t> </w:t>
      </w:r>
      <w:r>
        <w:rPr>
          <w:w w:val="95"/>
        </w:rPr>
        <w:t>ef</w:t>
      </w:r>
      <w:r>
        <w:rPr>
          <w:spacing w:val="-18"/>
          <w:w w:val="95"/>
        </w:rPr>
        <w:t> </w:t>
      </w:r>
      <w:r>
        <w:rPr>
          <w:w w:val="95"/>
        </w:rPr>
        <w:t>GDP</w:t>
      </w:r>
      <w:r>
        <w:rPr>
          <w:spacing w:val="-18"/>
          <w:w w:val="95"/>
        </w:rPr>
        <w:t> </w:t>
      </w:r>
      <w:r>
        <w:rPr>
          <w:w w:val="95"/>
        </w:rPr>
        <w:t>sci</w:t>
      </w:r>
      <w:r>
        <w:rPr>
          <w:spacing w:val="-23"/>
          <w:w w:val="95"/>
        </w:rPr>
        <w:t> </w:t>
      </w:r>
      <w:r>
        <w:rPr>
          <w:w w:val="95"/>
        </w:rPr>
        <w:t>fat’.in!this</w:t>
      </w:r>
      <w:r>
        <w:rPr>
          <w:spacing w:val="-2"/>
          <w:w w:val="95"/>
        </w:rPr>
        <w:t> </w:t>
      </w:r>
      <w:r>
        <w:rPr>
          <w:w w:val="95"/>
        </w:rPr>
        <w:t>recovery</w:t>
      </w:r>
      <w:r>
        <w:rPr>
          <w:spacing w:val="-5"/>
          <w:w w:val="95"/>
        </w:rPr>
        <w:t> </w:t>
      </w:r>
      <w:r>
        <w:rPr>
          <w:color w:val="080808"/>
          <w:w w:val="95"/>
        </w:rPr>
        <w:t>(Chart</w:t>
      </w:r>
      <w:r>
        <w:rPr>
          <w:color w:val="080808"/>
          <w:spacing w:val="-10"/>
          <w:w w:val="95"/>
        </w:rPr>
        <w:t> </w:t>
      </w:r>
      <w:r>
        <w:rPr>
          <w:color w:val="111111"/>
          <w:w w:val="95"/>
        </w:rPr>
        <w:t>3.1</w:t>
      </w:r>
      <w:r>
        <w:rPr>
          <w:color w:val="111111"/>
          <w:spacing w:val="-39"/>
          <w:w w:val="95"/>
        </w:rPr>
        <w:t> </w:t>
      </w:r>
      <w:r>
        <w:rPr>
          <w:color w:val="181818"/>
          <w:w w:val="95"/>
        </w:rPr>
        <w:t>.above).</w:t>
      </w:r>
    </w:p>
    <w:p>
      <w:pPr>
        <w:spacing w:after="0" w:line="232" w:lineRule="auto"/>
        <w:sectPr>
          <w:type w:val="continuous"/>
          <w:pgSz w:w="11960" w:h="16800"/>
          <w:pgMar w:top="1580" w:bottom="280" w:left="700" w:right="1100"/>
          <w:cols w:num="2" w:equalWidth="0">
            <w:col w:w="4063" w:space="450"/>
            <w:col w:w="5647"/>
          </w:cols>
        </w:sectPr>
      </w:pPr>
    </w:p>
    <w:p>
      <w:pPr>
        <w:spacing w:before="65"/>
        <w:ind w:left="112" w:right="0" w:firstLine="0"/>
        <w:jc w:val="left"/>
        <w:rPr>
          <w:sz w:val="15"/>
        </w:rPr>
      </w:pPr>
      <w:bookmarkStart w:name="BoE_Inf_May 94_026" w:id="26"/>
      <w:bookmarkEnd w:id="26"/>
      <w:r>
        <w:rPr/>
      </w:r>
      <w:r>
        <w:rPr>
          <w:color w:val="565656"/>
          <w:sz w:val="15"/>
        </w:rPr>
        <w:t>lnfl'ation </w:t>
      </w:r>
      <w:r>
        <w:rPr>
          <w:color w:val="414141"/>
          <w:sz w:val="15"/>
        </w:rPr>
        <w:t>Rcppri: </w:t>
      </w:r>
      <w:r>
        <w:rPr>
          <w:color w:val="343434"/>
          <w:sz w:val="15"/>
        </w:rPr>
        <w:t>Mnv </w:t>
      </w:r>
      <w:r>
        <w:rPr>
          <w:color w:val="707070"/>
          <w:sz w:val="15"/>
        </w:rPr>
        <w:t>1094</w:t>
      </w:r>
    </w:p>
    <w:p>
      <w:pPr>
        <w:pStyle w:val="BodyText"/>
        <w:rPr>
          <w:sz w:val="20"/>
        </w:rPr>
      </w:pPr>
    </w:p>
    <w:p>
      <w:pPr>
        <w:pStyle w:val="BodyText"/>
        <w:rPr>
          <w:sz w:val="19"/>
        </w:rPr>
      </w:pPr>
    </w:p>
    <w:p>
      <w:pPr>
        <w:pStyle w:val="BodyText"/>
        <w:spacing w:line="242" w:lineRule="auto" w:before="1"/>
        <w:ind w:left="4679" w:right="902" w:hanging="1"/>
      </w:pPr>
      <w:r>
        <w:rPr/>
        <w:t>Companies have.been slow to increase.their!investment, as </w:t>
      </w:r>
      <w:r>
        <w:rPr>
          <w:color w:val="0A0A0A"/>
        </w:rPr>
        <w:t>they </w:t>
      </w:r>
      <w:r>
        <w:rPr/>
        <w:t>continue to adjust to </w:t>
      </w:r>
      <w:r>
        <w:rPr>
          <w:color w:val="0A0A0A"/>
        </w:rPr>
        <w:t>the </w:t>
      </w:r>
      <w:r>
        <w:rPr/>
        <w:t>high debt levels they took </w:t>
      </w:r>
      <w:r>
        <w:rPr>
          <w:color w:val="383838"/>
        </w:rPr>
        <w:t>on </w:t>
      </w:r>
      <w:r>
        <w:rPr/>
        <w:t>in the late 1980s (Charts 3.3 and 3.4)</w:t>
      </w:r>
    </w:p>
    <w:p>
      <w:pPr>
        <w:pStyle w:val="BodyText"/>
        <w:ind w:left="4685" w:right="910" w:hanging="7"/>
      </w:pPr>
      <w:r>
        <w:rPr/>
        <w:t>corporate </w:t>
      </w:r>
      <w:r>
        <w:rPr>
          <w:color w:val="0A0A0A"/>
        </w:rPr>
        <w:t>debt </w:t>
      </w:r>
      <w:r>
        <w:rPr>
          <w:color w:val="181818"/>
        </w:rPr>
        <w:t>has </w:t>
      </w:r>
      <w:r>
        <w:rPr/>
        <w:t>been reduced. Investment did, however, begin to increase in the second half </w:t>
      </w:r>
      <w:r>
        <w:rPr>
          <w:color w:val="414141"/>
        </w:rPr>
        <w:t>.of </w:t>
      </w:r>
      <w:r>
        <w:rPr/>
        <w:t>last year; by 1993 </w:t>
      </w:r>
      <w:r>
        <w:rPr>
          <w:color w:val="0A0A0A"/>
        </w:rPr>
        <w:t>Q4, </w:t>
      </w:r>
      <w:r>
        <w:rPr/>
        <w:t>non-residential fixed investment was at its strongest for </w:t>
      </w:r>
      <w:r>
        <w:rPr>
          <w:color w:val="0C0C0C"/>
        </w:rPr>
        <w:t>3'Ji </w:t>
      </w:r>
      <w:r>
        <w:rPr/>
        <w:t>years and 2.2% higher than in the same quarter </w:t>
      </w:r>
      <w:r>
        <w:rPr>
          <w:color w:val="131313"/>
        </w:rPr>
        <w:t>of </w:t>
      </w:r>
      <w:r>
        <w:rPr/>
        <w:t>1992. In the non-manufacturing sector, it </w:t>
      </w:r>
      <w:r>
        <w:rPr>
          <w:color w:val="161616"/>
        </w:rPr>
        <w:t>rose </w:t>
      </w:r>
      <w:r>
        <w:rPr>
          <w:color w:val="0C0C0C"/>
        </w:rPr>
        <w:t>by </w:t>
      </w:r>
      <w:r>
        <w:rPr/>
        <w:t>1.8%.</w:t>
      </w:r>
    </w:p>
    <w:p>
      <w:pPr>
        <w:pStyle w:val="BodyText"/>
        <w:rPr>
          <w:sz w:val="14"/>
        </w:rPr>
      </w:pPr>
    </w:p>
    <w:p>
      <w:pPr>
        <w:spacing w:after="0"/>
        <w:rPr>
          <w:sz w:val="14"/>
        </w:rPr>
        <w:sectPr>
          <w:pgSz w:w="11960" w:h="16720"/>
          <w:pgMar w:top="640" w:bottom="280" w:left="1140" w:right="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p>
    <w:p>
      <w:pPr>
        <w:spacing w:before="0"/>
        <w:ind w:left="158" w:right="0" w:firstLine="0"/>
        <w:jc w:val="left"/>
        <w:rPr>
          <w:sz w:val="19"/>
        </w:rPr>
      </w:pPr>
      <w:r>
        <w:rPr>
          <w:color w:val="60A7BF"/>
          <w:w w:val="105"/>
          <w:sz w:val="19"/>
        </w:rPr>
        <w:t>Chart </w:t>
      </w:r>
      <w:r>
        <w:rPr>
          <w:color w:val="B5B5B5"/>
          <w:w w:val="105"/>
          <w:sz w:val="19"/>
        </w:rPr>
        <w:t>ñ.7</w:t>
      </w:r>
    </w:p>
    <w:p>
      <w:pPr>
        <w:spacing w:before="30"/>
        <w:ind w:left="162" w:right="0" w:firstLine="0"/>
        <w:jc w:val="left"/>
        <w:rPr>
          <w:sz w:val="17"/>
        </w:rPr>
      </w:pPr>
      <w:r>
        <w:rPr/>
        <w:pict>
          <v:group style="position:absolute;margin-left:72.480003pt;margin-top:42.555561pt;width:145pt;height:64.8pt;mso-position-horizontal-relative:page;mso-position-vertical-relative:paragraph;z-index:-18071040" coordorigin="1450,851" coordsize="2900,1296">
            <v:shape style="position:absolute;left:1449;top:851;width:2900;height:1296" type="#_x0000_t75" stroked="false">
              <v:imagedata r:id="rId407" o:title=""/>
            </v:shape>
            <v:shape style="position:absolute;left:1766;top:995;width:1220;height:106" type="#_x0000_t75" stroked="false">
              <v:imagedata r:id="rId408" o:title=""/>
            </v:shape>
            <w10:wrap type="none"/>
          </v:group>
        </w:pict>
      </w:r>
      <w:r>
        <w:rPr>
          <w:color w:val="80A5BA"/>
          <w:w w:val="120"/>
          <w:sz w:val="17"/>
        </w:rPr>
        <w:t>Factors </w:t>
      </w:r>
      <w:r>
        <w:rPr>
          <w:color w:val="66909A"/>
          <w:w w:val="120"/>
          <w:sz w:val="17"/>
        </w:rPr>
        <w:t>limiting </w:t>
      </w:r>
      <w:r>
        <w:rPr>
          <w:color w:val="6B97AC"/>
          <w:w w:val="120"/>
          <w:sz w:val="17"/>
        </w:rPr>
        <w:t>capital </w:t>
      </w:r>
      <w:r>
        <w:rPr>
          <w:color w:val="414141"/>
          <w:w w:val="120"/>
          <w:sz w:val="17"/>
        </w:rPr>
        <w:t>cxpcnditure‹•</w:t>
      </w:r>
    </w:p>
    <w:p>
      <w:pPr>
        <w:pStyle w:val="BodyText"/>
        <w:spacing w:before="6"/>
        <w:rPr>
          <w:sz w:val="8"/>
        </w:rPr>
      </w:pPr>
    </w:p>
    <w:p>
      <w:pPr>
        <w:pStyle w:val="BodyText"/>
        <w:spacing w:line="115" w:lineRule="exact"/>
        <w:ind w:left="2844"/>
        <w:rPr>
          <w:sz w:val="11"/>
        </w:rPr>
      </w:pPr>
      <w:r>
        <w:rPr>
          <w:position w:val="-1"/>
          <w:sz w:val="11"/>
        </w:rPr>
        <w:drawing>
          <wp:inline distT="0" distB="0" distL="0" distR="0">
            <wp:extent cx="359664" cy="73151"/>
            <wp:effectExtent l="0" t="0" r="0" b="0"/>
            <wp:docPr id="289" name="image405.png"/>
            <wp:cNvGraphicFramePr>
              <a:graphicFrameLocks noChangeAspect="1"/>
            </wp:cNvGraphicFramePr>
            <a:graphic>
              <a:graphicData uri="http://schemas.openxmlformats.org/drawingml/2006/picture">
                <pic:pic>
                  <pic:nvPicPr>
                    <pic:cNvPr id="290" name="image405.png"/>
                    <pic:cNvPicPr/>
                  </pic:nvPicPr>
                  <pic:blipFill>
                    <a:blip r:embed="rId409" cstate="print"/>
                    <a:stretch>
                      <a:fillRect/>
                    </a:stretch>
                  </pic:blipFill>
                  <pic:spPr>
                    <a:xfrm>
                      <a:off x="0" y="0"/>
                      <a:ext cx="359664" cy="73151"/>
                    </a:xfrm>
                    <a:prstGeom prst="rect">
                      <a:avLst/>
                    </a:prstGeom>
                  </pic:spPr>
                </pic:pic>
              </a:graphicData>
            </a:graphic>
          </wp:inline>
        </w:drawing>
      </w:r>
      <w:r>
        <w:rPr>
          <w:position w:val="-1"/>
          <w:sz w:val="11"/>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rPr>
          <w:sz w:val="16"/>
        </w:rPr>
      </w:pPr>
    </w:p>
    <w:p>
      <w:pPr>
        <w:tabs>
          <w:tab w:pos="3218" w:val="left" w:leader="none"/>
        </w:tabs>
        <w:spacing w:before="1"/>
        <w:ind w:left="147" w:right="0" w:firstLine="0"/>
        <w:jc w:val="left"/>
        <w:rPr>
          <w:sz w:val="9"/>
        </w:rPr>
      </w:pPr>
      <w:r>
        <w:rPr>
          <w:color w:val="5B5B5B"/>
          <w:w w:val="105"/>
          <w:sz w:val="9"/>
        </w:rPr>
        <w:t>—</w:t>
        <w:tab/>
      </w:r>
      <w:r>
        <w:rPr>
          <w:color w:val="696969"/>
          <w:w w:val="105"/>
          <w:sz w:val="9"/>
        </w:rPr>
        <w:t>—</w:t>
      </w:r>
      <w:r>
        <w:rPr>
          <w:color w:val="696969"/>
          <w:spacing w:val="23"/>
          <w:w w:val="105"/>
          <w:sz w:val="9"/>
        </w:rPr>
        <w:t> </w:t>
      </w:r>
      <w:r>
        <w:rPr>
          <w:color w:val="3B3B3B"/>
          <w:w w:val="105"/>
          <w:sz w:val="9"/>
        </w:rPr>
        <w:t>4{}</w:t>
      </w:r>
    </w:p>
    <w:p>
      <w:pPr>
        <w:pStyle w:val="BodyText"/>
        <w:rPr>
          <w:sz w:val="20"/>
        </w:rPr>
      </w:pPr>
    </w:p>
    <w:p>
      <w:pPr>
        <w:pStyle w:val="BodyText"/>
        <w:spacing w:before="6"/>
        <w:rPr>
          <w:sz w:val="19"/>
        </w:rPr>
      </w:pPr>
      <w:r>
        <w:rPr/>
        <w:drawing>
          <wp:anchor distT="0" distB="0" distL="0" distR="0" allowOverlap="1" layoutInCell="1" locked="0" behindDoc="0" simplePos="0" relativeHeight="180">
            <wp:simplePos x="0" y="0"/>
            <wp:positionH relativeFrom="page">
              <wp:posOffset>914400</wp:posOffset>
            </wp:positionH>
            <wp:positionV relativeFrom="paragraph">
              <wp:posOffset>167708</wp:posOffset>
            </wp:positionV>
            <wp:extent cx="1847087" cy="707136"/>
            <wp:effectExtent l="0" t="0" r="0" b="0"/>
            <wp:wrapTopAndBottom/>
            <wp:docPr id="291" name="image406.jpeg"/>
            <wp:cNvGraphicFramePr>
              <a:graphicFrameLocks noChangeAspect="1"/>
            </wp:cNvGraphicFramePr>
            <a:graphic>
              <a:graphicData uri="http://schemas.openxmlformats.org/drawingml/2006/picture">
                <pic:pic>
                  <pic:nvPicPr>
                    <pic:cNvPr id="292" name="image406.jpeg"/>
                    <pic:cNvPicPr/>
                  </pic:nvPicPr>
                  <pic:blipFill>
                    <a:blip r:embed="rId410" cstate="print"/>
                    <a:stretch>
                      <a:fillRect/>
                    </a:stretch>
                  </pic:blipFill>
                  <pic:spPr>
                    <a:xfrm>
                      <a:off x="0" y="0"/>
                      <a:ext cx="1847087" cy="707136"/>
                    </a:xfrm>
                    <a:prstGeom prst="rect">
                      <a:avLst/>
                    </a:prstGeom>
                  </pic:spPr>
                </pic:pic>
              </a:graphicData>
            </a:graphic>
          </wp:anchor>
        </w:drawing>
      </w:r>
    </w:p>
    <w:p>
      <w:pPr>
        <w:pStyle w:val="BodyText"/>
        <w:spacing w:before="1"/>
        <w:rPr>
          <w:sz w:val="4"/>
        </w:rPr>
      </w:pPr>
    </w:p>
    <w:p>
      <w:pPr>
        <w:pStyle w:val="BodyText"/>
        <w:spacing w:line="110" w:lineRule="exact"/>
        <w:ind w:left="223"/>
        <w:rPr>
          <w:sz w:val="11"/>
        </w:rPr>
      </w:pPr>
      <w:r>
        <w:rPr>
          <w:position w:val="-1"/>
          <w:sz w:val="11"/>
        </w:rPr>
        <w:drawing>
          <wp:inline distT="0" distB="0" distL="0" distR="0">
            <wp:extent cx="1895855" cy="70104"/>
            <wp:effectExtent l="0" t="0" r="0" b="0"/>
            <wp:docPr id="293" name="image407.jpeg"/>
            <wp:cNvGraphicFramePr>
              <a:graphicFrameLocks noChangeAspect="1"/>
            </wp:cNvGraphicFramePr>
            <a:graphic>
              <a:graphicData uri="http://schemas.openxmlformats.org/drawingml/2006/picture">
                <pic:pic>
                  <pic:nvPicPr>
                    <pic:cNvPr id="294" name="image407.jpeg"/>
                    <pic:cNvPicPr/>
                  </pic:nvPicPr>
                  <pic:blipFill>
                    <a:blip r:embed="rId411" cstate="print"/>
                    <a:stretch>
                      <a:fillRect/>
                    </a:stretch>
                  </pic:blipFill>
                  <pic:spPr>
                    <a:xfrm>
                      <a:off x="0" y="0"/>
                      <a:ext cx="1895855" cy="70104"/>
                    </a:xfrm>
                    <a:prstGeom prst="rect">
                      <a:avLst/>
                    </a:prstGeom>
                  </pic:spPr>
                </pic:pic>
              </a:graphicData>
            </a:graphic>
          </wp:inline>
        </w:drawing>
      </w:r>
      <w:r>
        <w:rPr>
          <w:position w:val="-1"/>
          <w:sz w:val="11"/>
        </w:rPr>
      </w:r>
    </w:p>
    <w:p>
      <w:pPr>
        <w:pStyle w:val="BodyText"/>
        <w:spacing w:before="1"/>
        <w:rPr>
          <w:sz w:val="7"/>
        </w:rPr>
      </w:pPr>
      <w:r>
        <w:rPr/>
        <w:pict>
          <v:group style="position:absolute;margin-left:62.400002pt;margin-top:6.060195pt;width:164.2pt;height:13pt;mso-position-horizontal-relative:page;mso-position-vertical-relative:paragraph;z-index:-15635968;mso-wrap-distance-left:0;mso-wrap-distance-right:0" coordorigin="1248,121" coordsize="3284,260">
            <v:shape style="position:absolute;left:1248;top:121;width:2074;height:106" type="#_x0000_t75" stroked="false">
              <v:imagedata r:id="rId412" o:title=""/>
            </v:shape>
            <v:shape style="position:absolute;left:1248;top:236;width:3284;height:144" type="#_x0000_t75" stroked="false">
              <v:imagedata r:id="rId413" o:title=""/>
            </v:shape>
            <w10:wrap type="topAndBottom"/>
          </v:group>
        </w:pict>
      </w:r>
    </w:p>
    <w:p>
      <w:pPr>
        <w:pStyle w:val="BodyText"/>
        <w:spacing w:before="90"/>
        <w:ind w:left="194" w:right="907" w:firstLine="5"/>
      </w:pPr>
      <w:r>
        <w:rPr/>
        <w:br w:type="column"/>
      </w:r>
      <w:r>
        <w:rPr/>
        <w:t>Investment has not .risen by as much in this recovery </w:t>
      </w:r>
      <w:r>
        <w:rPr>
          <w:color w:val="0A0A0A"/>
        </w:rPr>
        <w:t>as </w:t>
      </w:r>
      <w:r>
        <w:rPr>
          <w:color w:val="131313"/>
        </w:rPr>
        <w:t>it</w:t>
      </w:r>
      <w:r>
        <w:rPr>
          <w:color w:val="131313"/>
          <w:spacing w:val="-22"/>
        </w:rPr>
        <w:t> </w:t>
      </w:r>
      <w:r>
        <w:rPr/>
        <w:t>did</w:t>
      </w:r>
      <w:r>
        <w:rPr>
          <w:spacing w:val="-19"/>
        </w:rPr>
        <w:t> </w:t>
      </w:r>
      <w:r>
        <w:rPr/>
        <w:t>in</w:t>
      </w:r>
      <w:r>
        <w:rPr>
          <w:spacing w:val="-22"/>
        </w:rPr>
        <w:t> </w:t>
      </w:r>
      <w:r>
        <w:rPr/>
        <w:t>1982—84</w:t>
      </w:r>
      <w:r>
        <w:rPr>
          <w:spacing w:val="-17"/>
        </w:rPr>
        <w:t> </w:t>
      </w:r>
      <w:r>
        <w:rPr/>
        <w:t>(Chart</w:t>
      </w:r>
      <w:r>
        <w:rPr>
          <w:spacing w:val="-17"/>
        </w:rPr>
        <w:t> </w:t>
      </w:r>
      <w:r>
        <w:rPr/>
        <w:t>3.1),</w:t>
      </w:r>
      <w:r>
        <w:rPr>
          <w:spacing w:val="-20"/>
        </w:rPr>
        <w:t> </w:t>
      </w:r>
      <w:r>
        <w:rPr/>
        <w:t>but</w:t>
      </w:r>
      <w:r>
        <w:rPr>
          <w:spacing w:val="-22"/>
        </w:rPr>
        <w:t> </w:t>
      </w:r>
      <w:r>
        <w:rPr/>
        <w:t>the</w:t>
      </w:r>
      <w:r>
        <w:rPr>
          <w:spacing w:val="-21"/>
        </w:rPr>
        <w:t> </w:t>
      </w:r>
      <w:r>
        <w:rPr/>
        <w:t>share</w:t>
      </w:r>
      <w:r>
        <w:rPr>
          <w:spacing w:val="-23"/>
        </w:rPr>
        <w:t> </w:t>
      </w:r>
      <w:r>
        <w:rPr/>
        <w:t>of</w:t>
      </w:r>
      <w:r>
        <w:rPr>
          <w:spacing w:val="-19"/>
        </w:rPr>
        <w:t> </w:t>
      </w:r>
      <w:r>
        <w:rPr/>
        <w:t>investment in </w:t>
      </w:r>
      <w:r>
        <w:rPr>
          <w:b/>
        </w:rPr>
        <w:t>GDP </w:t>
      </w:r>
      <w:r>
        <w:rPr/>
        <w:t>has remained two percentage points higher </w:t>
      </w:r>
      <w:r>
        <w:rPr>
          <w:color w:val="0C0C0C"/>
        </w:rPr>
        <w:t>on </w:t>
      </w:r>
      <w:r>
        <w:rPr/>
        <w:t>average at over 20%. This reflects the rise of the investment-output</w:t>
      </w:r>
      <w:r>
        <w:rPr>
          <w:spacing w:val="-13"/>
        </w:rPr>
        <w:t> </w:t>
      </w:r>
      <w:r>
        <w:rPr/>
        <w:t>ratio</w:t>
      </w:r>
      <w:r>
        <w:rPr>
          <w:spacing w:val="-12"/>
        </w:rPr>
        <w:t> </w:t>
      </w:r>
      <w:r>
        <w:rPr>
          <w:color w:val="0F0F0F"/>
        </w:rPr>
        <w:t>in</w:t>
      </w:r>
      <w:r>
        <w:rPr>
          <w:color w:val="0F0F0F"/>
          <w:spacing w:val="-7"/>
        </w:rPr>
        <w:t> </w:t>
      </w:r>
      <w:r>
        <w:rPr/>
        <w:t>the</w:t>
      </w:r>
      <w:r>
        <w:rPr>
          <w:spacing w:val="-21"/>
        </w:rPr>
        <w:t> </w:t>
      </w:r>
      <w:r>
        <w:rPr/>
        <w:t>services</w:t>
      </w:r>
      <w:r>
        <w:rPr>
          <w:spacing w:val="-11"/>
        </w:rPr>
        <w:t> </w:t>
      </w:r>
      <w:r>
        <w:rPr/>
        <w:t>sector</w:t>
      </w:r>
      <w:r>
        <w:rPr>
          <w:spacing w:val="-14"/>
        </w:rPr>
        <w:t> </w:t>
      </w:r>
      <w:r>
        <w:rPr/>
        <w:t>through</w:t>
      </w:r>
      <w:r>
        <w:rPr>
          <w:spacing w:val="-4"/>
        </w:rPr>
        <w:t> </w:t>
      </w:r>
      <w:r>
        <w:rPr/>
        <w:t>the 1980s. Investment in plant and machinery has increased most, suggesting a greater emphasis on increasing productive capacity. Investment </w:t>
      </w:r>
      <w:r>
        <w:rPr>
          <w:color w:val="161616"/>
        </w:rPr>
        <w:t>in </w:t>
      </w:r>
      <w:r>
        <w:rPr/>
        <w:t>plant and machinery was 34.89 </w:t>
      </w:r>
      <w:r>
        <w:rPr>
          <w:color w:val="232323"/>
        </w:rPr>
        <w:t>of </w:t>
      </w:r>
      <w:r>
        <w:rPr/>
        <w:t>fixed investment in 1993, compared with 30.7%</w:t>
      </w:r>
      <w:r>
        <w:rPr>
          <w:spacing w:val="-13"/>
        </w:rPr>
        <w:t> </w:t>
      </w:r>
      <w:r>
        <w:rPr/>
        <w:t>in</w:t>
      </w:r>
      <w:r>
        <w:rPr>
          <w:spacing w:val="-12"/>
        </w:rPr>
        <w:t> </w:t>
      </w:r>
      <w:r>
        <w:rPr/>
        <w:t>1982;</w:t>
      </w:r>
      <w:r>
        <w:rPr>
          <w:spacing w:val="32"/>
        </w:rPr>
        <w:t> </w:t>
      </w:r>
      <w:r>
        <w:rPr/>
        <w:t>and</w:t>
      </w:r>
      <w:r>
        <w:rPr>
          <w:spacing w:val="-2"/>
        </w:rPr>
        <w:t> </w:t>
      </w:r>
      <w:r>
        <w:rPr/>
        <w:t>in</w:t>
      </w:r>
      <w:r>
        <w:rPr>
          <w:spacing w:val="-5"/>
        </w:rPr>
        <w:t> </w:t>
      </w:r>
      <w:r>
        <w:rPr/>
        <w:t>1993</w:t>
      </w:r>
      <w:r>
        <w:rPr>
          <w:spacing w:val="-16"/>
        </w:rPr>
        <w:t> </w:t>
      </w:r>
      <w:r>
        <w:rPr/>
        <w:t>Q4,</w:t>
      </w:r>
      <w:r>
        <w:rPr>
          <w:spacing w:val="-10"/>
        </w:rPr>
        <w:t> </w:t>
      </w:r>
      <w:r>
        <w:rPr/>
        <w:t>it</w:t>
      </w:r>
      <w:r>
        <w:rPr>
          <w:spacing w:val="-8"/>
        </w:rPr>
        <w:t> </w:t>
      </w:r>
      <w:r>
        <w:rPr/>
        <w:t>was</w:t>
      </w:r>
      <w:r>
        <w:rPr>
          <w:spacing w:val="-11"/>
        </w:rPr>
        <w:t> </w:t>
      </w:r>
      <w:r>
        <w:rPr/>
        <w:t>3.79c</w:t>
      </w:r>
      <w:r>
        <w:rPr>
          <w:spacing w:val="1"/>
        </w:rPr>
        <w:t> </w:t>
      </w:r>
      <w:r>
        <w:rPr/>
        <w:t>higher</w:t>
      </w:r>
      <w:r>
        <w:rPr>
          <w:spacing w:val="-8"/>
        </w:rPr>
        <w:t> </w:t>
      </w:r>
      <w:r>
        <w:rPr/>
        <w:t>than a year earlier, compared with a ldc fall in investment in dwellings and other new buildings. This pattern of investment </w:t>
      </w:r>
      <w:r>
        <w:rPr>
          <w:color w:val="131313"/>
        </w:rPr>
        <w:t>is </w:t>
      </w:r>
      <w:r>
        <w:rPr/>
        <w:t>common to both manufacturing and services,</w:t>
      </w:r>
      <w:r>
        <w:rPr>
          <w:spacing w:val="6"/>
        </w:rPr>
        <w:t> </w:t>
      </w:r>
      <w:r>
        <w:rPr/>
        <w:t>but</w:t>
      </w:r>
      <w:r>
        <w:rPr>
          <w:spacing w:val="-11"/>
        </w:rPr>
        <w:t> </w:t>
      </w:r>
      <w:r>
        <w:rPr/>
        <w:t>for</w:t>
      </w:r>
      <w:r>
        <w:rPr>
          <w:spacing w:val="-12"/>
        </w:rPr>
        <w:t> </w:t>
      </w:r>
      <w:r>
        <w:rPr/>
        <w:t>services</w:t>
      </w:r>
      <w:r>
        <w:rPr>
          <w:spacing w:val="3"/>
        </w:rPr>
        <w:t> </w:t>
      </w:r>
      <w:r>
        <w:rPr/>
        <w:t>the</w:t>
      </w:r>
      <w:r>
        <w:rPr>
          <w:spacing w:val="-10"/>
        </w:rPr>
        <w:t> </w:t>
      </w:r>
      <w:r>
        <w:rPr/>
        <w:t>rise</w:t>
      </w:r>
      <w:r>
        <w:rPr>
          <w:spacing w:val="-15"/>
        </w:rPr>
        <w:t> </w:t>
      </w:r>
      <w:r>
        <w:rPr>
          <w:color w:val="0C0C0C"/>
        </w:rPr>
        <w:t>in</w:t>
      </w:r>
      <w:r>
        <w:rPr>
          <w:color w:val="0C0C0C"/>
          <w:spacing w:val="5"/>
        </w:rPr>
        <w:t> </w:t>
      </w:r>
      <w:r>
        <w:rPr/>
        <w:t>investment</w:t>
      </w:r>
      <w:r>
        <w:rPr>
          <w:spacing w:val="-15"/>
        </w:rPr>
        <w:t> </w:t>
      </w:r>
      <w:r>
        <w:rPr/>
        <w:t>.in</w:t>
      </w:r>
    </w:p>
    <w:p>
      <w:pPr>
        <w:pStyle w:val="BodyText"/>
        <w:spacing w:line="244" w:lineRule="auto" w:before="8"/>
        <w:ind w:left="203" w:right="1666" w:firstLine="2"/>
      </w:pPr>
      <w:r>
        <w:rPr/>
        <w:t>plant and machinery has again ñeen particularly marked.</w:t>
      </w:r>
    </w:p>
    <w:p>
      <w:pPr>
        <w:pStyle w:val="BodyText"/>
        <w:spacing w:before="8"/>
        <w:rPr>
          <w:sz w:val="20"/>
        </w:rPr>
      </w:pPr>
    </w:p>
    <w:p>
      <w:pPr>
        <w:pStyle w:val="BodyText"/>
        <w:ind w:left="196" w:right="907" w:firstLine="1"/>
      </w:pPr>
      <w:r>
        <w:rPr/>
        <w:t>The slow recovery in investment comes at a time when, according</w:t>
      </w:r>
      <w:r>
        <w:rPr>
          <w:spacing w:val="-5"/>
        </w:rPr>
        <w:t> </w:t>
      </w:r>
      <w:r>
        <w:rPr/>
        <w:t>to</w:t>
      </w:r>
      <w:r>
        <w:rPr>
          <w:spacing w:val="-17"/>
        </w:rPr>
        <w:t> </w:t>
      </w:r>
      <w:r>
        <w:rPr/>
        <w:t>the</w:t>
      </w:r>
      <w:r>
        <w:rPr>
          <w:spacing w:val="-19"/>
        </w:rPr>
        <w:t> </w:t>
      </w:r>
      <w:r>
        <w:rPr/>
        <w:t>CBI</w:t>
      </w:r>
      <w:r>
        <w:rPr>
          <w:spacing w:val="-15"/>
        </w:rPr>
        <w:t> </w:t>
      </w:r>
      <w:r>
        <w:rPr/>
        <w:t>Industrial</w:t>
      </w:r>
      <w:r>
        <w:rPr>
          <w:spacing w:val="-13"/>
        </w:rPr>
        <w:t> </w:t>
      </w:r>
      <w:r>
        <w:rPr/>
        <w:t>Trends</w:t>
      </w:r>
      <w:r>
        <w:rPr>
          <w:spacing w:val="-14"/>
        </w:rPr>
        <w:t> </w:t>
      </w:r>
      <w:r>
        <w:rPr/>
        <w:t>Survey,</w:t>
      </w:r>
      <w:r>
        <w:rPr>
          <w:spacing w:val="-5"/>
        </w:rPr>
        <w:t> </w:t>
      </w:r>
      <w:r>
        <w:rPr/>
        <w:t>the</w:t>
      </w:r>
      <w:r>
        <w:rPr>
          <w:spacing w:val="-15"/>
        </w:rPr>
        <w:t> </w:t>
      </w:r>
      <w:r>
        <w:rPr/>
        <w:t>major factors</w:t>
      </w:r>
      <w:r>
        <w:rPr>
          <w:spacing w:val="-15"/>
        </w:rPr>
        <w:t> </w:t>
      </w:r>
      <w:r>
        <w:rPr/>
        <w:t>limiting</w:t>
      </w:r>
      <w:r>
        <w:rPr>
          <w:spacing w:val="-13"/>
        </w:rPr>
        <w:t> </w:t>
      </w:r>
      <w:r>
        <w:rPr/>
        <w:t>capital</w:t>
      </w:r>
      <w:r>
        <w:rPr>
          <w:spacing w:val="-13"/>
        </w:rPr>
        <w:t> </w:t>
      </w:r>
      <w:r>
        <w:rPr/>
        <w:t>expenditure</w:t>
      </w:r>
      <w:r>
        <w:rPr>
          <w:spacing w:val="-13"/>
        </w:rPr>
        <w:t> </w:t>
      </w:r>
      <w:r>
        <w:rPr/>
        <w:t>are</w:t>
      </w:r>
      <w:r>
        <w:rPr>
          <w:spacing w:val="-15"/>
        </w:rPr>
        <w:t> </w:t>
      </w:r>
      <w:r>
        <w:rPr/>
        <w:t>uncertainty</w:t>
      </w:r>
      <w:r>
        <w:rPr>
          <w:spacing w:val="-10"/>
        </w:rPr>
        <w:t> </w:t>
      </w:r>
      <w:r>
        <w:rPr/>
        <w:t>about demand and an inadequate rate of .return (Chart</w:t>
      </w:r>
      <w:r>
        <w:rPr>
          <w:spacing w:val="-42"/>
        </w:rPr>
        <w:t> </w:t>
      </w:r>
      <w:r>
        <w:rPr>
          <w:color w:val="0F0F0F"/>
        </w:rPr>
        <w:t>3.7).</w:t>
      </w:r>
    </w:p>
    <w:p>
      <w:pPr>
        <w:pStyle w:val="BodyText"/>
        <w:spacing w:line="242" w:lineRule="auto" w:before="3"/>
        <w:ind w:left="155" w:right="957" w:firstLine="53"/>
      </w:pPr>
      <w:r>
        <w:rPr/>
        <w:drawing>
          <wp:anchor distT="0" distB="0" distL="0" distR="0" allowOverlap="1" layoutInCell="1" locked="0" behindDoc="0" simplePos="0" relativeHeight="15822336">
            <wp:simplePos x="0" y="0"/>
            <wp:positionH relativeFrom="page">
              <wp:posOffset>7479792</wp:posOffset>
            </wp:positionH>
            <wp:positionV relativeFrom="paragraph">
              <wp:posOffset>1077040</wp:posOffset>
            </wp:positionV>
            <wp:extent cx="12192" cy="292607"/>
            <wp:effectExtent l="0" t="0" r="0" b="0"/>
            <wp:wrapNone/>
            <wp:docPr id="295" name="image410.png"/>
            <wp:cNvGraphicFramePr>
              <a:graphicFrameLocks noChangeAspect="1"/>
            </wp:cNvGraphicFramePr>
            <a:graphic>
              <a:graphicData uri="http://schemas.openxmlformats.org/drawingml/2006/picture">
                <pic:pic>
                  <pic:nvPicPr>
                    <pic:cNvPr id="296" name="image410.png"/>
                    <pic:cNvPicPr/>
                  </pic:nvPicPr>
                  <pic:blipFill>
                    <a:blip r:embed="rId414" cstate="print"/>
                    <a:stretch>
                      <a:fillRect/>
                    </a:stretch>
                  </pic:blipFill>
                  <pic:spPr>
                    <a:xfrm>
                      <a:off x="0" y="0"/>
                      <a:ext cx="12192" cy="292607"/>
                    </a:xfrm>
                    <a:prstGeom prst="rect">
                      <a:avLst/>
                    </a:prstGeom>
                  </pic:spPr>
                </pic:pic>
              </a:graphicData>
            </a:graphic>
          </wp:anchor>
        </w:drawing>
      </w:r>
      <w:r>
        <w:rPr/>
        <w:pict>
          <v:group style="position:absolute;margin-left:588pt;margin-top:138.566345pt;width:5.8pt;height:37.950pt;mso-position-horizontal-relative:page;mso-position-vertical-relative:paragraph;z-index:15822848" coordorigin="11760,2771" coordsize="116,759">
            <v:shape style="position:absolute;left:11760;top:3174;width:116;height:356" type="#_x0000_t75" stroked="false">
              <v:imagedata r:id="rId415" o:title=""/>
            </v:shape>
            <v:shape style="position:absolute;left:11760;top:2771;width:116;height:336" type="#_x0000_t75" stroked="false">
              <v:imagedata r:id="rId416" o:title=""/>
            </v:shape>
            <w10:wrap type="none"/>
          </v:group>
        </w:pict>
      </w:r>
      <w:r>
        <w:rPr/>
        <w:t>Indeed, the balance of firms citing uncertainty about demand </w:t>
      </w:r>
      <w:r>
        <w:rPr>
          <w:color w:val="0C0C0C"/>
        </w:rPr>
        <w:t>as </w:t>
      </w:r>
      <w:r>
        <w:rPr/>
        <w:t>a factor limiting investment rose to 55&amp;a.in April from 44% in January. The proportion of respondents</w:t>
      </w:r>
      <w:r>
        <w:rPr>
          <w:spacing w:val="-16"/>
        </w:rPr>
        <w:t> </w:t>
      </w:r>
      <w:r>
        <w:rPr/>
        <w:t>citing</w:t>
      </w:r>
      <w:r>
        <w:rPr>
          <w:spacing w:val="-26"/>
        </w:rPr>
        <w:t> </w:t>
      </w:r>
      <w:r>
        <w:rPr/>
        <w:t>inadequate</w:t>
      </w:r>
      <w:r>
        <w:rPr>
          <w:spacing w:val="-12"/>
        </w:rPr>
        <w:t> </w:t>
      </w:r>
      <w:r>
        <w:rPr/>
        <w:t>returns</w:t>
      </w:r>
      <w:r>
        <w:rPr>
          <w:spacing w:val="-20"/>
        </w:rPr>
        <w:t> </w:t>
      </w:r>
      <w:r>
        <w:rPr/>
        <w:t>has</w:t>
      </w:r>
      <w:r>
        <w:rPr>
          <w:spacing w:val="-40"/>
        </w:rPr>
        <w:t> </w:t>
      </w:r>
      <w:r>
        <w:rPr/>
        <w:t>.been</w:t>
      </w:r>
      <w:r>
        <w:rPr>
          <w:spacing w:val="-33"/>
        </w:rPr>
        <w:t> </w:t>
      </w:r>
      <w:r>
        <w:rPr/>
        <w:t>.higher</w:t>
      </w:r>
      <w:r>
        <w:rPr>
          <w:spacing w:val="-21"/>
        </w:rPr>
        <w:t> </w:t>
      </w:r>
      <w:r>
        <w:rPr/>
        <w:t>in this recovery—currently 44domand may reflect a transitional problem in the move to lower and less variable inflation. Those .firms who assess investment decisions on the basis of a required rate of return will stake account.of the expected rate of inflation in calculating the nom!inal. return they require. But following a 20-year period in which the average inflation rate has been close to l0,&amp;o, adjustment </w:t>
      </w:r>
      <w:r>
        <w:rPr>
          <w:color w:val="131313"/>
        </w:rPr>
        <w:t>to </w:t>
      </w:r>
      <w:r>
        <w:rPr/>
        <w:t>a significantly lower rate may not be i.mmgdiate. .As a result, required rates of retum!may.!not yet:liave been revised down.sufiicfently to...reflect lower (expected) inflation.</w:t>
      </w:r>
      <w:r>
        <w:rPr>
          <w:spacing w:val="-8"/>
        </w:rPr>
        <w:t> </w:t>
      </w:r>
      <w:r>
        <w:rPr/>
        <w:t>The</w:t>
      </w:r>
      <w:r>
        <w:rPr>
          <w:spacing w:val="-30"/>
        </w:rPr>
        <w:t> </w:t>
      </w:r>
      <w:r>
        <w:rPr/>
        <w:t>Barik'.s.o,wn</w:t>
      </w:r>
      <w:r>
        <w:rPr>
          <w:spacing w:val="-21"/>
        </w:rPr>
        <w:t> </w:t>
      </w:r>
      <w:r>
        <w:rPr/>
        <w:t>survey,</w:t>
      </w:r>
      <w:r>
        <w:rPr>
          <w:spacing w:val="-40"/>
        </w:rPr>
        <w:t> </w:t>
      </w:r>
      <w:r>
        <w:rPr/>
        <w:t>of</w:t>
      </w:r>
      <w:r>
        <w:rPr>
          <w:spacing w:val="-28"/>
        </w:rPr>
        <w:t> </w:t>
      </w:r>
      <w:r>
        <w:rPr/>
        <w:t>oVér</w:t>
      </w:r>
      <w:r>
        <w:rPr>
          <w:spacing w:val="-30"/>
        </w:rPr>
        <w:t> </w:t>
      </w:r>
      <w:r>
        <w:rPr/>
        <w:t>20.0,firm</w:t>
      </w:r>
      <w:r>
        <w:rPr>
          <w:color w:val="2B2B2B"/>
        </w:rPr>
        <w:t>s.!</w:t>
      </w:r>
    </w:p>
    <w:p>
      <w:pPr>
        <w:pStyle w:val="BodyText"/>
        <w:spacing w:line="244" w:lineRule="auto" w:before="3"/>
        <w:ind w:left="174" w:right="861" w:hanging="28"/>
      </w:pPr>
      <w:r>
        <w:rPr/>
        <w:t>:showed that only about a.quartér o( them had.reduced their.nominal</w:t>
      </w:r>
      <w:r>
        <w:rPr>
          <w:spacing w:val="-8"/>
        </w:rPr>
        <w:t> </w:t>
      </w:r>
      <w:r>
        <w:rPr/>
        <w:t>target.rñtes</w:t>
      </w:r>
      <w:r>
        <w:rPr>
          <w:spacing w:val="-26"/>
        </w:rPr>
        <w:t> </w:t>
      </w:r>
      <w:r>
        <w:rPr/>
        <w:t>,of</w:t>
      </w:r>
      <w:r>
        <w:rPr>
          <w:spacing w:val="-25"/>
        </w:rPr>
        <w:t> </w:t>
      </w:r>
      <w:r>
        <w:rPr/>
        <w:t>retiirn</w:t>
      </w:r>
      <w:r>
        <w:rPr>
          <w:spacing w:val="-14"/>
        </w:rPr>
        <w:t> </w:t>
      </w:r>
      <w:r>
        <w:rPr/>
        <w:t>oder</w:t>
      </w:r>
      <w:r>
        <w:rPr>
          <w:spacing w:val="-24"/>
        </w:rPr>
        <w:t> </w:t>
      </w:r>
      <w:r>
        <w:rPr/>
        <w:t>the</w:t>
      </w:r>
      <w:r>
        <w:rPr>
          <w:spacing w:val="-26"/>
        </w:rPr>
        <w:t> </w:t>
      </w:r>
      <w:r>
        <w:rPr/>
        <w:t>last</w:t>
      </w:r>
      <w:r>
        <w:rPr>
          <w:spacing w:val="-25"/>
        </w:rPr>
        <w:t> </w:t>
      </w:r>
      <w:r>
        <w:rPr/>
        <w:t>ydar,</w:t>
      </w:r>
      <w:r>
        <w:rPr>
          <w:spacing w:val="-5"/>
        </w:rPr>
        <w:t> </w:t>
      </w:r>
      <w:r>
        <w:rPr/>
        <w:t>:the average</w:t>
      </w:r>
      <w:r>
        <w:rPr>
          <w:spacing w:val="-24"/>
        </w:rPr>
        <w:t> </w:t>
      </w:r>
      <w:r>
        <w:rPr/>
        <w:t>required</w:t>
      </w:r>
      <w:r>
        <w:rPr>
          <w:spacing w:val="-18"/>
        </w:rPr>
        <w:t> </w:t>
      </w:r>
      <w:r>
        <w:rPr/>
        <w:t>rate</w:t>
      </w:r>
      <w:r>
        <w:rPr>
          <w:spacing w:val="-21"/>
        </w:rPr>
        <w:t> </w:t>
      </w:r>
      <w:r>
        <w:rPr/>
        <w:t>was</w:t>
      </w:r>
      <w:r>
        <w:rPr>
          <w:spacing w:val="-25"/>
        </w:rPr>
        <w:t> </w:t>
      </w:r>
      <w:r>
        <w:rPr>
          <w:b/>
        </w:rPr>
        <w:t>still</w:t>
      </w:r>
      <w:r>
        <w:rPr>
          <w:b/>
          <w:spacing w:val="-22"/>
        </w:rPr>
        <w:t> </w:t>
      </w:r>
      <w:r>
        <w:rPr/>
        <w:t>around</w:t>
      </w:r>
      <w:r>
        <w:rPr>
          <w:spacing w:val="-21"/>
        </w:rPr>
        <w:t> </w:t>
      </w:r>
      <w:r>
        <w:rPr/>
        <w:t>20&amp;o..</w:t>
      </w:r>
      <w:r>
        <w:rPr>
          <w:spacing w:val="-9"/>
        </w:rPr>
        <w:t> </w:t>
      </w:r>
      <w:r>
        <w:rPr>
          <w:b/>
        </w:rPr>
        <w:t>Tllé</w:t>
      </w:r>
      <w:r>
        <w:rPr>
          <w:b/>
          <w:spacing w:val="-30"/>
        </w:rPr>
        <w:t> </w:t>
      </w:r>
      <w:r>
        <w:rPr/>
        <w:t>survey, also:showed' that a'substantial minority ofcompanies usqd pay-back periods, rétber than a raté of</w:t>
      </w:r>
      <w:r>
        <w:rPr>
          <w:spacing w:val="-26"/>
        </w:rPr>
        <w:t> </w:t>
      </w:r>
      <w:r>
        <w:rPr/>
        <w:t>return,:as</w:t>
      </w:r>
    </w:p>
    <w:p>
      <w:pPr>
        <w:spacing w:after="0" w:line="244" w:lineRule="auto"/>
        <w:sectPr>
          <w:type w:val="continuous"/>
          <w:pgSz w:w="11960" w:h="16720"/>
          <w:pgMar w:top="1580" w:bottom="280" w:left="1140" w:right="40"/>
          <w:cols w:num="2" w:equalWidth="0">
            <w:col w:w="3632" w:space="850"/>
            <w:col w:w="6298"/>
          </w:cols>
        </w:sectPr>
      </w:pPr>
    </w:p>
    <w:p>
      <w:pPr>
        <w:pStyle w:val="BodyText"/>
        <w:rPr>
          <w:sz w:val="20"/>
        </w:rPr>
      </w:pPr>
    </w:p>
    <w:p>
      <w:pPr>
        <w:pStyle w:val="BodyText"/>
        <w:spacing w:before="6"/>
        <w:rPr>
          <w:sz w:val="19"/>
        </w:rPr>
      </w:pPr>
    </w:p>
    <w:p>
      <w:pPr>
        <w:spacing w:before="0"/>
        <w:ind w:left="856" w:right="0" w:firstLine="0"/>
        <w:jc w:val="left"/>
        <w:rPr>
          <w:sz w:val="18"/>
        </w:rPr>
      </w:pPr>
      <w:bookmarkStart w:name="BoE_Inf_May 94_027" w:id="27"/>
      <w:bookmarkEnd w:id="27"/>
      <w:r>
        <w:rPr/>
      </w:r>
      <w:r>
        <w:rPr>
          <w:color w:val="ACACAC"/>
          <w:sz w:val="18"/>
        </w:rPr>
        <w:t>Ch </w:t>
      </w:r>
      <w:r>
        <w:rPr>
          <w:color w:val="428299"/>
          <w:sz w:val="18"/>
        </w:rPr>
        <w:t>Brf </w:t>
      </w:r>
      <w:r>
        <w:rPr>
          <w:color w:val="447999"/>
          <w:sz w:val="18"/>
        </w:rPr>
        <w:t>3.8</w:t>
      </w:r>
    </w:p>
    <w:p>
      <w:pPr>
        <w:spacing w:before="24"/>
        <w:ind w:left="860" w:right="0" w:firstLine="0"/>
        <w:jc w:val="left"/>
        <w:rPr>
          <w:sz w:val="18"/>
        </w:rPr>
      </w:pPr>
      <w:r>
        <w:rPr>
          <w:color w:val="366E82"/>
          <w:w w:val="105"/>
          <w:sz w:val="18"/>
        </w:rPr>
        <w:t>Return </w:t>
      </w:r>
      <w:r>
        <w:rPr>
          <w:color w:val="A5C1D6"/>
          <w:w w:val="105"/>
          <w:sz w:val="18"/>
        </w:rPr>
        <w:t>‹in </w:t>
      </w:r>
      <w:r>
        <w:rPr>
          <w:color w:val="4B4B4B"/>
          <w:w w:val="105"/>
          <w:sz w:val="18"/>
        </w:rPr>
        <w:t>«apittil‹•</w:t>
      </w:r>
    </w:p>
    <w:p>
      <w:pPr>
        <w:pStyle w:val="BodyText"/>
        <w:spacing w:line="194" w:lineRule="auto" w:before="106"/>
        <w:ind w:left="2311" w:right="37" w:firstLine="4"/>
      </w:pPr>
      <w:r>
        <w:rPr/>
        <w:br w:type="column"/>
      </w:r>
      <w:r>
        <w:rPr>
          <w:position w:val="-2"/>
        </w:rPr>
        <w:t>their </w:t>
      </w:r>
      <w:r>
        <w:rPr/>
        <w:t>main investment </w:t>
      </w:r>
      <w:r>
        <w:rPr>
          <w:color w:val="0A0A0A"/>
        </w:rPr>
        <w:t>criterion: lower </w:t>
      </w:r>
      <w:r>
        <w:rPr>
          <w:color w:val="0F0F0F"/>
        </w:rPr>
        <w:t>inflation </w:t>
      </w:r>
      <w:r>
        <w:rPr>
          <w:color w:val="0F0F0F"/>
          <w:position w:val="3"/>
        </w:rPr>
        <w:t>c‹iuld </w:t>
      </w:r>
      <w:r>
        <w:rPr>
          <w:position w:val="-3"/>
        </w:rPr>
        <w:t>reduce </w:t>
      </w:r>
      <w:r>
        <w:rPr/>
        <w:t>investment </w:t>
      </w:r>
      <w:r>
        <w:rPr>
          <w:color w:val="0A0A0A"/>
        </w:rPr>
        <w:t>levels </w:t>
      </w:r>
      <w:r>
        <w:rPr>
          <w:color w:val="0C0C0C"/>
        </w:rPr>
        <w:t>using </w:t>
      </w:r>
      <w:r>
        <w:rPr>
          <w:color w:val="151515"/>
        </w:rPr>
        <w:t>thi.s </w:t>
      </w:r>
      <w:r>
        <w:rPr/>
        <w:t>criterion. </w:t>
      </w:r>
      <w:r>
        <w:rPr>
          <w:color w:val="1A1A1A"/>
          <w:position w:val="3"/>
        </w:rPr>
        <w:t>since </w:t>
      </w:r>
      <w:r>
        <w:rPr>
          <w:color w:val="161616"/>
          <w:position w:val="3"/>
        </w:rPr>
        <w:t>when </w:t>
      </w:r>
      <w:r>
        <w:rPr>
          <w:position w:val="-2"/>
        </w:rPr>
        <w:t>inflation </w:t>
      </w:r>
      <w:r>
        <w:rPr>
          <w:color w:val="0A0A0A"/>
        </w:rPr>
        <w:t>falls </w:t>
      </w:r>
      <w:r>
        <w:rPr/>
        <w:t>the period required for </w:t>
      </w:r>
      <w:r>
        <w:rPr>
          <w:color w:val="181818"/>
        </w:rPr>
        <w:t>the </w:t>
      </w:r>
      <w:r>
        <w:rPr/>
        <w:t>nominal </w:t>
      </w:r>
      <w:r>
        <w:rPr>
          <w:color w:val="161616"/>
          <w:position w:val="3"/>
        </w:rPr>
        <w:t>outlay</w:t>
      </w:r>
    </w:p>
    <w:p>
      <w:pPr>
        <w:pStyle w:val="ListParagraph"/>
        <w:numPr>
          <w:ilvl w:val="2"/>
          <w:numId w:val="4"/>
        </w:numPr>
        <w:tabs>
          <w:tab w:pos="2316" w:val="left" w:leader="none"/>
          <w:tab w:pos="2317" w:val="left" w:leader="none"/>
        </w:tabs>
        <w:spacing w:line="252" w:lineRule="exact" w:before="0" w:after="0"/>
        <w:ind w:left="2316" w:right="0" w:hanging="1461"/>
        <w:jc w:val="left"/>
        <w:rPr>
          <w:sz w:val="23"/>
        </w:rPr>
      </w:pPr>
      <w:r>
        <w:rPr>
          <w:color w:val="1C1C1C"/>
          <w:sz w:val="23"/>
        </w:rPr>
        <w:t>to </w:t>
      </w:r>
      <w:r>
        <w:rPr>
          <w:color w:val="0F0F0F"/>
          <w:sz w:val="23"/>
        </w:rPr>
        <w:t>be </w:t>
      </w:r>
      <w:r>
        <w:rPr>
          <w:color w:val="070707"/>
          <w:sz w:val="23"/>
        </w:rPr>
        <w:t>returned </w:t>
      </w:r>
      <w:r>
        <w:rPr>
          <w:color w:val="111111"/>
          <w:sz w:val="23"/>
        </w:rPr>
        <w:t>will</w:t>
      </w:r>
      <w:r>
        <w:rPr>
          <w:color w:val="111111"/>
          <w:spacing w:val="2"/>
          <w:sz w:val="23"/>
        </w:rPr>
        <w:t> </w:t>
      </w:r>
      <w:r>
        <w:rPr>
          <w:sz w:val="23"/>
        </w:rPr>
        <w:t>lengthen.</w:t>
      </w:r>
    </w:p>
    <w:p>
      <w:pPr>
        <w:spacing w:after="0" w:line="252" w:lineRule="exact"/>
        <w:jc w:val="left"/>
        <w:rPr>
          <w:sz w:val="23"/>
        </w:rPr>
        <w:sectPr>
          <w:pgSz w:w="11960" w:h="16800"/>
          <w:pgMar w:top="1320" w:bottom="280" w:left="20" w:right="1040"/>
          <w:cols w:num="2" w:equalWidth="0">
            <w:col w:w="2401" w:space="636"/>
            <w:col w:w="7863"/>
          </w:cols>
        </w:sectPr>
      </w:pPr>
    </w:p>
    <w:p>
      <w:pPr>
        <w:pStyle w:val="BodyText"/>
        <w:spacing w:before="8"/>
        <w:rPr>
          <w:sz w:val="16"/>
        </w:rPr>
      </w:pPr>
    </w:p>
    <w:p>
      <w:pPr>
        <w:pStyle w:val="BodyText"/>
        <w:tabs>
          <w:tab w:pos="4003" w:val="left" w:leader="none"/>
          <w:tab w:pos="5352" w:val="left" w:leader="none"/>
        </w:tabs>
        <w:spacing w:line="272" w:lineRule="exact" w:before="94"/>
        <w:ind w:left="2324"/>
      </w:pPr>
      <w:r>
        <w:rPr>
          <w:color w:val="333333"/>
        </w:rPr>
        <w:t>“"</w:t>
      </w:r>
      <w:r>
        <w:rPr>
          <w:color w:val="333333"/>
          <w:spacing w:val="-46"/>
        </w:rPr>
        <w:t> </w:t>
      </w:r>
      <w:r>
        <w:rPr>
          <w:color w:val="1D1D1D"/>
        </w:rPr>
        <w:t>'“'</w:t>
        <w:tab/>
      </w:r>
      <w:r>
        <w:rPr>
          <w:color w:val="5B5B5B"/>
        </w:rPr>
        <w:t>'</w:t>
        <w:tab/>
      </w:r>
      <w:r>
        <w:rPr/>
        <w:t>Firms’ concerns about inadequate </w:t>
      </w:r>
      <w:r>
        <w:rPr>
          <w:color w:val="0F0F0F"/>
        </w:rPr>
        <w:t>returns</w:t>
      </w:r>
      <w:r>
        <w:rPr>
          <w:color w:val="0F0F0F"/>
          <w:spacing w:val="23"/>
        </w:rPr>
        <w:t> </w:t>
      </w:r>
      <w:r>
        <w:rPr>
          <w:color w:val="343434"/>
          <w:position w:val="3"/>
        </w:rPr>
        <w:t>seem</w:t>
      </w:r>
    </w:p>
    <w:p>
      <w:pPr>
        <w:pStyle w:val="BodyText"/>
        <w:spacing w:line="201" w:lineRule="auto" w:before="8"/>
        <w:ind w:left="5353" w:right="25" w:hanging="9"/>
      </w:pPr>
      <w:r>
        <w:rPr>
          <w:position w:val="-2"/>
        </w:rPr>
        <w:t>somewhat </w:t>
      </w:r>
      <w:r>
        <w:rPr/>
        <w:t>at odds with the </w:t>
      </w:r>
      <w:r>
        <w:rPr>
          <w:color w:val="111111"/>
        </w:rPr>
        <w:t>latest </w:t>
      </w:r>
      <w:r>
        <w:rPr>
          <w:color w:val="151515"/>
        </w:rPr>
        <w:t>data </w:t>
      </w:r>
      <w:r>
        <w:rPr/>
        <w:t>on profitability </w:t>
      </w:r>
      <w:r>
        <w:rPr>
          <w:color w:val="343434"/>
          <w:position w:val="3"/>
        </w:rPr>
        <w:t>and </w:t>
      </w:r>
      <w:r>
        <w:rPr>
          <w:position w:val="-2"/>
        </w:rPr>
        <w:t>the </w:t>
      </w:r>
      <w:r>
        <w:rPr>
          <w:color w:val="131313"/>
        </w:rPr>
        <w:t>cost </w:t>
      </w:r>
      <w:r>
        <w:rPr/>
        <w:t>of capital. </w:t>
      </w:r>
      <w:r>
        <w:rPr>
          <w:color w:val="1F1F1F"/>
        </w:rPr>
        <w:t>The </w:t>
      </w:r>
      <w:r>
        <w:rPr/>
        <w:t>average pre-tax </w:t>
      </w:r>
      <w:r>
        <w:rPr>
          <w:color w:val="151515"/>
        </w:rPr>
        <w:t>net </w:t>
      </w:r>
      <w:r>
        <w:rPr>
          <w:color w:val="131313"/>
        </w:rPr>
        <w:t>rate </w:t>
      </w:r>
      <w:r>
        <w:rPr>
          <w:color w:val="151515"/>
        </w:rPr>
        <w:t>of </w:t>
      </w:r>
      <w:r>
        <w:rPr>
          <w:color w:val="1A1A1A"/>
          <w:position w:val="3"/>
        </w:rPr>
        <w:t>return</w:t>
      </w:r>
    </w:p>
    <w:p>
      <w:pPr>
        <w:pStyle w:val="BodyText"/>
        <w:tabs>
          <w:tab w:pos="5347" w:val="left" w:leader="none"/>
        </w:tabs>
        <w:spacing w:line="250" w:lineRule="exact" w:before="2"/>
        <w:ind w:left="5346" w:right="797" w:hanging="1239"/>
      </w:pPr>
      <w:r>
        <w:rPr>
          <w:color w:val="6B6B6B"/>
        </w:rPr>
        <w:t>'</w:t>
        <w:tab/>
        <w:tab/>
      </w:r>
      <w:r>
        <w:rPr>
          <w:color w:val="161616"/>
        </w:rPr>
        <w:t>on </w:t>
      </w:r>
      <w:r>
        <w:rPr>
          <w:color w:val="0F0F0F"/>
        </w:rPr>
        <w:t>capital </w:t>
      </w:r>
      <w:r>
        <w:rPr/>
        <w:t>for industrial and commercial </w:t>
      </w:r>
      <w:r>
        <w:rPr>
          <w:color w:val="151515"/>
          <w:position w:val="3"/>
        </w:rPr>
        <w:t>companies</w:t>
      </w:r>
      <w:r>
        <w:rPr/>
        <w:t> (ICCs)—excluding those in </w:t>
      </w:r>
      <w:r>
        <w:rPr>
          <w:color w:val="0C0C0C"/>
        </w:rPr>
        <w:t>North Sea </w:t>
      </w:r>
      <w:r>
        <w:rPr>
          <w:color w:val="181818"/>
        </w:rPr>
        <w:t>oil </w:t>
      </w:r>
      <w:r>
        <w:rPr>
          <w:color w:val="343434"/>
        </w:rPr>
        <w:t>and</w:t>
      </w:r>
      <w:r>
        <w:rPr>
          <w:color w:val="343434"/>
          <w:spacing w:val="39"/>
        </w:rPr>
        <w:t> </w:t>
      </w:r>
      <w:r>
        <w:rPr>
          <w:color w:val="333333"/>
        </w:rPr>
        <w:t>gas</w:t>
      </w:r>
    </w:p>
    <w:p>
      <w:pPr>
        <w:pStyle w:val="BodyText"/>
        <w:spacing w:before="9"/>
        <w:ind w:left="5347"/>
      </w:pPr>
      <w:r>
        <w:rPr/>
        <w:t>extraction—was S.4Vo In </w:t>
      </w:r>
      <w:r>
        <w:rPr>
          <w:color w:val="0C0C0C"/>
        </w:rPr>
        <w:t>l9°93 </w:t>
      </w:r>
      <w:r>
        <w:rPr/>
        <w:t>IChart </w:t>
      </w:r>
      <w:r>
        <w:rPr>
          <w:color w:val="0F0F0F"/>
        </w:rPr>
        <w:t>3.S).</w:t>
      </w:r>
    </w:p>
    <w:p>
      <w:pPr>
        <w:pStyle w:val="BodyText"/>
        <w:spacing w:before="5"/>
        <w:rPr>
          <w:sz w:val="20"/>
        </w:rPr>
      </w:pPr>
    </w:p>
    <w:p>
      <w:pPr>
        <w:spacing w:after="0"/>
        <w:rPr>
          <w:sz w:val="20"/>
        </w:rPr>
        <w:sectPr>
          <w:type w:val="continuous"/>
          <w:pgSz w:w="11960" w:h="16800"/>
          <w:pgMar w:top="1580" w:bottom="280" w:left="20" w:right="1040"/>
        </w:sectPr>
      </w:pPr>
    </w:p>
    <w:p>
      <w:pPr>
        <w:pStyle w:val="BodyText"/>
        <w:spacing w:before="7"/>
      </w:pPr>
    </w:p>
    <w:p>
      <w:pPr>
        <w:pStyle w:val="BodyText"/>
        <w:ind w:left="844"/>
        <w:rPr>
          <w:sz w:val="20"/>
        </w:rPr>
      </w:pPr>
      <w:r>
        <w:rPr>
          <w:sz w:val="20"/>
        </w:rPr>
        <w:drawing>
          <wp:inline distT="0" distB="0" distL="0" distR="0">
            <wp:extent cx="2115312" cy="298703"/>
            <wp:effectExtent l="0" t="0" r="0" b="0"/>
            <wp:docPr id="297" name="image413.jpeg"/>
            <wp:cNvGraphicFramePr>
              <a:graphicFrameLocks noChangeAspect="1"/>
            </wp:cNvGraphicFramePr>
            <a:graphic>
              <a:graphicData uri="http://schemas.openxmlformats.org/drawingml/2006/picture">
                <pic:pic>
                  <pic:nvPicPr>
                    <pic:cNvPr id="298" name="image413.jpeg"/>
                    <pic:cNvPicPr/>
                  </pic:nvPicPr>
                  <pic:blipFill>
                    <a:blip r:embed="rId417" cstate="print"/>
                    <a:stretch>
                      <a:fillRect/>
                    </a:stretch>
                  </pic:blipFill>
                  <pic:spPr>
                    <a:xfrm>
                      <a:off x="0" y="0"/>
                      <a:ext cx="2115312" cy="298703"/>
                    </a:xfrm>
                    <a:prstGeom prst="rect">
                      <a:avLst/>
                    </a:prstGeom>
                  </pic:spPr>
                </pic:pic>
              </a:graphicData>
            </a:graphic>
          </wp:inline>
        </w:drawing>
      </w:r>
      <w:r>
        <w:rPr>
          <w:sz w:val="20"/>
        </w:rPr>
      </w:r>
    </w:p>
    <w:p>
      <w:pPr>
        <w:pStyle w:val="BodyText"/>
        <w:spacing w:before="1"/>
        <w:rPr>
          <w:sz w:val="29"/>
        </w:rPr>
      </w:pPr>
      <w:r>
        <w:rPr/>
        <w:drawing>
          <wp:anchor distT="0" distB="0" distL="0" distR="0" allowOverlap="1" layoutInCell="1" locked="0" behindDoc="0" simplePos="0" relativeHeight="185">
            <wp:simplePos x="0" y="0"/>
            <wp:positionH relativeFrom="page">
              <wp:posOffset>566927</wp:posOffset>
            </wp:positionH>
            <wp:positionV relativeFrom="paragraph">
              <wp:posOffset>237363</wp:posOffset>
            </wp:positionV>
            <wp:extent cx="1804415" cy="661415"/>
            <wp:effectExtent l="0" t="0" r="0" b="0"/>
            <wp:wrapTopAndBottom/>
            <wp:docPr id="299" name="image414.jpeg"/>
            <wp:cNvGraphicFramePr>
              <a:graphicFrameLocks noChangeAspect="1"/>
            </wp:cNvGraphicFramePr>
            <a:graphic>
              <a:graphicData uri="http://schemas.openxmlformats.org/drawingml/2006/picture">
                <pic:pic>
                  <pic:nvPicPr>
                    <pic:cNvPr id="300" name="image414.jpeg"/>
                    <pic:cNvPicPr/>
                  </pic:nvPicPr>
                  <pic:blipFill>
                    <a:blip r:embed="rId418" cstate="print"/>
                    <a:stretch>
                      <a:fillRect/>
                    </a:stretch>
                  </pic:blipFill>
                  <pic:spPr>
                    <a:xfrm>
                      <a:off x="0" y="0"/>
                      <a:ext cx="1804415" cy="661415"/>
                    </a:xfrm>
                    <a:prstGeom prst="rect">
                      <a:avLst/>
                    </a:prstGeom>
                  </pic:spPr>
                </pic:pic>
              </a:graphicData>
            </a:graphic>
          </wp:anchor>
        </w:drawing>
      </w:r>
    </w:p>
    <w:p>
      <w:pPr>
        <w:pStyle w:val="BodyText"/>
        <w:rPr>
          <w:sz w:val="14"/>
        </w:rPr>
      </w:pPr>
    </w:p>
    <w:p>
      <w:pPr>
        <w:pStyle w:val="BodyText"/>
        <w:rPr>
          <w:sz w:val="14"/>
        </w:rPr>
      </w:pPr>
    </w:p>
    <w:p>
      <w:pPr>
        <w:pStyle w:val="BodyText"/>
        <w:rPr>
          <w:sz w:val="20"/>
        </w:rPr>
      </w:pPr>
    </w:p>
    <w:p>
      <w:pPr>
        <w:spacing w:before="0"/>
        <w:ind w:left="0" w:right="85" w:firstLine="0"/>
        <w:jc w:val="right"/>
        <w:rPr>
          <w:rFonts w:ascii="Courier New"/>
          <w:sz w:val="12"/>
        </w:rPr>
      </w:pPr>
      <w:r>
        <w:rPr>
          <w:rFonts w:ascii="Courier New"/>
          <w:color w:val="565656"/>
          <w:w w:val="55"/>
          <w:sz w:val="12"/>
        </w:rPr>
        <w:t>1.2</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
        <w:rPr>
          <w:rFonts w:ascii="Courier New"/>
          <w:sz w:val="15"/>
        </w:rPr>
      </w:pPr>
      <w:r>
        <w:rPr/>
        <w:drawing>
          <wp:anchor distT="0" distB="0" distL="0" distR="0" allowOverlap="1" layoutInCell="1" locked="0" behindDoc="0" simplePos="0" relativeHeight="186">
            <wp:simplePos x="0" y="0"/>
            <wp:positionH relativeFrom="page">
              <wp:posOffset>554736</wp:posOffset>
            </wp:positionH>
            <wp:positionV relativeFrom="paragraph">
              <wp:posOffset>133641</wp:posOffset>
            </wp:positionV>
            <wp:extent cx="2182368" cy="67055"/>
            <wp:effectExtent l="0" t="0" r="0" b="0"/>
            <wp:wrapTopAndBottom/>
            <wp:docPr id="301" name="image415.jpeg"/>
            <wp:cNvGraphicFramePr>
              <a:graphicFrameLocks noChangeAspect="1"/>
            </wp:cNvGraphicFramePr>
            <a:graphic>
              <a:graphicData uri="http://schemas.openxmlformats.org/drawingml/2006/picture">
                <pic:pic>
                  <pic:nvPicPr>
                    <pic:cNvPr id="302" name="image415.jpeg"/>
                    <pic:cNvPicPr/>
                  </pic:nvPicPr>
                  <pic:blipFill>
                    <a:blip r:embed="rId419" cstate="print"/>
                    <a:stretch>
                      <a:fillRect/>
                    </a:stretch>
                  </pic:blipFill>
                  <pic:spPr>
                    <a:xfrm>
                      <a:off x="0" y="0"/>
                      <a:ext cx="2182368" cy="67055"/>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27"/>
        </w:rPr>
      </w:pPr>
      <w:r>
        <w:rPr/>
        <w:drawing>
          <wp:anchor distT="0" distB="0" distL="0" distR="0" allowOverlap="1" layoutInCell="1" locked="0" behindDoc="0" simplePos="0" relativeHeight="187">
            <wp:simplePos x="0" y="0"/>
            <wp:positionH relativeFrom="page">
              <wp:posOffset>633983</wp:posOffset>
            </wp:positionH>
            <wp:positionV relativeFrom="paragraph">
              <wp:posOffset>222980</wp:posOffset>
            </wp:positionV>
            <wp:extent cx="1792223" cy="60960"/>
            <wp:effectExtent l="0" t="0" r="0" b="0"/>
            <wp:wrapTopAndBottom/>
            <wp:docPr id="303" name="image416.jpeg"/>
            <wp:cNvGraphicFramePr>
              <a:graphicFrameLocks noChangeAspect="1"/>
            </wp:cNvGraphicFramePr>
            <a:graphic>
              <a:graphicData uri="http://schemas.openxmlformats.org/drawingml/2006/picture">
                <pic:pic>
                  <pic:nvPicPr>
                    <pic:cNvPr id="304" name="image416.jpeg"/>
                    <pic:cNvPicPr/>
                  </pic:nvPicPr>
                  <pic:blipFill>
                    <a:blip r:embed="rId420" cstate="print"/>
                    <a:stretch>
                      <a:fillRect/>
                    </a:stretch>
                  </pic:blipFill>
                  <pic:spPr>
                    <a:xfrm>
                      <a:off x="0" y="0"/>
                      <a:ext cx="1792223" cy="60960"/>
                    </a:xfrm>
                    <a:prstGeom prst="rect">
                      <a:avLst/>
                    </a:prstGeom>
                  </pic:spPr>
                </pic:pic>
              </a:graphicData>
            </a:graphic>
          </wp:anchor>
        </w:drawing>
      </w:r>
      <w:r>
        <w:rPr/>
        <w:drawing>
          <wp:anchor distT="0" distB="0" distL="0" distR="0" allowOverlap="1" layoutInCell="1" locked="0" behindDoc="0" simplePos="0" relativeHeight="188">
            <wp:simplePos x="0" y="0"/>
            <wp:positionH relativeFrom="page">
              <wp:posOffset>79247</wp:posOffset>
            </wp:positionH>
            <wp:positionV relativeFrom="paragraph">
              <wp:posOffset>378428</wp:posOffset>
            </wp:positionV>
            <wp:extent cx="12192" cy="164591"/>
            <wp:effectExtent l="0" t="0" r="0" b="0"/>
            <wp:wrapTopAndBottom/>
            <wp:docPr id="305" name="image417.png"/>
            <wp:cNvGraphicFramePr>
              <a:graphicFrameLocks noChangeAspect="1"/>
            </wp:cNvGraphicFramePr>
            <a:graphic>
              <a:graphicData uri="http://schemas.openxmlformats.org/drawingml/2006/picture">
                <pic:pic>
                  <pic:nvPicPr>
                    <pic:cNvPr id="306" name="image417.png"/>
                    <pic:cNvPicPr/>
                  </pic:nvPicPr>
                  <pic:blipFill>
                    <a:blip r:embed="rId421" cstate="print"/>
                    <a:stretch>
                      <a:fillRect/>
                    </a:stretch>
                  </pic:blipFill>
                  <pic:spPr>
                    <a:xfrm>
                      <a:off x="0" y="0"/>
                      <a:ext cx="12192" cy="164591"/>
                    </a:xfrm>
                    <a:prstGeom prst="rect">
                      <a:avLst/>
                    </a:prstGeom>
                  </pic:spPr>
                </pic:pic>
              </a:graphicData>
            </a:graphic>
          </wp:anchor>
        </w:drawing>
      </w:r>
      <w:r>
        <w:rPr/>
        <w:drawing>
          <wp:anchor distT="0" distB="0" distL="0" distR="0" allowOverlap="1" layoutInCell="1" locked="0" behindDoc="0" simplePos="0" relativeHeight="189">
            <wp:simplePos x="0" y="0"/>
            <wp:positionH relativeFrom="page">
              <wp:posOffset>566927</wp:posOffset>
            </wp:positionH>
            <wp:positionV relativeFrom="paragraph">
              <wp:posOffset>366236</wp:posOffset>
            </wp:positionV>
            <wp:extent cx="1828799" cy="60960"/>
            <wp:effectExtent l="0" t="0" r="0" b="0"/>
            <wp:wrapTopAndBottom/>
            <wp:docPr id="307" name="image418.jpeg"/>
            <wp:cNvGraphicFramePr>
              <a:graphicFrameLocks noChangeAspect="1"/>
            </wp:cNvGraphicFramePr>
            <a:graphic>
              <a:graphicData uri="http://schemas.openxmlformats.org/drawingml/2006/picture">
                <pic:pic>
                  <pic:nvPicPr>
                    <pic:cNvPr id="308" name="image418.jpeg"/>
                    <pic:cNvPicPr/>
                  </pic:nvPicPr>
                  <pic:blipFill>
                    <a:blip r:embed="rId422" cstate="print"/>
                    <a:stretch>
                      <a:fillRect/>
                    </a:stretch>
                  </pic:blipFill>
                  <pic:spPr>
                    <a:xfrm>
                      <a:off x="0" y="0"/>
                      <a:ext cx="1828799" cy="60960"/>
                    </a:xfrm>
                    <a:prstGeom prst="rect">
                      <a:avLst/>
                    </a:prstGeom>
                  </pic:spPr>
                </pic:pic>
              </a:graphicData>
            </a:graphic>
          </wp:anchor>
        </w:drawing>
      </w:r>
    </w:p>
    <w:p>
      <w:pPr>
        <w:pStyle w:val="BodyText"/>
        <w:spacing w:before="4"/>
        <w:rPr>
          <w:rFonts w:ascii="Courier New"/>
          <w:sz w:val="5"/>
        </w:rPr>
      </w:pPr>
    </w:p>
    <w:p>
      <w:pPr>
        <w:pStyle w:val="BodyText"/>
        <w:spacing w:before="6"/>
        <w:rPr>
          <w:rFonts w:ascii="Courier New"/>
          <w:sz w:val="13"/>
        </w:rPr>
      </w:pPr>
    </w:p>
    <w:p>
      <w:pPr>
        <w:spacing w:before="0"/>
        <w:ind w:left="894" w:right="0" w:firstLine="0"/>
        <w:jc w:val="left"/>
        <w:rPr>
          <w:sz w:val="18"/>
        </w:rPr>
      </w:pPr>
      <w:r>
        <w:rPr>
          <w:color w:val="365D64"/>
          <w:w w:val="105"/>
          <w:sz w:val="18"/>
        </w:rPr>
        <w:t>fihnrt </w:t>
      </w:r>
      <w:r>
        <w:rPr>
          <w:color w:val="317999"/>
          <w:w w:val="105"/>
          <w:sz w:val="18"/>
        </w:rPr>
        <w:t>3. </w:t>
      </w:r>
      <w:r>
        <w:rPr>
          <w:color w:val="3D6D87"/>
          <w:w w:val="105"/>
          <w:sz w:val="18"/>
        </w:rPr>
        <w:t>III</w:t>
      </w:r>
    </w:p>
    <w:p>
      <w:pPr>
        <w:spacing w:before="23"/>
        <w:ind w:left="895" w:right="0" w:firstLine="0"/>
        <w:jc w:val="left"/>
        <w:rPr>
          <w:b/>
          <w:sz w:val="18"/>
        </w:rPr>
      </w:pPr>
      <w:r>
        <w:rPr>
          <w:b/>
          <w:color w:val="237593"/>
          <w:sz w:val="18"/>
        </w:rPr>
        <w:t>ftetaincd </w:t>
      </w:r>
      <w:r>
        <w:rPr>
          <w:b/>
          <w:color w:val="363636"/>
          <w:sz w:val="18"/>
        </w:rPr>
        <w:t>earnings'*› </w:t>
      </w:r>
      <w:r>
        <w:rPr>
          <w:b/>
          <w:color w:val="3B6787"/>
          <w:sz w:val="18"/>
        </w:rPr>
        <w:t>and </w:t>
      </w:r>
      <w:r>
        <w:rPr>
          <w:b/>
          <w:color w:val="A5A5A5"/>
          <w:sz w:val="18"/>
        </w:rPr>
        <w:t>in›’ustn1cnt</w:t>
      </w:r>
    </w:p>
    <w:p>
      <w:pPr>
        <w:pStyle w:val="BodyText"/>
        <w:rPr>
          <w:b/>
          <w:sz w:val="20"/>
        </w:rPr>
      </w:pPr>
    </w:p>
    <w:p>
      <w:pPr>
        <w:pStyle w:val="BodyText"/>
        <w:spacing w:before="1"/>
        <w:rPr>
          <w:b/>
          <w:sz w:val="17"/>
        </w:rPr>
      </w:pPr>
      <w:r>
        <w:rPr/>
        <w:drawing>
          <wp:anchor distT="0" distB="0" distL="0" distR="0" allowOverlap="1" layoutInCell="1" locked="0" behindDoc="0" simplePos="0" relativeHeight="190">
            <wp:simplePos x="0" y="0"/>
            <wp:positionH relativeFrom="page">
              <wp:posOffset>1834895</wp:posOffset>
            </wp:positionH>
            <wp:positionV relativeFrom="paragraph">
              <wp:posOffset>149599</wp:posOffset>
            </wp:positionV>
            <wp:extent cx="420624" cy="67056"/>
            <wp:effectExtent l="0" t="0" r="0" b="0"/>
            <wp:wrapTopAndBottom/>
            <wp:docPr id="309" name="image419.jpeg"/>
            <wp:cNvGraphicFramePr>
              <a:graphicFrameLocks noChangeAspect="1"/>
            </wp:cNvGraphicFramePr>
            <a:graphic>
              <a:graphicData uri="http://schemas.openxmlformats.org/drawingml/2006/picture">
                <pic:pic>
                  <pic:nvPicPr>
                    <pic:cNvPr id="310" name="image419.jpeg"/>
                    <pic:cNvPicPr/>
                  </pic:nvPicPr>
                  <pic:blipFill>
                    <a:blip r:embed="rId423" cstate="print"/>
                    <a:stretch>
                      <a:fillRect/>
                    </a:stretch>
                  </pic:blipFill>
                  <pic:spPr>
                    <a:xfrm>
                      <a:off x="0" y="0"/>
                      <a:ext cx="420624" cy="67056"/>
                    </a:xfrm>
                    <a:prstGeom prst="rect">
                      <a:avLst/>
                    </a:prstGeom>
                  </pic:spPr>
                </pic:pic>
              </a:graphicData>
            </a:graphic>
          </wp:anchor>
        </w:drawing>
      </w:r>
    </w:p>
    <w:p>
      <w:pPr>
        <w:pStyle w:val="BodyText"/>
        <w:rPr>
          <w:b/>
          <w:sz w:val="20"/>
        </w:rPr>
      </w:pPr>
    </w:p>
    <w:p>
      <w:pPr>
        <w:tabs>
          <w:tab w:pos="3110" w:val="left" w:leader="none"/>
        </w:tabs>
        <w:spacing w:before="134"/>
        <w:ind w:left="0" w:right="38" w:firstLine="0"/>
        <w:jc w:val="right"/>
        <w:rPr>
          <w:rFonts w:ascii="Courier New" w:hAnsi="Courier New"/>
          <w:sz w:val="11"/>
        </w:rPr>
      </w:pPr>
      <w:r>
        <w:rPr>
          <w:rFonts w:ascii="Courier New" w:hAnsi="Courier New"/>
          <w:color w:val="464646"/>
          <w:w w:val="80"/>
          <w:sz w:val="11"/>
        </w:rPr>
        <w:t>—</w:t>
        <w:tab/>
      </w:r>
      <w:r>
        <w:rPr>
          <w:rFonts w:ascii="Courier New" w:hAnsi="Courier New"/>
          <w:color w:val="707070"/>
          <w:w w:val="80"/>
          <w:sz w:val="11"/>
        </w:rPr>
        <w:t>—  </w:t>
      </w:r>
      <w:r>
        <w:rPr>
          <w:rFonts w:ascii="Courier New" w:hAnsi="Courier New"/>
          <w:color w:val="707070"/>
          <w:spacing w:val="35"/>
          <w:w w:val="80"/>
          <w:sz w:val="11"/>
        </w:rPr>
        <w:t> </w:t>
      </w:r>
      <w:r>
        <w:rPr>
          <w:rFonts w:ascii="Courier New" w:hAnsi="Courier New"/>
          <w:color w:val="343434"/>
          <w:w w:val="80"/>
          <w:sz w:val="11"/>
        </w:rPr>
        <w:t>12</w:t>
      </w:r>
    </w:p>
    <w:p>
      <w:pPr>
        <w:pStyle w:val="BodyText"/>
        <w:rPr>
          <w:rFonts w:ascii="Courier New"/>
          <w:sz w:val="20"/>
        </w:rPr>
      </w:pPr>
    </w:p>
    <w:p>
      <w:pPr>
        <w:pStyle w:val="BodyText"/>
        <w:rPr>
          <w:rFonts w:ascii="Courier New"/>
          <w:sz w:val="20"/>
        </w:rPr>
      </w:pPr>
    </w:p>
    <w:p>
      <w:pPr>
        <w:pStyle w:val="BodyText"/>
        <w:spacing w:before="4"/>
        <w:rPr>
          <w:rFonts w:ascii="Courier New"/>
          <w:sz w:val="13"/>
        </w:rPr>
      </w:pPr>
      <w:r>
        <w:rPr/>
        <w:drawing>
          <wp:anchor distT="0" distB="0" distL="0" distR="0" allowOverlap="1" layoutInCell="1" locked="0" behindDoc="0" simplePos="0" relativeHeight="191">
            <wp:simplePos x="0" y="0"/>
            <wp:positionH relativeFrom="page">
              <wp:posOffset>560831</wp:posOffset>
            </wp:positionH>
            <wp:positionV relativeFrom="paragraph">
              <wp:posOffset>121212</wp:posOffset>
            </wp:positionV>
            <wp:extent cx="2042159" cy="67056"/>
            <wp:effectExtent l="0" t="0" r="0" b="0"/>
            <wp:wrapTopAndBottom/>
            <wp:docPr id="311" name="image420.jpeg"/>
            <wp:cNvGraphicFramePr>
              <a:graphicFrameLocks noChangeAspect="1"/>
            </wp:cNvGraphicFramePr>
            <a:graphic>
              <a:graphicData uri="http://schemas.openxmlformats.org/drawingml/2006/picture">
                <pic:pic>
                  <pic:nvPicPr>
                    <pic:cNvPr id="312" name="image420.jpeg"/>
                    <pic:cNvPicPr/>
                  </pic:nvPicPr>
                  <pic:blipFill>
                    <a:blip r:embed="rId424" cstate="print"/>
                    <a:stretch>
                      <a:fillRect/>
                    </a:stretch>
                  </pic:blipFill>
                  <pic:spPr>
                    <a:xfrm>
                      <a:off x="0" y="0"/>
                      <a:ext cx="2042159" cy="67056"/>
                    </a:xfrm>
                    <a:prstGeom prst="rect">
                      <a:avLst/>
                    </a:prstGeom>
                  </pic:spPr>
                </pic:pic>
              </a:graphicData>
            </a:graphic>
          </wp:anchor>
        </w:drawing>
      </w:r>
    </w:p>
    <w:p>
      <w:pPr>
        <w:pStyle w:val="BodyText"/>
        <w:spacing w:before="8"/>
        <w:rPr>
          <w:rFonts w:ascii="Courier New"/>
          <w:sz w:val="13"/>
        </w:rPr>
      </w:pPr>
    </w:p>
    <w:p>
      <w:pPr>
        <w:tabs>
          <w:tab w:pos="3100" w:val="left" w:leader="none"/>
          <w:tab w:pos="3379" w:val="left" w:leader="none"/>
        </w:tabs>
        <w:spacing w:before="0"/>
        <w:ind w:left="0" w:right="42" w:firstLine="0"/>
        <w:jc w:val="right"/>
        <w:rPr>
          <w:rFonts w:ascii="Courier New" w:hAnsi="Courier New"/>
          <w:sz w:val="13"/>
        </w:rPr>
      </w:pPr>
      <w:r>
        <w:rPr>
          <w:rFonts w:ascii="Courier New" w:hAnsi="Courier New"/>
          <w:color w:val="161616"/>
          <w:sz w:val="13"/>
        </w:rPr>
        <w:t>—</w:t>
        <w:tab/>
      </w:r>
      <w:r>
        <w:rPr>
          <w:rFonts w:ascii="Courier New" w:hAnsi="Courier New"/>
          <w:color w:val="494949"/>
          <w:sz w:val="13"/>
        </w:rPr>
        <w:t>—</w:t>
        <w:tab/>
      </w:r>
      <w:r>
        <w:rPr>
          <w:rFonts w:ascii="Courier New" w:hAnsi="Courier New"/>
          <w:color w:val="6D6D6D"/>
          <w:spacing w:val="-1"/>
          <w:w w:val="85"/>
          <w:sz w:val="13"/>
        </w:rPr>
        <w:t>6</w:t>
      </w:r>
    </w:p>
    <w:p>
      <w:pPr>
        <w:pStyle w:val="BodyText"/>
        <w:rPr>
          <w:rFonts w:ascii="Courier New"/>
          <w:sz w:val="14"/>
        </w:rPr>
      </w:pPr>
    </w:p>
    <w:p>
      <w:pPr>
        <w:pStyle w:val="BodyText"/>
        <w:rPr>
          <w:rFonts w:ascii="Courier New"/>
          <w:sz w:val="14"/>
        </w:rPr>
      </w:pPr>
    </w:p>
    <w:p>
      <w:pPr>
        <w:pStyle w:val="BodyText"/>
        <w:rPr>
          <w:rFonts w:ascii="Courier New"/>
          <w:sz w:val="14"/>
        </w:rPr>
      </w:pPr>
    </w:p>
    <w:p>
      <w:pPr>
        <w:tabs>
          <w:tab w:pos="3110" w:val="left" w:leader="none"/>
        </w:tabs>
        <w:spacing w:before="107"/>
        <w:ind w:left="0" w:right="43" w:firstLine="0"/>
        <w:jc w:val="right"/>
        <w:rPr>
          <w:rFonts w:ascii="Courier New" w:hAnsi="Courier New"/>
          <w:sz w:val="13"/>
        </w:rPr>
      </w:pPr>
      <w:r>
        <w:rPr>
          <w:rFonts w:ascii="Courier New" w:hAnsi="Courier New"/>
          <w:color w:val="3B3B3B"/>
          <w:sz w:val="13"/>
        </w:rPr>
        <w:t>—</w:t>
        <w:tab/>
      </w:r>
      <w:r>
        <w:rPr>
          <w:rFonts w:ascii="Courier New" w:hAnsi="Courier New"/>
          <w:color w:val="363636"/>
          <w:sz w:val="13"/>
        </w:rPr>
        <w:t>— </w:t>
      </w:r>
      <w:r>
        <w:rPr>
          <w:rFonts w:ascii="Courier New" w:hAnsi="Courier New"/>
          <w:color w:val="363636"/>
          <w:spacing w:val="24"/>
          <w:sz w:val="13"/>
        </w:rPr>
        <w:t> </w:t>
      </w:r>
      <w:r>
        <w:rPr>
          <w:rFonts w:ascii="Courier New" w:hAnsi="Courier New"/>
          <w:color w:val="606060"/>
          <w:sz w:val="13"/>
        </w:rPr>
        <w:t>2</w:t>
      </w:r>
    </w:p>
    <w:p>
      <w:pPr>
        <w:pStyle w:val="BodyText"/>
        <w:rPr>
          <w:rFonts w:ascii="Courier New"/>
          <w:sz w:val="14"/>
        </w:rPr>
      </w:pPr>
    </w:p>
    <w:p>
      <w:pPr>
        <w:pStyle w:val="BodyText"/>
        <w:spacing w:before="2"/>
        <w:rPr>
          <w:rFonts w:ascii="Courier New"/>
          <w:sz w:val="14"/>
        </w:rPr>
      </w:pPr>
    </w:p>
    <w:p>
      <w:pPr>
        <w:spacing w:before="0"/>
        <w:ind w:left="1041" w:right="0" w:firstLine="0"/>
        <w:jc w:val="left"/>
        <w:rPr>
          <w:sz w:val="12"/>
        </w:rPr>
      </w:pPr>
      <w:r>
        <w:rPr>
          <w:color w:val="212121"/>
          <w:sz w:val="12"/>
        </w:rPr>
        <w:t>1980</w:t>
      </w:r>
      <w:r>
        <w:rPr>
          <w:color w:val="484848"/>
          <w:sz w:val="12"/>
        </w:rPr>
        <w:t>81 </w:t>
      </w:r>
      <w:r>
        <w:rPr>
          <w:color w:val="212121"/>
          <w:sz w:val="12"/>
        </w:rPr>
        <w:t>82 </w:t>
      </w:r>
      <w:r>
        <w:rPr>
          <w:color w:val="313131"/>
          <w:sz w:val="12"/>
        </w:rPr>
        <w:t>83 </w:t>
      </w:r>
      <w:r>
        <w:rPr>
          <w:color w:val="676767"/>
          <w:sz w:val="12"/>
        </w:rPr>
        <w:t>84 </w:t>
      </w:r>
      <w:r>
        <w:rPr>
          <w:color w:val="545454"/>
          <w:sz w:val="12"/>
        </w:rPr>
        <w:t>85 </w:t>
      </w:r>
      <w:r>
        <w:rPr>
          <w:color w:val="565656"/>
          <w:sz w:val="12"/>
        </w:rPr>
        <w:t>86 </w:t>
      </w:r>
      <w:r>
        <w:rPr>
          <w:color w:val="6E6E6E"/>
          <w:sz w:val="12"/>
        </w:rPr>
        <w:t>87 </w:t>
      </w:r>
      <w:r>
        <w:rPr>
          <w:color w:val="5B5B5B"/>
          <w:sz w:val="12"/>
        </w:rPr>
        <w:t>88 89 </w:t>
      </w:r>
      <w:r>
        <w:rPr>
          <w:color w:val="343434"/>
          <w:sz w:val="12"/>
        </w:rPr>
        <w:t>90 </w:t>
      </w:r>
      <w:r>
        <w:rPr>
          <w:color w:val="444444"/>
          <w:sz w:val="12"/>
        </w:rPr>
        <w:t>91 </w:t>
      </w:r>
      <w:r>
        <w:rPr>
          <w:color w:val="4B4B4B"/>
          <w:sz w:val="12"/>
        </w:rPr>
        <w:t>92 </w:t>
      </w:r>
      <w:r>
        <w:rPr>
          <w:color w:val="464646"/>
          <w:sz w:val="12"/>
        </w:rPr>
        <w:t>93</w:t>
      </w:r>
    </w:p>
    <w:p>
      <w:pPr>
        <w:pStyle w:val="BodyText"/>
        <w:spacing w:before="9"/>
        <w:rPr>
          <w:sz w:val="4"/>
        </w:rPr>
      </w:pPr>
    </w:p>
    <w:p>
      <w:pPr>
        <w:pStyle w:val="BodyText"/>
        <w:spacing w:line="153" w:lineRule="exact"/>
        <w:ind w:left="872"/>
        <w:rPr>
          <w:sz w:val="15"/>
        </w:rPr>
      </w:pPr>
      <w:r>
        <w:rPr>
          <w:position w:val="-2"/>
          <w:sz w:val="15"/>
        </w:rPr>
        <w:drawing>
          <wp:inline distT="0" distB="0" distL="0" distR="0">
            <wp:extent cx="2066543" cy="97536"/>
            <wp:effectExtent l="0" t="0" r="0" b="0"/>
            <wp:docPr id="313" name="image421.jpeg"/>
            <wp:cNvGraphicFramePr>
              <a:graphicFrameLocks noChangeAspect="1"/>
            </wp:cNvGraphicFramePr>
            <a:graphic>
              <a:graphicData uri="http://schemas.openxmlformats.org/drawingml/2006/picture">
                <pic:pic>
                  <pic:nvPicPr>
                    <pic:cNvPr id="314" name="image421.jpeg"/>
                    <pic:cNvPicPr/>
                  </pic:nvPicPr>
                  <pic:blipFill>
                    <a:blip r:embed="rId425" cstate="print"/>
                    <a:stretch>
                      <a:fillRect/>
                    </a:stretch>
                  </pic:blipFill>
                  <pic:spPr>
                    <a:xfrm>
                      <a:off x="0" y="0"/>
                      <a:ext cx="2066543" cy="97536"/>
                    </a:xfrm>
                    <a:prstGeom prst="rect">
                      <a:avLst/>
                    </a:prstGeom>
                  </pic:spPr>
                </pic:pic>
              </a:graphicData>
            </a:graphic>
          </wp:inline>
        </w:drawing>
      </w:r>
      <w:r>
        <w:rPr>
          <w:position w:val="-2"/>
          <w:sz w:val="15"/>
        </w:rPr>
      </w:r>
    </w:p>
    <w:p>
      <w:pPr>
        <w:pStyle w:val="BodyText"/>
        <w:spacing w:line="242" w:lineRule="auto" w:before="91"/>
        <w:ind w:left="104" w:right="212" w:firstLine="1"/>
      </w:pPr>
      <w:r>
        <w:rPr/>
        <w:br w:type="column"/>
      </w:r>
      <w:r>
        <w:rPr/>
        <w:t>Two other factors suggest the </w:t>
      </w:r>
      <w:r>
        <w:rPr>
          <w:color w:val="151515"/>
        </w:rPr>
        <w:t>investment </w:t>
      </w:r>
      <w:r>
        <w:rPr/>
        <w:t>outlook </w:t>
      </w:r>
      <w:r>
        <w:rPr>
          <w:color w:val="262626"/>
        </w:rPr>
        <w:t>is </w:t>
      </w:r>
      <w:r>
        <w:rPr/>
        <w:t>favourable. First, </w:t>
      </w:r>
      <w:r>
        <w:rPr>
          <w:color w:val="131313"/>
        </w:rPr>
        <w:t>the </w:t>
      </w:r>
      <w:r>
        <w:rPr/>
        <w:t>valuation ratio of ICCs—whch </w:t>
      </w:r>
      <w:r>
        <w:rPr>
          <w:color w:val="0A0A0A"/>
        </w:rPr>
        <w:t>shows </w:t>
      </w:r>
      <w:r>
        <w:rPr/>
        <w:t>the ratio of </w:t>
      </w:r>
      <w:r>
        <w:rPr>
          <w:color w:val="0A0A0A"/>
        </w:rPr>
        <w:t>their </w:t>
      </w:r>
      <w:r>
        <w:rPr>
          <w:color w:val="0F0F0F"/>
        </w:rPr>
        <w:t>financial </w:t>
      </w:r>
      <w:r>
        <w:rPr>
          <w:color w:val="0E0E0E"/>
        </w:rPr>
        <w:t>valuation </w:t>
      </w:r>
      <w:r>
        <w:rPr>
          <w:color w:val="333333"/>
        </w:rPr>
        <w:t>to </w:t>
      </w:r>
      <w:r>
        <w:rPr>
          <w:color w:val="111111"/>
        </w:rPr>
        <w:t>the </w:t>
      </w:r>
      <w:r>
        <w:rPr/>
        <w:t>replacement </w:t>
      </w:r>
      <w:r>
        <w:rPr>
          <w:color w:val="0E0E0E"/>
        </w:rPr>
        <w:t>cost </w:t>
      </w:r>
      <w:r>
        <w:rPr>
          <w:color w:val="0F0F0F"/>
        </w:rPr>
        <w:t>of </w:t>
      </w:r>
      <w:r>
        <w:rPr/>
        <w:t>their fixed </w:t>
      </w:r>
      <w:r>
        <w:rPr>
          <w:color w:val="181818"/>
        </w:rPr>
        <w:t>assets and </w:t>
      </w:r>
      <w:r>
        <w:rPr>
          <w:color w:val="070707"/>
        </w:rPr>
        <w:t>stocks—has </w:t>
      </w:r>
      <w:r>
        <w:rPr/>
        <w:t>risen during the recovery </w:t>
      </w:r>
      <w:r>
        <w:rPr>
          <w:color w:val="161616"/>
        </w:rPr>
        <w:t>to </w:t>
      </w:r>
      <w:r>
        <w:rPr/>
        <w:t>1.2 </w:t>
      </w:r>
      <w:r>
        <w:rPr>
          <w:color w:val="0E0E0E"/>
        </w:rPr>
        <w:t>in </w:t>
      </w:r>
      <w:r>
        <w:rPr/>
        <w:t>1993, </w:t>
      </w:r>
      <w:r>
        <w:rPr>
          <w:color w:val="161616"/>
        </w:rPr>
        <w:t>compared </w:t>
      </w:r>
      <w:r>
        <w:rPr>
          <w:color w:val="0F0F0F"/>
        </w:rPr>
        <w:t>with </w:t>
      </w:r>
      <w:r>
        <w:rPr>
          <w:color w:val="2A2A2A"/>
        </w:rPr>
        <w:t>a </w:t>
      </w:r>
      <w:r>
        <w:rPr>
          <w:color w:val="050505"/>
        </w:rPr>
        <w:t>value </w:t>
      </w:r>
      <w:r>
        <w:rPr/>
        <w:t>of </w:t>
      </w:r>
      <w:r>
        <w:rPr>
          <w:color w:val="050505"/>
        </w:rPr>
        <w:t>one </w:t>
      </w:r>
      <w:r>
        <w:rPr/>
        <w:t>in 1992 (Chart </w:t>
      </w:r>
      <w:r>
        <w:rPr>
          <w:color w:val="131313"/>
        </w:rPr>
        <w:t>3.9). </w:t>
      </w:r>
      <w:r>
        <w:rPr>
          <w:color w:val="212121"/>
        </w:rPr>
        <w:t>A </w:t>
      </w:r>
      <w:r>
        <w:rPr>
          <w:color w:val="1F1F1F"/>
        </w:rPr>
        <w:t>ratio </w:t>
      </w:r>
      <w:r>
        <w:rPr>
          <w:color w:val="1C1C1C"/>
        </w:rPr>
        <w:t>in </w:t>
      </w:r>
      <w:r>
        <w:rPr>
          <w:color w:val="1A1A1A"/>
        </w:rPr>
        <w:t>excess </w:t>
      </w:r>
      <w:r>
        <w:rPr>
          <w:color w:val="181818"/>
        </w:rPr>
        <w:t>of</w:t>
      </w:r>
    </w:p>
    <w:p>
      <w:pPr>
        <w:pStyle w:val="BodyText"/>
        <w:spacing w:line="242" w:lineRule="auto"/>
        <w:ind w:left="111" w:right="250" w:firstLine="3"/>
      </w:pPr>
      <w:r>
        <w:rPr/>
        <w:t>one provides an incentive </w:t>
      </w:r>
      <w:r>
        <w:rPr>
          <w:color w:val="161616"/>
        </w:rPr>
        <w:t>to </w:t>
      </w:r>
      <w:r>
        <w:rPr>
          <w:color w:val="131313"/>
        </w:rPr>
        <w:t>raise </w:t>
      </w:r>
      <w:r>
        <w:rPr>
          <w:color w:val="161616"/>
        </w:rPr>
        <w:t>funds </w:t>
      </w:r>
      <w:r>
        <w:rPr>
          <w:color w:val="1F1F1F"/>
        </w:rPr>
        <w:t>to </w:t>
      </w:r>
      <w:r>
        <w:rPr/>
        <w:t>invest </w:t>
      </w:r>
      <w:r>
        <w:rPr>
          <w:color w:val="1F1F1F"/>
        </w:rPr>
        <w:t>in </w:t>
      </w:r>
      <w:r>
        <w:rPr>
          <w:color w:val="0F0F0F"/>
        </w:rPr>
        <w:t>fixed </w:t>
      </w:r>
      <w:r>
        <w:rPr/>
        <w:t>assets. Second, the financial position </w:t>
      </w:r>
      <w:r>
        <w:rPr>
          <w:color w:val="131313"/>
        </w:rPr>
        <w:t>of </w:t>
      </w:r>
      <w:r>
        <w:rPr/>
        <w:t>the corporate sector is strong—ICCs’ retained earnings have </w:t>
      </w:r>
      <w:r>
        <w:rPr>
          <w:color w:val="080808"/>
        </w:rPr>
        <w:t>grown </w:t>
      </w:r>
      <w:r>
        <w:rPr>
          <w:color w:val="1C1C1C"/>
        </w:rPr>
        <w:t>by </w:t>
      </w:r>
      <w:r>
        <w:rPr/>
        <w:t>over </w:t>
      </w:r>
      <w:r>
        <w:rPr>
          <w:color w:val="0C0C0C"/>
        </w:rPr>
        <w:t>a </w:t>
      </w:r>
      <w:r>
        <w:rPr/>
        <w:t>third in 1993 (Chart </w:t>
      </w:r>
      <w:r>
        <w:rPr>
          <w:color w:val="1A1A1A"/>
        </w:rPr>
        <w:t>3.10).  </w:t>
      </w:r>
      <w:r>
        <w:rPr/>
        <w:t>They </w:t>
      </w:r>
      <w:r>
        <w:rPr>
          <w:color w:val="0E0E0E"/>
        </w:rPr>
        <w:t>have </w:t>
      </w:r>
      <w:r>
        <w:rPr>
          <w:color w:val="111111"/>
        </w:rPr>
        <w:t>continued </w:t>
      </w:r>
      <w:r>
        <w:rPr>
          <w:color w:val="080808"/>
        </w:rPr>
        <w:t>to </w:t>
      </w:r>
      <w:r>
        <w:rPr/>
        <w:t>make net repayments </w:t>
      </w:r>
      <w:r>
        <w:rPr>
          <w:color w:val="212121"/>
        </w:rPr>
        <w:t>to </w:t>
      </w:r>
      <w:r>
        <w:rPr/>
        <w:t>banks: ICCs</w:t>
      </w:r>
      <w:r>
        <w:rPr>
          <w:spacing w:val="17"/>
        </w:rPr>
        <w:t> </w:t>
      </w:r>
      <w:r>
        <w:rPr>
          <w:color w:val="151515"/>
        </w:rPr>
        <w:t>repaid</w:t>
      </w:r>
    </w:p>
    <w:p>
      <w:pPr>
        <w:pStyle w:val="BodyText"/>
        <w:ind w:left="125" w:right="271" w:hanging="10"/>
      </w:pPr>
      <w:r>
        <w:rPr>
          <w:color w:val="161616"/>
        </w:rPr>
        <w:t>£11 </w:t>
      </w:r>
      <w:r>
        <w:rPr>
          <w:color w:val="212121"/>
        </w:rPr>
        <w:t>.9 </w:t>
      </w:r>
      <w:r>
        <w:rPr/>
        <w:t>billion </w:t>
      </w:r>
      <w:r>
        <w:rPr>
          <w:color w:val="0A0A0A"/>
        </w:rPr>
        <w:t>in </w:t>
      </w:r>
      <w:r>
        <w:rPr/>
        <w:t>1993. compared with f2.4 </w:t>
      </w:r>
      <w:r>
        <w:rPr>
          <w:color w:val="0C0C0C"/>
        </w:rPr>
        <w:t>billion </w:t>
      </w:r>
      <w:r>
        <w:rPr>
          <w:color w:val="181818"/>
        </w:rPr>
        <w:t>in </w:t>
      </w:r>
      <w:r>
        <w:rPr/>
        <w:t>1992. And they have increasingly turned </w:t>
      </w:r>
      <w:r>
        <w:rPr>
          <w:color w:val="161616"/>
        </w:rPr>
        <w:t>to </w:t>
      </w:r>
      <w:r>
        <w:rPr>
          <w:color w:val="1F1F1F"/>
        </w:rPr>
        <w:t>the </w:t>
      </w:r>
      <w:r>
        <w:rPr/>
        <w:t>capital markets as a source of external </w:t>
      </w:r>
      <w:r>
        <w:rPr>
          <w:color w:val="070707"/>
        </w:rPr>
        <w:t>finance—net </w:t>
      </w:r>
      <w:r>
        <w:rPr>
          <w:color w:val="161616"/>
        </w:rPr>
        <w:t>capital </w:t>
      </w:r>
      <w:r>
        <w:rPr/>
        <w:t>issues totalled £14.9 billion </w:t>
      </w:r>
      <w:r>
        <w:rPr>
          <w:color w:val="0A0A0A"/>
        </w:rPr>
        <w:t>in </w:t>
      </w:r>
      <w:r>
        <w:rPr/>
        <w:t>1993, compared </w:t>
      </w:r>
      <w:r>
        <w:rPr>
          <w:color w:val="1D1D1D"/>
        </w:rPr>
        <w:t>with</w:t>
      </w:r>
    </w:p>
    <w:p>
      <w:pPr>
        <w:pStyle w:val="BodyText"/>
        <w:spacing w:line="244" w:lineRule="auto"/>
        <w:ind w:left="134" w:right="193" w:hanging="9"/>
      </w:pPr>
      <w:r>
        <w:rPr/>
        <w:t>£8.3 billion in 1992.  These financial transactions have led ICCs to have </w:t>
      </w:r>
      <w:r>
        <w:rPr>
          <w:color w:val="212121"/>
        </w:rPr>
        <w:t>a </w:t>
      </w:r>
      <w:r>
        <w:rPr/>
        <w:t>financial surplus of £3 </w:t>
      </w:r>
      <w:r>
        <w:rPr>
          <w:color w:val="0A0A0A"/>
        </w:rPr>
        <w:t>billion </w:t>
      </w:r>
      <w:r>
        <w:rPr>
          <w:color w:val="1C1C1C"/>
        </w:rPr>
        <w:t>in </w:t>
      </w:r>
      <w:r>
        <w:rPr>
          <w:color w:val="111111"/>
        </w:rPr>
        <w:t>1993. </w:t>
      </w:r>
      <w:r>
        <w:rPr/>
        <w:t>compared with </w:t>
      </w:r>
      <w:r>
        <w:rPr>
          <w:color w:val="1F1F1F"/>
        </w:rPr>
        <w:t>a </w:t>
      </w:r>
      <w:r>
        <w:rPr/>
        <w:t>deficit </w:t>
      </w:r>
      <w:r>
        <w:rPr>
          <w:color w:val="131313"/>
        </w:rPr>
        <w:t>of </w:t>
      </w:r>
      <w:r>
        <w:rPr/>
        <w:t>£7.2 billion </w:t>
      </w:r>
      <w:r>
        <w:rPr>
          <w:color w:val="161616"/>
        </w:rPr>
        <w:t>in</w:t>
      </w:r>
      <w:r>
        <w:rPr>
          <w:color w:val="161616"/>
          <w:spacing w:val="-21"/>
        </w:rPr>
        <w:t> </w:t>
      </w:r>
      <w:r>
        <w:rPr>
          <w:color w:val="0C0C0C"/>
        </w:rPr>
        <w:t>1992.</w:t>
      </w:r>
    </w:p>
    <w:p>
      <w:pPr>
        <w:pStyle w:val="BodyText"/>
        <w:spacing w:before="1"/>
        <w:rPr>
          <w:sz w:val="29"/>
        </w:rPr>
      </w:pPr>
    </w:p>
    <w:p>
      <w:pPr>
        <w:pStyle w:val="BodyText"/>
        <w:spacing w:line="242" w:lineRule="auto" w:before="1"/>
        <w:ind w:left="140" w:right="271" w:hanging="3"/>
      </w:pPr>
      <w:r>
        <w:rPr/>
        <w:t>Stocks in the manufacturing, wholesaling </w:t>
      </w:r>
      <w:r>
        <w:rPr>
          <w:color w:val="0E0E0E"/>
        </w:rPr>
        <w:t>and </w:t>
      </w:r>
      <w:r>
        <w:rPr/>
        <w:t>retail sectors rose by £457 million in 1993 </w:t>
      </w:r>
      <w:r>
        <w:rPr>
          <w:color w:val="0A0A0A"/>
        </w:rPr>
        <w:t>Q4. </w:t>
      </w:r>
      <w:r>
        <w:rPr/>
        <w:t>For the economy as a whole, they </w:t>
      </w:r>
      <w:r>
        <w:rPr>
          <w:color w:val="0E0E0E"/>
        </w:rPr>
        <w:t>rose </w:t>
      </w:r>
      <w:r>
        <w:rPr>
          <w:color w:val="0C0C0C"/>
        </w:rPr>
        <w:t>by </w:t>
      </w:r>
      <w:r>
        <w:rPr/>
        <w:t>£462 million </w:t>
      </w:r>
      <w:r>
        <w:rPr>
          <w:color w:val="161616"/>
        </w:rPr>
        <w:t>in </w:t>
      </w:r>
      <w:r>
        <w:rPr>
          <w:color w:val="212121"/>
        </w:rPr>
        <w:t>1993. </w:t>
      </w:r>
      <w:r>
        <w:rPr/>
        <w:t>compared with </w:t>
      </w:r>
      <w:r>
        <w:rPr>
          <w:color w:val="0C0C0C"/>
        </w:rPr>
        <w:t>a </w:t>
      </w:r>
      <w:r>
        <w:rPr/>
        <w:t>fall </w:t>
      </w:r>
      <w:r>
        <w:rPr>
          <w:color w:val="1C1C1C"/>
        </w:rPr>
        <w:t>of </w:t>
      </w:r>
      <w:r>
        <w:rPr/>
        <w:t>fi1.8 billion in 1992. Significant revisions to stockbuilding data suggest </w:t>
      </w:r>
      <w:r>
        <w:rPr>
          <w:color w:val="131313"/>
        </w:rPr>
        <w:t>that </w:t>
      </w:r>
      <w:r>
        <w:rPr>
          <w:color w:val="0A0A0A"/>
        </w:rPr>
        <w:t>the level </w:t>
      </w:r>
      <w:r>
        <w:rPr>
          <w:color w:val="1F1F1F"/>
        </w:rPr>
        <w:t>of </w:t>
      </w:r>
      <w:r>
        <w:rPr/>
        <w:t>destocking in the recent recession </w:t>
      </w:r>
      <w:r>
        <w:rPr>
          <w:color w:val="1F1F1F"/>
        </w:rPr>
        <w:t>was </w:t>
      </w:r>
      <w:r>
        <w:rPr/>
        <w:t>higher than previously estimated. Nevertheless, the recovery has </w:t>
      </w:r>
      <w:r>
        <w:rPr>
          <w:color w:val="131313"/>
        </w:rPr>
        <w:t>led </w:t>
      </w:r>
      <w:r>
        <w:rPr/>
        <w:t>to an upward trend in stockbuilding and its contribution to GDP growth has been larger than </w:t>
      </w:r>
      <w:r>
        <w:rPr>
          <w:color w:val="050505"/>
        </w:rPr>
        <w:t>in </w:t>
      </w:r>
      <w:r>
        <w:rPr/>
        <w:t>the </w:t>
      </w:r>
      <w:r>
        <w:rPr>
          <w:color w:val="1F1F1F"/>
        </w:rPr>
        <w:t>last </w:t>
      </w:r>
      <w:r>
        <w:rPr/>
        <w:t>recovery.</w:t>
      </w:r>
    </w:p>
    <w:p>
      <w:pPr>
        <w:pStyle w:val="BodyText"/>
        <w:rPr>
          <w:sz w:val="24"/>
        </w:rPr>
      </w:pPr>
    </w:p>
    <w:p>
      <w:pPr>
        <w:pStyle w:val="BodyText"/>
        <w:rPr>
          <w:sz w:val="24"/>
        </w:rPr>
      </w:pPr>
    </w:p>
    <w:p>
      <w:pPr>
        <w:pStyle w:val="BodyText"/>
        <w:spacing w:before="207"/>
        <w:ind w:left="174"/>
      </w:pPr>
      <w:r>
        <w:rPr/>
        <w:t>In 1993. the current account deficit widened </w:t>
      </w:r>
      <w:r>
        <w:rPr>
          <w:color w:val="212121"/>
        </w:rPr>
        <w:t>to</w:t>
      </w:r>
    </w:p>
    <w:p>
      <w:pPr>
        <w:pStyle w:val="BodyText"/>
        <w:spacing w:line="244" w:lineRule="auto" w:before="4"/>
        <w:ind w:left="179" w:right="212" w:hanging="6"/>
      </w:pPr>
      <w:r>
        <w:rPr/>
        <w:t>£10.7 billion from £10 billion a year earlier, reflecting a reduced surplus on invisibles. The visible trade deficit was </w:t>
      </w:r>
      <w:r>
        <w:rPr>
          <w:color w:val="464646"/>
        </w:rPr>
        <w:t>£</w:t>
      </w:r>
      <w:r>
        <w:rPr/>
        <w:t>13.4 billion, unchanged on 1992; but excluding </w:t>
      </w:r>
      <w:r>
        <w:rPr>
          <w:color w:val="030303"/>
        </w:rPr>
        <w:t>oil </w:t>
      </w:r>
      <w:r>
        <w:rPr/>
        <w:t>and erratic items, </w:t>
      </w:r>
      <w:r>
        <w:rPr>
          <w:color w:val="111111"/>
        </w:rPr>
        <w:t>it </w:t>
      </w:r>
      <w:r>
        <w:rPr/>
        <w:t>increased from fi </w:t>
      </w:r>
      <w:r>
        <w:rPr>
          <w:color w:val="383838"/>
        </w:rPr>
        <w:t>l </w:t>
      </w:r>
      <w:r>
        <w:rPr/>
        <w:t>6.1 billion </w:t>
      </w:r>
      <w:r>
        <w:rPr>
          <w:color w:val="161616"/>
        </w:rPr>
        <w:t>to</w:t>
      </w:r>
    </w:p>
    <w:p>
      <w:pPr>
        <w:pStyle w:val="BodyText"/>
        <w:spacing w:before="6"/>
        <w:ind w:left="185" w:hanging="3"/>
      </w:pPr>
      <w:r>
        <w:rPr/>
        <w:t>£17.6 billion. The visible deficit with the rest </w:t>
      </w:r>
      <w:r>
        <w:rPr>
          <w:color w:val="1A1A1A"/>
        </w:rPr>
        <w:t>of </w:t>
      </w:r>
      <w:r>
        <w:rPr/>
        <w:t>the European Union widened, while that with other countries narrowed.</w:t>
      </w:r>
    </w:p>
    <w:p>
      <w:pPr>
        <w:pStyle w:val="BodyText"/>
        <w:rPr>
          <w:sz w:val="24"/>
        </w:rPr>
      </w:pPr>
    </w:p>
    <w:p>
      <w:pPr>
        <w:spacing w:before="157"/>
        <w:ind w:left="0" w:right="112" w:firstLine="0"/>
        <w:jc w:val="right"/>
        <w:rPr>
          <w:rFonts w:ascii="Courier New"/>
          <w:sz w:val="18"/>
        </w:rPr>
      </w:pPr>
      <w:r>
        <w:rPr>
          <w:rFonts w:ascii="Courier New"/>
          <w:color w:val="363636"/>
          <w:w w:val="75"/>
          <w:sz w:val="18"/>
        </w:rPr>
        <w:t>25</w:t>
      </w:r>
    </w:p>
    <w:p>
      <w:pPr>
        <w:spacing w:after="0"/>
        <w:jc w:val="right"/>
        <w:rPr>
          <w:rFonts w:ascii="Courier New"/>
          <w:sz w:val="18"/>
        </w:rPr>
        <w:sectPr>
          <w:type w:val="continuous"/>
          <w:pgSz w:w="11960" w:h="16800"/>
          <w:pgMar w:top="1580" w:bottom="280" w:left="20" w:right="1040"/>
          <w:cols w:num="2" w:equalWidth="0">
            <w:col w:w="4368" w:space="875"/>
            <w:col w:w="5657"/>
          </w:cols>
        </w:sectPr>
      </w:pPr>
    </w:p>
    <w:p>
      <w:pPr>
        <w:pStyle w:val="BodyText"/>
        <w:spacing w:before="69"/>
        <w:ind w:left="4205" w:right="57" w:firstLine="14"/>
      </w:pPr>
      <w:r>
        <w:rPr/>
        <w:drawing>
          <wp:anchor distT="0" distB="0" distL="0" distR="0" allowOverlap="1" layoutInCell="1" locked="0" behindDoc="1" simplePos="0" relativeHeight="485250560">
            <wp:simplePos x="0" y="0"/>
            <wp:positionH relativeFrom="page">
              <wp:posOffset>24383</wp:posOffset>
            </wp:positionH>
            <wp:positionV relativeFrom="page">
              <wp:posOffset>0</wp:posOffset>
            </wp:positionV>
            <wp:extent cx="7540750" cy="10613135"/>
            <wp:effectExtent l="0" t="0" r="0" b="0"/>
            <wp:wrapNone/>
            <wp:docPr id="315" name="image422.jpeg"/>
            <wp:cNvGraphicFramePr>
              <a:graphicFrameLocks noChangeAspect="1"/>
            </wp:cNvGraphicFramePr>
            <a:graphic>
              <a:graphicData uri="http://schemas.openxmlformats.org/drawingml/2006/picture">
                <pic:pic>
                  <pic:nvPicPr>
                    <pic:cNvPr id="316" name="image422.jpeg"/>
                    <pic:cNvPicPr/>
                  </pic:nvPicPr>
                  <pic:blipFill>
                    <a:blip r:embed="rId426" cstate="print"/>
                    <a:stretch>
                      <a:fillRect/>
                    </a:stretch>
                  </pic:blipFill>
                  <pic:spPr>
                    <a:xfrm>
                      <a:off x="0" y="0"/>
                      <a:ext cx="7540750" cy="10613135"/>
                    </a:xfrm>
                    <a:prstGeom prst="rect">
                      <a:avLst/>
                    </a:prstGeom>
                  </pic:spPr>
                </pic:pic>
              </a:graphicData>
            </a:graphic>
          </wp:anchor>
        </w:drawing>
      </w:r>
      <w:bookmarkStart w:name="BoE_Inf_May 94_028" w:id="28"/>
      <w:bookmarkEnd w:id="28"/>
      <w:r>
        <w:rPr/>
      </w:r>
      <w:r>
        <w:rPr/>
        <w:t>Much </w:t>
      </w:r>
      <w:r>
        <w:rPr>
          <w:color w:val="0C0C0C"/>
        </w:rPr>
        <w:t>of </w:t>
      </w:r>
      <w:r>
        <w:rPr/>
        <w:t>the movement </w:t>
      </w:r>
      <w:r>
        <w:rPr>
          <w:color w:val="151515"/>
        </w:rPr>
        <w:t>in </w:t>
      </w:r>
      <w:r>
        <w:rPr/>
        <w:t>the trade balance can be explained by the different rates </w:t>
      </w:r>
      <w:r>
        <w:rPr>
          <w:color w:val="161616"/>
        </w:rPr>
        <w:t>of </w:t>
      </w:r>
      <w:r>
        <w:rPr/>
        <w:t>growth </w:t>
      </w:r>
      <w:r>
        <w:rPr>
          <w:color w:val="0C0C0C"/>
        </w:rPr>
        <w:t>in </w:t>
      </w:r>
      <w:r>
        <w:rPr/>
        <w:t>demand here and elsewhere (Chart 3.1 I). The sustained reduction in the deficit between 1988 and 199 </w:t>
      </w:r>
      <w:r>
        <w:rPr>
          <w:color w:val="0C0C0C"/>
        </w:rPr>
        <w:t>l </w:t>
      </w:r>
      <w:r>
        <w:rPr/>
        <w:t>occurred </w:t>
      </w:r>
      <w:r>
        <w:rPr>
          <w:color w:val="282828"/>
        </w:rPr>
        <w:t>as </w:t>
      </w:r>
      <w:r>
        <w:rPr/>
        <w:t>UK demand fell by around </w:t>
      </w:r>
      <w:r>
        <w:rPr>
          <w:color w:val="242424"/>
          <w:w w:val="95"/>
        </w:rPr>
        <w:t>I </w:t>
      </w:r>
      <w:r>
        <w:rPr>
          <w:color w:val="4B4B4B"/>
        </w:rPr>
        <w:t>% </w:t>
      </w:r>
      <w:r>
        <w:rPr/>
        <w:t>while world demand rose by over 8 . Since 1991, the deficit has widened </w:t>
      </w:r>
      <w:r>
        <w:rPr>
          <w:color w:val="0C0C0C"/>
        </w:rPr>
        <w:t>as </w:t>
      </w:r>
      <w:r>
        <w:rPr/>
        <w:t>relative UK demand has picked</w:t>
      </w:r>
      <w:r>
        <w:rPr>
          <w:spacing w:val="51"/>
        </w:rPr>
        <w:t> </w:t>
      </w:r>
      <w:r>
        <w:rPr/>
        <w:t>up.</w:t>
      </w:r>
    </w:p>
    <w:p>
      <w:pPr>
        <w:pStyle w:val="BodyText"/>
        <w:spacing w:before="10"/>
      </w:pPr>
    </w:p>
    <w:p>
      <w:pPr>
        <w:pStyle w:val="BodyText"/>
        <w:spacing w:before="1"/>
        <w:ind w:left="4203" w:right="121" w:firstLine="12"/>
      </w:pPr>
      <w:r>
        <w:rPr/>
        <w:t>Over</w:t>
      </w:r>
      <w:r>
        <w:rPr>
          <w:spacing w:val="-15"/>
        </w:rPr>
        <w:t> </w:t>
      </w:r>
      <w:r>
        <w:rPr>
          <w:color w:val="0C0C0C"/>
        </w:rPr>
        <w:t>the</w:t>
      </w:r>
      <w:r>
        <w:rPr>
          <w:color w:val="0C0C0C"/>
          <w:spacing w:val="-18"/>
        </w:rPr>
        <w:t> </w:t>
      </w:r>
      <w:r>
        <w:rPr/>
        <w:t>last</w:t>
      </w:r>
      <w:r>
        <w:rPr>
          <w:spacing w:val="-8"/>
        </w:rPr>
        <w:t> </w:t>
      </w:r>
      <w:r>
        <w:rPr/>
        <w:t>year,</w:t>
      </w:r>
      <w:r>
        <w:rPr>
          <w:spacing w:val="-9"/>
        </w:rPr>
        <w:t> </w:t>
      </w:r>
      <w:r>
        <w:rPr/>
        <w:t>the</w:t>
      </w:r>
      <w:r>
        <w:rPr>
          <w:spacing w:val="-20"/>
        </w:rPr>
        <w:t> </w:t>
      </w:r>
      <w:r>
        <w:rPr/>
        <w:t>slight</w:t>
      </w:r>
      <w:r>
        <w:rPr>
          <w:spacing w:val="-3"/>
        </w:rPr>
        <w:t> </w:t>
      </w:r>
      <w:r>
        <w:rPr/>
        <w:t>increase</w:t>
      </w:r>
      <w:r>
        <w:rPr>
          <w:spacing w:val="-13"/>
        </w:rPr>
        <w:t> </w:t>
      </w:r>
      <w:r>
        <w:rPr/>
        <w:t>in</w:t>
      </w:r>
      <w:r>
        <w:rPr>
          <w:spacing w:val="-5"/>
        </w:rPr>
        <w:t> </w:t>
      </w:r>
      <w:r>
        <w:rPr/>
        <w:t>the</w:t>
      </w:r>
      <w:r>
        <w:rPr>
          <w:spacing w:val="-14"/>
        </w:rPr>
        <w:t> </w:t>
      </w:r>
      <w:r>
        <w:rPr/>
        <w:t>non-oil trade deficit has been accompanied </w:t>
      </w:r>
      <w:r>
        <w:rPr>
          <w:color w:val="181818"/>
        </w:rPr>
        <w:t>by </w:t>
      </w:r>
      <w:r>
        <w:rPr/>
        <w:t>slower growth of both export </w:t>
      </w:r>
      <w:r>
        <w:rPr>
          <w:color w:val="0F0F0F"/>
        </w:rPr>
        <w:t>and </w:t>
      </w:r>
      <w:r>
        <w:rPr/>
        <w:t>import volumes (within imports, the strongest growth has been in finished manufactures, but particularly in capital—rather than consumer—goods). This</w:t>
      </w:r>
      <w:r>
        <w:rPr>
          <w:spacing w:val="-18"/>
        </w:rPr>
        <w:t> </w:t>
      </w:r>
      <w:r>
        <w:rPr/>
        <w:t>slower</w:t>
      </w:r>
      <w:r>
        <w:rPr>
          <w:spacing w:val="-11"/>
        </w:rPr>
        <w:t> </w:t>
      </w:r>
      <w:r>
        <w:rPr/>
        <w:t>growth</w:t>
      </w:r>
      <w:r>
        <w:rPr>
          <w:spacing w:val="-2"/>
        </w:rPr>
        <w:t> </w:t>
      </w:r>
      <w:r>
        <w:rPr/>
        <w:t>is</w:t>
      </w:r>
      <w:r>
        <w:rPr>
          <w:spacing w:val="-10"/>
        </w:rPr>
        <w:t> </w:t>
      </w:r>
      <w:r>
        <w:rPr/>
        <w:t>a</w:t>
      </w:r>
      <w:r>
        <w:rPr>
          <w:spacing w:val="-17"/>
        </w:rPr>
        <w:t> </w:t>
      </w:r>
      <w:r>
        <w:rPr/>
        <w:t>result</w:t>
      </w:r>
      <w:r>
        <w:rPr>
          <w:spacing w:val="-9"/>
        </w:rPr>
        <w:t> </w:t>
      </w:r>
      <w:r>
        <w:rPr>
          <w:color w:val="0C0C0C"/>
        </w:rPr>
        <w:t>of</w:t>
      </w:r>
      <w:r>
        <w:rPr>
          <w:color w:val="0C0C0C"/>
          <w:spacing w:val="-6"/>
        </w:rPr>
        <w:t> </w:t>
      </w:r>
      <w:r>
        <w:rPr/>
        <w:t>recorded</w:t>
      </w:r>
      <w:r>
        <w:rPr>
          <w:spacing w:val="-4"/>
        </w:rPr>
        <w:t> </w:t>
      </w:r>
      <w:r>
        <w:rPr/>
        <w:t>developments in </w:t>
      </w:r>
      <w:r>
        <w:rPr>
          <w:color w:val="131313"/>
        </w:rPr>
        <w:t>EU </w:t>
      </w:r>
      <w:r>
        <w:rPr/>
        <w:t>trade, but uncertainties continue to surround the statistics. The growth of export volumes </w:t>
      </w:r>
      <w:r>
        <w:rPr>
          <w:color w:val="111111"/>
        </w:rPr>
        <w:t>to </w:t>
      </w:r>
      <w:r>
        <w:rPr/>
        <w:t>the European Union has continued to fall since last January (Table 3.B), as have import volumes (though to a lesser exlent). Chart 3.12 shows that recorded UK exports to the European Union have fallen substantially relative to </w:t>
      </w:r>
      <w:r>
        <w:rPr>
          <w:position w:val="1"/>
        </w:rPr>
        <w:t>demand in those countries, while for </w:t>
      </w:r>
      <w:r>
        <w:rPr/>
        <w:t>other </w:t>
      </w:r>
      <w:r>
        <w:rPr>
          <w:position w:val="1"/>
        </w:rPr>
        <w:t>countries the </w:t>
      </w:r>
      <w:r>
        <w:rPr/>
        <w:t>UK’s performance </w:t>
      </w:r>
      <w:r>
        <w:rPr>
          <w:color w:val="111111"/>
        </w:rPr>
        <w:t>has </w:t>
      </w:r>
      <w:r>
        <w:rPr/>
        <w:t>improved</w:t>
      </w:r>
      <w:r>
        <w:rPr>
          <w:spacing w:val="45"/>
        </w:rPr>
        <w:t> </w:t>
      </w:r>
      <w:r>
        <w:rPr/>
        <w:t>further.</w:t>
      </w:r>
    </w:p>
    <w:p>
      <w:pPr>
        <w:pStyle w:val="BodyText"/>
        <w:spacing w:before="8"/>
        <w:rPr>
          <w:sz w:val="22"/>
        </w:rPr>
      </w:pPr>
    </w:p>
    <w:p>
      <w:pPr>
        <w:pStyle w:val="BodyText"/>
        <w:spacing w:line="242" w:lineRule="auto"/>
        <w:ind w:left="4206"/>
      </w:pPr>
      <w:r>
        <w:rPr/>
        <w:t>These movements call into question the reliability </w:t>
      </w:r>
      <w:r>
        <w:rPr>
          <w:color w:val="212121"/>
        </w:rPr>
        <w:t>of </w:t>
      </w:r>
      <w:r>
        <w:rPr/>
        <w:t>the recorded trade statistics. Trade volumes appear </w:t>
      </w:r>
      <w:r>
        <w:rPr>
          <w:color w:val="1C1C1C"/>
        </w:rPr>
        <w:t>to </w:t>
      </w:r>
      <w:r>
        <w:rPr/>
        <w:t>be underestimated. The implication for the trade deficit depends on whether the lower volumes reflect problems with the price-volume split or with the lower recorded values. Import values are more likely than export values to have been understated. In May, the position should become clearer, </w:t>
      </w:r>
      <w:r>
        <w:rPr>
          <w:color w:val="1D1D1D"/>
        </w:rPr>
        <w:t>as </w:t>
      </w:r>
      <w:r>
        <w:rPr/>
        <w:t>the data will incorporate the first results </w:t>
      </w:r>
      <w:r>
        <w:rPr>
          <w:color w:val="212121"/>
        </w:rPr>
        <w:t>of </w:t>
      </w:r>
      <w:r>
        <w:rPr/>
        <w:t>the CSO’s quality audit of the new system.</w:t>
      </w:r>
    </w:p>
    <w:p>
      <w:pPr>
        <w:pStyle w:val="BodyText"/>
        <w:rPr>
          <w:sz w:val="24"/>
        </w:rPr>
      </w:pPr>
    </w:p>
    <w:p>
      <w:pPr>
        <w:pStyle w:val="BodyText"/>
        <w:spacing w:before="2"/>
        <w:rPr>
          <w:sz w:val="31"/>
        </w:rPr>
      </w:pPr>
    </w:p>
    <w:p>
      <w:pPr>
        <w:pStyle w:val="BodyText"/>
        <w:spacing w:line="242" w:lineRule="auto"/>
        <w:ind w:left="4186" w:right="57" w:firstLine="11"/>
      </w:pPr>
      <w:r>
        <w:rPr/>
        <w:t>The outturn for the PSBR of £46 billion for 1993/94 reflected a lower-than-expected rise in government spending rather than higher tax revenues. It appears that government departments have spent less than budgeted. </w:t>
      </w:r>
      <w:r>
        <w:rPr>
          <w:color w:val="131313"/>
        </w:rPr>
        <w:t>In </w:t>
      </w:r>
      <w:r>
        <w:rPr/>
        <w:t>addition. repayments of debt by local authorities were higher than expected, as a consequence of lower Community Charge arrears.</w:t>
      </w:r>
    </w:p>
    <w:p>
      <w:pPr>
        <w:pStyle w:val="BodyText"/>
        <w:spacing w:before="2"/>
      </w:pPr>
    </w:p>
    <w:p>
      <w:pPr>
        <w:pStyle w:val="BodyText"/>
        <w:spacing w:line="244" w:lineRule="auto"/>
        <w:ind w:left="4192" w:right="110" w:hanging="2"/>
      </w:pPr>
      <w:r>
        <w:rPr/>
        <w:t>How</w:t>
      </w:r>
      <w:r>
        <w:rPr>
          <w:spacing w:val="-13"/>
        </w:rPr>
        <w:t> </w:t>
      </w:r>
      <w:r>
        <w:rPr/>
        <w:t>fiscal</w:t>
      </w:r>
      <w:r>
        <w:rPr>
          <w:spacing w:val="-5"/>
        </w:rPr>
        <w:t> </w:t>
      </w:r>
      <w:r>
        <w:rPr/>
        <w:t>policy</w:t>
      </w:r>
      <w:r>
        <w:rPr>
          <w:spacing w:val="-11"/>
        </w:rPr>
        <w:t> </w:t>
      </w:r>
      <w:r>
        <w:rPr/>
        <w:t>affects</w:t>
      </w:r>
      <w:r>
        <w:rPr>
          <w:spacing w:val="-5"/>
        </w:rPr>
        <w:t> </w:t>
      </w:r>
      <w:r>
        <w:rPr/>
        <w:t>output</w:t>
      </w:r>
      <w:r>
        <w:rPr>
          <w:spacing w:val="-7"/>
        </w:rPr>
        <w:t> </w:t>
      </w:r>
      <w:r>
        <w:rPr/>
        <w:t>and</w:t>
      </w:r>
      <w:r>
        <w:rPr>
          <w:spacing w:val="-11"/>
        </w:rPr>
        <w:t> </w:t>
      </w:r>
      <w:r>
        <w:rPr/>
        <w:t>demand</w:t>
      </w:r>
      <w:r>
        <w:rPr>
          <w:spacing w:val="-8"/>
        </w:rPr>
        <w:t> </w:t>
      </w:r>
      <w:r>
        <w:rPr/>
        <w:t>depends</w:t>
      </w:r>
      <w:r>
        <w:rPr>
          <w:spacing w:val="-5"/>
        </w:rPr>
        <w:t> </w:t>
      </w:r>
      <w:r>
        <w:rPr/>
        <w:t>on the composltion, as well </w:t>
      </w:r>
      <w:r>
        <w:rPr>
          <w:color w:val="0C0C0C"/>
        </w:rPr>
        <w:t>as </w:t>
      </w:r>
      <w:r>
        <w:rPr/>
        <w:t>the level, of spending.</w:t>
      </w:r>
    </w:p>
    <w:p>
      <w:pPr>
        <w:pStyle w:val="BodyText"/>
        <w:spacing w:line="244" w:lineRule="auto"/>
        <w:ind w:left="4178" w:right="57" w:firstLine="8"/>
      </w:pPr>
      <w:r>
        <w:rPr/>
        <w:t>Government expenditure has made a negative contribution to growth in </w:t>
      </w:r>
      <w:r>
        <w:rPr>
          <w:color w:val="0A0A0A"/>
        </w:rPr>
        <w:t>the </w:t>
      </w:r>
      <w:r>
        <w:rPr/>
        <w:t>recovery, compared with small positive contributions in the preceding two recoveries (Chart 3.1). Publlc sector non-residential investment</w:t>
      </w:r>
      <w:r>
        <w:rPr>
          <w:spacing w:val="2"/>
        </w:rPr>
        <w:t> </w:t>
      </w:r>
      <w:r>
        <w:rPr/>
        <w:t>has</w:t>
      </w:r>
      <w:r>
        <w:rPr>
          <w:spacing w:val="-5"/>
        </w:rPr>
        <w:t> </w:t>
      </w:r>
      <w:r>
        <w:rPr/>
        <w:t>made</w:t>
      </w:r>
      <w:r>
        <w:rPr>
          <w:spacing w:val="-12"/>
        </w:rPr>
        <w:t> </w:t>
      </w:r>
      <w:r>
        <w:rPr/>
        <w:t>a</w:t>
      </w:r>
      <w:r>
        <w:rPr>
          <w:spacing w:val="-15"/>
        </w:rPr>
        <w:t> </w:t>
      </w:r>
      <w:r>
        <w:rPr/>
        <w:t>positive</w:t>
      </w:r>
      <w:r>
        <w:rPr>
          <w:spacing w:val="-10"/>
        </w:rPr>
        <w:t> </w:t>
      </w:r>
      <w:r>
        <w:rPr/>
        <w:t>contribution</w:t>
      </w:r>
      <w:r>
        <w:rPr>
          <w:spacing w:val="2"/>
        </w:rPr>
        <w:t> </w:t>
      </w:r>
      <w:r>
        <w:rPr/>
        <w:t>overall,</w:t>
      </w:r>
      <w:r>
        <w:rPr>
          <w:spacing w:val="-9"/>
        </w:rPr>
        <w:t> </w:t>
      </w:r>
      <w:r>
        <w:rPr/>
        <w:t>but provided no stimulus over the last year. If</w:t>
      </w:r>
      <w:r>
        <w:rPr>
          <w:spacing w:val="-3"/>
        </w:rPr>
        <w:t> </w:t>
      </w:r>
      <w:r>
        <w:rPr/>
        <w:t>capital</w:t>
      </w:r>
    </w:p>
    <w:p>
      <w:pPr>
        <w:spacing w:after="0" w:line="244" w:lineRule="auto"/>
        <w:sectPr>
          <w:pgSz w:w="11960" w:h="16720"/>
          <w:pgMar w:top="1560" w:bottom="280" w:left="1680" w:right="800"/>
        </w:sectPr>
      </w:pPr>
    </w:p>
    <w:p>
      <w:pPr>
        <w:pStyle w:val="BodyText"/>
        <w:spacing w:line="153" w:lineRule="exact"/>
        <w:ind w:left="8756"/>
        <w:rPr>
          <w:sz w:val="15"/>
        </w:rPr>
      </w:pPr>
      <w:r>
        <w:rPr>
          <w:position w:val="-2"/>
          <w:sz w:val="15"/>
        </w:rPr>
        <w:drawing>
          <wp:inline distT="0" distB="0" distL="0" distR="0">
            <wp:extent cx="792480" cy="97535"/>
            <wp:effectExtent l="0" t="0" r="0" b="0"/>
            <wp:docPr id="317" name="image423.jpeg"/>
            <wp:cNvGraphicFramePr>
              <a:graphicFrameLocks noChangeAspect="1"/>
            </wp:cNvGraphicFramePr>
            <a:graphic>
              <a:graphicData uri="http://schemas.openxmlformats.org/drawingml/2006/picture">
                <pic:pic>
                  <pic:nvPicPr>
                    <pic:cNvPr id="318" name="image423.jpeg"/>
                    <pic:cNvPicPr/>
                  </pic:nvPicPr>
                  <pic:blipFill>
                    <a:blip r:embed="rId427" cstate="print"/>
                    <a:stretch>
                      <a:fillRect/>
                    </a:stretch>
                  </pic:blipFill>
                  <pic:spPr>
                    <a:xfrm>
                      <a:off x="0" y="0"/>
                      <a:ext cx="792480" cy="97535"/>
                    </a:xfrm>
                    <a:prstGeom prst="rect">
                      <a:avLst/>
                    </a:prstGeom>
                  </pic:spPr>
                </pic:pic>
              </a:graphicData>
            </a:graphic>
          </wp:inline>
        </w:drawing>
      </w:r>
      <w:r>
        <w:rPr>
          <w:position w:val="-2"/>
          <w:sz w:val="15"/>
        </w:rPr>
      </w:r>
    </w:p>
    <w:p>
      <w:pPr>
        <w:pStyle w:val="BodyText"/>
        <w:rPr>
          <w:sz w:val="29"/>
        </w:rPr>
      </w:pPr>
    </w:p>
    <w:p>
      <w:pPr>
        <w:spacing w:after="0"/>
        <w:rPr>
          <w:sz w:val="29"/>
        </w:rPr>
        <w:sectPr>
          <w:pgSz w:w="11960" w:h="16800"/>
          <w:pgMar w:top="840" w:bottom="280" w:left="700" w:right="10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pPr>
    </w:p>
    <w:p>
      <w:pPr>
        <w:spacing w:line="225" w:lineRule="exact" w:before="0"/>
        <w:ind w:left="157" w:right="0" w:firstLine="0"/>
        <w:jc w:val="left"/>
        <w:rPr>
          <w:sz w:val="20"/>
        </w:rPr>
      </w:pPr>
      <w:bookmarkStart w:name="BoE_Inf_May 94_029" w:id="29"/>
      <w:bookmarkEnd w:id="29"/>
      <w:r>
        <w:rPr/>
      </w:r>
      <w:r>
        <w:rPr>
          <w:color w:val="DADADA"/>
          <w:sz w:val="20"/>
        </w:rPr>
        <w:t>Table </w:t>
      </w:r>
      <w:r>
        <w:rPr>
          <w:color w:val="414141"/>
          <w:sz w:val="20"/>
        </w:rPr>
        <w:t>3.C</w:t>
      </w:r>
    </w:p>
    <w:p>
      <w:pPr>
        <w:spacing w:line="225" w:lineRule="exact" w:before="0"/>
        <w:ind w:left="156" w:right="0" w:firstLine="0"/>
        <w:jc w:val="left"/>
        <w:rPr>
          <w:sz w:val="20"/>
        </w:rPr>
      </w:pPr>
      <w:r>
        <w:rPr>
          <w:b/>
          <w:color w:val="DFDFDF"/>
          <w:sz w:val="20"/>
        </w:rPr>
        <w:t>Output</w:t>
      </w:r>
      <w:r>
        <w:rPr>
          <w:b/>
          <w:color w:val="DFDFDF"/>
          <w:spacing w:val="-28"/>
          <w:sz w:val="20"/>
        </w:rPr>
        <w:t> </w:t>
      </w:r>
      <w:r>
        <w:rPr>
          <w:b/>
          <w:color w:val="467587"/>
          <w:sz w:val="20"/>
        </w:rPr>
        <w:t>components</w:t>
      </w:r>
      <w:r>
        <w:rPr>
          <w:b/>
          <w:color w:val="467587"/>
          <w:spacing w:val="-19"/>
          <w:sz w:val="20"/>
        </w:rPr>
        <w:t> </w:t>
      </w:r>
      <w:r>
        <w:rPr>
          <w:b/>
          <w:color w:val="2A6B87"/>
          <w:sz w:val="20"/>
        </w:rPr>
        <w:t>of</w:t>
      </w:r>
      <w:r>
        <w:rPr>
          <w:b/>
          <w:color w:val="2A6B87"/>
          <w:spacing w:val="-28"/>
          <w:sz w:val="20"/>
        </w:rPr>
        <w:t> </w:t>
      </w:r>
      <w:r>
        <w:rPr>
          <w:color w:val="336989"/>
          <w:sz w:val="20"/>
        </w:rPr>
        <w:t>GDP</w:t>
      </w:r>
      <w:r>
        <w:rPr>
          <w:color w:val="336989"/>
          <w:spacing w:val="-28"/>
          <w:sz w:val="20"/>
        </w:rPr>
        <w:t> </w:t>
      </w:r>
      <w:r>
        <w:rPr>
          <w:b/>
          <w:color w:val="446782"/>
          <w:sz w:val="20"/>
        </w:rPr>
        <w:t>at</w:t>
      </w:r>
      <w:r>
        <w:rPr>
          <w:b/>
          <w:color w:val="446782"/>
          <w:spacing w:val="-24"/>
          <w:sz w:val="20"/>
        </w:rPr>
        <w:t> </w:t>
      </w:r>
      <w:r>
        <w:rPr>
          <w:b/>
          <w:color w:val="347293"/>
          <w:sz w:val="20"/>
        </w:rPr>
        <w:t>1990</w:t>
      </w:r>
      <w:r>
        <w:rPr>
          <w:b/>
          <w:color w:val="347293"/>
          <w:spacing w:val="-31"/>
          <w:sz w:val="20"/>
        </w:rPr>
        <w:t> </w:t>
      </w:r>
      <w:r>
        <w:rPr>
          <w:b/>
          <w:color w:val="426D82"/>
          <w:sz w:val="20"/>
        </w:rPr>
        <w:t>factor</w:t>
      </w:r>
      <w:r>
        <w:rPr>
          <w:b/>
          <w:color w:val="426D82"/>
          <w:spacing w:val="-28"/>
          <w:sz w:val="20"/>
        </w:rPr>
        <w:t> </w:t>
      </w:r>
      <w:r>
        <w:rPr>
          <w:color w:val="3B6B9C"/>
          <w:sz w:val="20"/>
        </w:rPr>
        <w:t>cost</w:t>
      </w:r>
    </w:p>
    <w:p>
      <w:pPr>
        <w:pStyle w:val="BodyText"/>
        <w:spacing w:before="8"/>
        <w:rPr>
          <w:sz w:val="11"/>
        </w:rPr>
      </w:pPr>
    </w:p>
    <w:p>
      <w:pPr>
        <w:pStyle w:val="BodyText"/>
        <w:spacing w:line="144" w:lineRule="exact"/>
        <w:ind w:left="144"/>
        <w:rPr>
          <w:sz w:val="14"/>
        </w:rPr>
      </w:pPr>
      <w:r>
        <w:rPr>
          <w:position w:val="-2"/>
          <w:sz w:val="14"/>
        </w:rPr>
        <w:drawing>
          <wp:inline distT="0" distB="0" distL="0" distR="0">
            <wp:extent cx="670559" cy="91440"/>
            <wp:effectExtent l="0" t="0" r="0" b="0"/>
            <wp:docPr id="319" name="image424.jpeg"/>
            <wp:cNvGraphicFramePr>
              <a:graphicFrameLocks noChangeAspect="1"/>
            </wp:cNvGraphicFramePr>
            <a:graphic>
              <a:graphicData uri="http://schemas.openxmlformats.org/drawingml/2006/picture">
                <pic:pic>
                  <pic:nvPicPr>
                    <pic:cNvPr id="320" name="image424.jpeg"/>
                    <pic:cNvPicPr/>
                  </pic:nvPicPr>
                  <pic:blipFill>
                    <a:blip r:embed="rId428" cstate="print"/>
                    <a:stretch>
                      <a:fillRect/>
                    </a:stretch>
                  </pic:blipFill>
                  <pic:spPr>
                    <a:xfrm>
                      <a:off x="0" y="0"/>
                      <a:ext cx="670559" cy="91440"/>
                    </a:xfrm>
                    <a:prstGeom prst="rect">
                      <a:avLst/>
                    </a:prstGeom>
                  </pic:spPr>
                </pic:pic>
              </a:graphicData>
            </a:graphic>
          </wp:inline>
        </w:drawing>
      </w:r>
      <w:r>
        <w:rPr>
          <w:position w:val="-2"/>
          <w:sz w:val="14"/>
        </w:rPr>
      </w:r>
    </w:p>
    <w:p>
      <w:pPr>
        <w:tabs>
          <w:tab w:pos="3166" w:val="left" w:leader="none"/>
        </w:tabs>
        <w:spacing w:before="76"/>
        <w:ind w:left="1275" w:right="0" w:firstLine="0"/>
        <w:jc w:val="left"/>
        <w:rPr>
          <w:sz w:val="14"/>
        </w:rPr>
      </w:pPr>
      <w:r>
        <w:rPr>
          <w:sz w:val="14"/>
        </w:rPr>
        <w:t>Weighis</w:t>
      </w:r>
      <w:r>
        <w:rPr>
          <w:spacing w:val="-9"/>
          <w:sz w:val="14"/>
        </w:rPr>
        <w:t> </w:t>
      </w:r>
      <w:r>
        <w:rPr>
          <w:sz w:val="14"/>
        </w:rPr>
        <w:t>ta;  </w:t>
      </w:r>
      <w:r>
        <w:rPr>
          <w:spacing w:val="7"/>
          <w:sz w:val="14"/>
        </w:rPr>
        <w:t> </w:t>
      </w:r>
      <w:r>
        <w:rPr>
          <w:color w:val="333333"/>
          <w:sz w:val="14"/>
        </w:rPr>
        <w:t>Quarterly</w:t>
        <w:tab/>
      </w:r>
      <w:r>
        <w:rPr>
          <w:color w:val="2D2D2D"/>
          <w:sz w:val="14"/>
        </w:rPr>
        <w:t>Four•quarter</w:t>
      </w:r>
    </w:p>
    <w:p>
      <w:pPr>
        <w:pStyle w:val="BodyText"/>
        <w:ind w:left="2026" w:right="-116"/>
        <w:rPr>
          <w:sz w:val="20"/>
        </w:rPr>
      </w:pPr>
      <w:r>
        <w:rPr>
          <w:sz w:val="20"/>
        </w:rPr>
        <w:pict>
          <v:group style="width:99.4pt;height:15.4pt;mso-position-horizontal-relative:char;mso-position-vertical-relative:line" coordorigin="0,0" coordsize="1988,308">
            <v:shape style="position:absolute;left:0;top:0;width:1988;height:135" type="#_x0000_t75" stroked="false">
              <v:imagedata r:id="rId429" o:title=""/>
            </v:shape>
            <v:shape style="position:absolute;left:38;top:163;width:1863;height:144" type="#_x0000_t75" stroked="false">
              <v:imagedata r:id="rId430" o:title=""/>
            </v:shape>
          </v:group>
        </w:pict>
      </w:r>
      <w:r>
        <w:rPr>
          <w:sz w:val="20"/>
        </w:rPr>
      </w:r>
    </w:p>
    <w:p>
      <w:pPr>
        <w:pStyle w:val="Heading6"/>
        <w:spacing w:line="294" w:lineRule="exact" w:before="90"/>
        <w:ind w:left="162"/>
      </w:pPr>
      <w:r>
        <w:rPr/>
        <w:br w:type="column"/>
      </w:r>
      <w:r>
        <w:rPr>
          <w:position w:val="-2"/>
        </w:rPr>
        <w:t>spending </w:t>
      </w:r>
      <w:r>
        <w:rPr/>
        <w:t>increases </w:t>
      </w:r>
      <w:r>
        <w:rPr>
          <w:color w:val="1D1D1D"/>
        </w:rPr>
        <w:t>the </w:t>
      </w:r>
      <w:r>
        <w:rPr>
          <w:color w:val="0E0E0E"/>
        </w:rPr>
        <w:t>productive </w:t>
      </w:r>
      <w:r>
        <w:rPr/>
        <w:t>capacity </w:t>
      </w:r>
      <w:r>
        <w:rPr>
          <w:color w:val="212121"/>
        </w:rPr>
        <w:t>of </w:t>
      </w:r>
      <w:r>
        <w:rPr>
          <w:color w:val="161616"/>
        </w:rPr>
        <w:t>the</w:t>
      </w:r>
    </w:p>
    <w:p>
      <w:pPr>
        <w:pStyle w:val="BodyText"/>
        <w:spacing w:line="213" w:lineRule="auto" w:before="9"/>
        <w:ind w:left="162" w:right="188" w:hanging="19"/>
      </w:pPr>
      <w:r>
        <w:rPr>
          <w:position w:val="-2"/>
        </w:rPr>
        <w:t>:economy, </w:t>
      </w:r>
      <w:r>
        <w:rPr/>
        <w:t>then raising.the proportion </w:t>
      </w:r>
      <w:r>
        <w:rPr>
          <w:color w:val="1C1C1C"/>
        </w:rPr>
        <w:t>of </w:t>
      </w:r>
      <w:r>
        <w:rPr>
          <w:color w:val="131313"/>
        </w:rPr>
        <w:t>capital </w:t>
      </w:r>
      <w:r>
        <w:rPr/>
        <w:t>expenditure </w:t>
      </w:r>
      <w:r>
        <w:rPr>
          <w:color w:val="0A0A0A"/>
        </w:rPr>
        <w:t>will </w:t>
      </w:r>
      <w:r>
        <w:rPr>
          <w:color w:val="111111"/>
        </w:rPr>
        <w:t>also </w:t>
      </w:r>
      <w:r>
        <w:rPr>
          <w:color w:val="0F0F0F"/>
        </w:rPr>
        <w:t>lead </w:t>
      </w:r>
      <w:r>
        <w:rPr>
          <w:color w:val="464646"/>
        </w:rPr>
        <w:t>to </w:t>
      </w:r>
      <w:r>
        <w:rPr>
          <w:color w:val="424242"/>
        </w:rPr>
        <w:t>a </w:t>
      </w:r>
      <w:r>
        <w:rPr>
          <w:color w:val="111111"/>
        </w:rPr>
        <w:t>lower </w:t>
      </w:r>
      <w:r>
        <w:rPr/>
        <w:t>debt-to-GDP </w:t>
      </w:r>
      <w:r>
        <w:rPr>
          <w:color w:val="131313"/>
          <w:position w:val="4"/>
        </w:rPr>
        <w:t>ratio </w:t>
      </w:r>
      <w:r>
        <w:rPr/>
        <w:t>over the medium term. In the November </w:t>
      </w:r>
      <w:r>
        <w:rPr>
          <w:color w:val="111111"/>
          <w:position w:val="3"/>
        </w:rPr>
        <w:t>Budget, </w:t>
      </w:r>
      <w:r>
        <w:rPr>
          <w:color w:val="1A1A1A"/>
          <w:position w:val="3"/>
        </w:rPr>
        <w:t>the </w:t>
      </w:r>
      <w:r>
        <w:rPr>
          <w:sz w:val="24"/>
        </w:rPr>
        <w:t>Government </w:t>
      </w:r>
      <w:r>
        <w:rPr>
          <w:position w:val="1"/>
          <w:sz w:val="24"/>
        </w:rPr>
        <w:t>announced that </w:t>
      </w:r>
      <w:r>
        <w:rPr>
          <w:color w:val="0F0F0F"/>
          <w:position w:val="1"/>
          <w:sz w:val="24"/>
        </w:rPr>
        <w:t>the </w:t>
      </w:r>
      <w:r>
        <w:rPr>
          <w:color w:val="080808"/>
          <w:position w:val="1"/>
          <w:sz w:val="24"/>
        </w:rPr>
        <w:t>public </w:t>
      </w:r>
      <w:r>
        <w:rPr>
          <w:color w:val="1C1C1C"/>
          <w:position w:val="1"/>
          <w:sz w:val="24"/>
        </w:rPr>
        <w:t>sector </w:t>
      </w:r>
      <w:r>
        <w:rPr>
          <w:color w:val="111111"/>
          <w:position w:val="1"/>
          <w:sz w:val="24"/>
        </w:rPr>
        <w:t>should </w:t>
      </w:r>
      <w:r>
        <w:rPr>
          <w:position w:val="-2"/>
        </w:rPr>
        <w:t>borrow </w:t>
      </w:r>
      <w:r>
        <w:rPr/>
        <w:t>no more than required to finance </w:t>
      </w:r>
      <w:r>
        <w:rPr>
          <w:color w:val="0C0C0C"/>
        </w:rPr>
        <w:t>its </w:t>
      </w:r>
      <w:r>
        <w:rPr>
          <w:color w:val="1D1D1D"/>
        </w:rPr>
        <w:t>net </w:t>
      </w:r>
      <w:r>
        <w:rPr>
          <w:position w:val="3"/>
        </w:rPr>
        <w:t>capital </w:t>
      </w:r>
      <w:r>
        <w:rPr/>
        <w:t>spending when </w:t>
      </w:r>
      <w:r>
        <w:rPr>
          <w:color w:val="0C0C0C"/>
        </w:rPr>
        <w:t>the </w:t>
      </w:r>
      <w:r>
        <w:rPr>
          <w:color w:val="0A0A0A"/>
        </w:rPr>
        <w:t>economy </w:t>
      </w:r>
      <w:r>
        <w:rPr>
          <w:color w:val="161616"/>
        </w:rPr>
        <w:t>is </w:t>
      </w:r>
      <w:r>
        <w:rPr>
          <w:color w:val="0A0A0A"/>
        </w:rPr>
        <w:t>back </w:t>
      </w:r>
      <w:r>
        <w:rPr>
          <w:color w:val="1A1A1A"/>
        </w:rPr>
        <w:t>on </w:t>
      </w:r>
      <w:r>
        <w:rPr>
          <w:color w:val="151515"/>
        </w:rPr>
        <w:t>its </w:t>
      </w:r>
      <w:r>
        <w:rPr>
          <w:color w:val="0E0E0E"/>
        </w:rPr>
        <w:t>long-run</w:t>
      </w:r>
    </w:p>
    <w:p>
      <w:pPr>
        <w:pStyle w:val="BodyText"/>
        <w:spacing w:line="250" w:lineRule="exact"/>
        <w:ind w:left="167"/>
      </w:pPr>
      <w:r>
        <w:rPr/>
        <w:t>growth path. (Net capital spending </w:t>
      </w:r>
      <w:r>
        <w:rPr>
          <w:color w:val="232323"/>
        </w:rPr>
        <w:t>is </w:t>
      </w:r>
      <w:r>
        <w:rPr/>
        <w:t>projected </w:t>
      </w:r>
      <w:r>
        <w:rPr>
          <w:color w:val="1D1D1D"/>
        </w:rPr>
        <w:t>to </w:t>
      </w:r>
      <w:r>
        <w:rPr>
          <w:color w:val="1F1F1F"/>
        </w:rPr>
        <w:t>be</w:t>
      </w:r>
    </w:p>
    <w:p>
      <w:pPr>
        <w:pStyle w:val="Heading6"/>
        <w:ind w:left="165"/>
      </w:pPr>
      <w:r>
        <w:rPr/>
        <w:t>around </w:t>
      </w:r>
      <w:r>
        <w:rPr>
          <w:color w:val="0F0F0F"/>
        </w:rPr>
        <w:t>1'/ 9» </w:t>
      </w:r>
      <w:r>
        <w:rPr/>
        <w:t>of GDP in each </w:t>
      </w:r>
      <w:r>
        <w:rPr>
          <w:color w:val="1D1D1D"/>
        </w:rPr>
        <w:t>year </w:t>
      </w:r>
      <w:r>
        <w:rPr>
          <w:color w:val="070707"/>
        </w:rPr>
        <w:t>until </w:t>
      </w:r>
      <w:r>
        <w:rPr>
          <w:color w:val="181818"/>
        </w:rPr>
        <w:t>1998/99,</w:t>
      </w:r>
    </w:p>
    <w:p>
      <w:pPr>
        <w:pStyle w:val="BodyText"/>
        <w:spacing w:before="7"/>
        <w:ind w:left="156"/>
      </w:pPr>
      <w:r>
        <w:rPr/>
        <w:t>compared with </w:t>
      </w:r>
      <w:r>
        <w:rPr>
          <w:color w:val="151515"/>
        </w:rPr>
        <w:t>2'/ ha </w:t>
      </w:r>
      <w:r>
        <w:rPr>
          <w:color w:val="1C1C1C"/>
        </w:rPr>
        <w:t>in </w:t>
      </w:r>
      <w:r>
        <w:rPr/>
        <w:t>1993/94.)</w:t>
      </w:r>
    </w:p>
    <w:p>
      <w:pPr>
        <w:tabs>
          <w:tab w:pos="4609" w:val="left" w:leader="none"/>
        </w:tabs>
        <w:spacing w:before="201"/>
        <w:ind w:left="163" w:right="0" w:firstLine="0"/>
        <w:jc w:val="left"/>
        <w:rPr>
          <w:sz w:val="27"/>
        </w:rPr>
      </w:pPr>
      <w:r>
        <w:rPr>
          <w:color w:val="4B837E"/>
          <w:sz w:val="27"/>
        </w:rPr>
        <w:t>3</w:t>
      </w:r>
      <w:r>
        <w:rPr>
          <w:color w:val="4B837E"/>
          <w:spacing w:val="-5"/>
          <w:sz w:val="27"/>
        </w:rPr>
        <w:t> </w:t>
      </w:r>
      <w:r>
        <w:rPr>
          <w:color w:val="3D9A9C"/>
          <w:sz w:val="27"/>
        </w:rPr>
        <w:t>2</w:t>
        <w:tab/>
      </w:r>
      <w:r>
        <w:rPr>
          <w:color w:val="3D9A9C"/>
          <w:position w:val="3"/>
          <w:sz w:val="27"/>
        </w:rPr>
        <w:t>u</w:t>
      </w:r>
    </w:p>
    <w:p>
      <w:pPr>
        <w:pStyle w:val="BodyText"/>
        <w:spacing w:line="242" w:lineRule="auto" w:before="230"/>
        <w:ind w:left="166" w:right="188" w:firstLine="11"/>
      </w:pPr>
      <w:r>
        <w:rPr/>
        <w:t>Non-ofl GDP fell </w:t>
      </w:r>
      <w:r>
        <w:rPr>
          <w:color w:val="131313"/>
        </w:rPr>
        <w:t>by </w:t>
      </w:r>
      <w:r>
        <w:rPr>
          <w:color w:val="111111"/>
        </w:rPr>
        <w:t>3.99r </w:t>
      </w:r>
      <w:r>
        <w:rPr>
          <w:color w:val="0F0F0F"/>
        </w:rPr>
        <w:t>from </w:t>
      </w:r>
      <w:r>
        <w:rPr/>
        <w:t>peak </w:t>
      </w:r>
      <w:r>
        <w:rPr>
          <w:color w:val="424242"/>
        </w:rPr>
        <w:t>to </w:t>
      </w:r>
      <w:r>
        <w:rPr>
          <w:color w:val="111111"/>
        </w:rPr>
        <w:t>trough </w:t>
      </w:r>
      <w:r>
        <w:rPr>
          <w:color w:val="131313"/>
        </w:rPr>
        <w:t>in </w:t>
      </w:r>
      <w:r>
        <w:rPr>
          <w:color w:val="212121"/>
        </w:rPr>
        <w:t>the </w:t>
      </w:r>
      <w:r>
        <w:rPr>
          <w:color w:val="111111"/>
        </w:rPr>
        <w:t>last </w:t>
      </w:r>
      <w:r>
        <w:rPr/>
        <w:t>recession and has since </w:t>
      </w:r>
      <w:r>
        <w:rPr>
          <w:color w:val="080808"/>
        </w:rPr>
        <w:t>risen </w:t>
      </w:r>
      <w:r>
        <w:rPr>
          <w:color w:val="1A1A1A"/>
        </w:rPr>
        <w:t>by 3.39c. </w:t>
      </w:r>
      <w:r>
        <w:rPr>
          <w:color w:val="111111"/>
        </w:rPr>
        <w:t>This </w:t>
      </w:r>
      <w:r>
        <w:rPr/>
        <w:t>increase means that non-oil </w:t>
      </w:r>
      <w:r>
        <w:rPr>
          <w:b/>
        </w:rPr>
        <w:t>GDP </w:t>
      </w:r>
      <w:r>
        <w:rPr>
          <w:color w:val="131313"/>
        </w:rPr>
        <w:t>is </w:t>
      </w:r>
      <w:r>
        <w:rPr/>
        <w:t>now </w:t>
      </w:r>
      <w:r>
        <w:rPr>
          <w:color w:val="0C0C0C"/>
        </w:rPr>
        <w:t>growing </w:t>
      </w:r>
      <w:r>
        <w:rPr>
          <w:color w:val="181818"/>
        </w:rPr>
        <w:t>at </w:t>
      </w:r>
      <w:r>
        <w:rPr>
          <w:color w:val="1A1A1A"/>
        </w:rPr>
        <w:t>or </w:t>
      </w:r>
      <w:r>
        <w:rPr>
          <w:color w:val="0E0E0E"/>
        </w:rPr>
        <w:t>slightly </w:t>
      </w:r>
      <w:r>
        <w:rPr/>
        <w:t>above </w:t>
      </w:r>
      <w:r>
        <w:rPr>
          <w:color w:val="0C0C0C"/>
        </w:rPr>
        <w:t>its </w:t>
      </w:r>
      <w:r>
        <w:rPr/>
        <w:t>underlying trend. Total </w:t>
      </w:r>
      <w:r>
        <w:rPr>
          <w:color w:val="0A0A0A"/>
        </w:rPr>
        <w:t>GDP </w:t>
      </w:r>
      <w:r>
        <w:rPr/>
        <w:t>rose by 0.79c </w:t>
      </w:r>
      <w:r>
        <w:rPr>
          <w:color w:val="161616"/>
        </w:rPr>
        <w:t>in </w:t>
      </w:r>
      <w:r>
        <w:rPr/>
        <w:t>the first quarter of 1994 (to 2.69c </w:t>
      </w:r>
      <w:r>
        <w:rPr>
          <w:color w:val="0E0E0E"/>
        </w:rPr>
        <w:t>above </w:t>
      </w:r>
      <w:r>
        <w:rPr>
          <w:color w:val="0A0A0A"/>
        </w:rPr>
        <w:t>its </w:t>
      </w:r>
      <w:r>
        <w:rPr>
          <w:color w:val="282828"/>
        </w:rPr>
        <w:t>level </w:t>
      </w:r>
      <w:r>
        <w:rPr>
          <w:color w:val="111111"/>
        </w:rPr>
        <w:t>in</w:t>
      </w:r>
    </w:p>
    <w:p>
      <w:pPr>
        <w:pStyle w:val="BodyText"/>
        <w:spacing w:line="244" w:lineRule="auto"/>
        <w:ind w:left="171" w:right="188" w:firstLine="4"/>
      </w:pPr>
      <w:r>
        <w:rPr/>
        <w:t>1993 </w:t>
      </w:r>
      <w:r>
        <w:rPr>
          <w:color w:val="0F0F0F"/>
        </w:rPr>
        <w:t>Q1), </w:t>
      </w:r>
      <w:r>
        <w:rPr/>
        <w:t>as it did in the </w:t>
      </w:r>
      <w:r>
        <w:rPr>
          <w:color w:val="0C0C0C"/>
        </w:rPr>
        <w:t>previous </w:t>
      </w:r>
      <w:r>
        <w:rPr/>
        <w:t>quarter (according </w:t>
      </w:r>
      <w:r>
        <w:rPr>
          <w:color w:val="212121"/>
        </w:rPr>
        <w:t>to </w:t>
      </w:r>
      <w:r>
        <w:rPr/>
        <w:t>the output measure). </w:t>
      </w:r>
      <w:r>
        <w:rPr>
          <w:color w:val="080808"/>
        </w:rPr>
        <w:t>The </w:t>
      </w:r>
      <w:r>
        <w:rPr/>
        <w:t>growth </w:t>
      </w:r>
      <w:r>
        <w:rPr>
          <w:color w:val="0A0A0A"/>
        </w:rPr>
        <w:t>of </w:t>
      </w:r>
      <w:r>
        <w:rPr>
          <w:color w:val="151515"/>
        </w:rPr>
        <w:t>oil </w:t>
      </w:r>
      <w:r>
        <w:rPr>
          <w:color w:val="0C0C0C"/>
        </w:rPr>
        <w:t>and </w:t>
      </w:r>
      <w:r>
        <w:rPr/>
        <w:t>gas output</w:t>
      </w:r>
    </w:p>
    <w:p>
      <w:pPr>
        <w:spacing w:after="0" w:line="244" w:lineRule="auto"/>
        <w:sectPr>
          <w:type w:val="continuous"/>
          <w:pgSz w:w="11960" w:h="16800"/>
          <w:pgMar w:top="1580" w:bottom="280" w:left="700" w:right="1080"/>
          <w:cols w:num="2" w:equalWidth="0">
            <w:col w:w="3959" w:space="553"/>
            <w:col w:w="5668"/>
          </w:cols>
        </w:sectPr>
      </w:pPr>
    </w:p>
    <w:p>
      <w:pPr>
        <w:spacing w:line="189" w:lineRule="auto" w:before="51"/>
        <w:ind w:left="165" w:right="507" w:hanging="12"/>
        <w:jc w:val="left"/>
        <w:rPr>
          <w:rFonts w:ascii="Courier New" w:hAnsi="Courier New"/>
          <w:sz w:val="15"/>
        </w:rPr>
      </w:pPr>
      <w:r>
        <w:rPr/>
        <w:pict>
          <v:group style="position:absolute;margin-left:42.240002pt;margin-top:15.402671pt;width:191.55pt;height:52.8pt;mso-position-horizontal-relative:page;mso-position-vertical-relative:paragraph;z-index:15828480" coordorigin="845,308" coordsize="3831,1056">
            <v:shape style="position:absolute;left:844;top:308;width:509;height:144" type="#_x0000_t75" stroked="false">
              <v:imagedata r:id="rId431" o:title=""/>
            </v:shape>
            <v:shape style="position:absolute;left:969;top:452;width:951;height:125" type="#_x0000_t75" stroked="false">
              <v:imagedata r:id="rId432" o:title=""/>
            </v:shape>
            <v:shape style="position:absolute;left:950;top:576;width:1200;height:135" type="#_x0000_t75" stroked="false">
              <v:imagedata r:id="rId433" o:title=""/>
            </v:shape>
            <v:shape style="position:absolute;left:1075;top:711;width:1114;height:125" type="#_x0000_t75" stroked="false">
              <v:imagedata r:id="rId434" o:title=""/>
            </v:shape>
            <v:shape style="position:absolute;left:873;top:836;width:3802;height:528" type="#_x0000_t75" stroked="false">
              <v:imagedata r:id="rId435" o:title=""/>
            </v:shape>
            <w10:wrap type="none"/>
          </v:group>
        </w:pict>
      </w:r>
      <w:r>
        <w:rPr>
          <w:rFonts w:ascii="Courier New" w:hAnsi="Courier New"/>
          <w:color w:val="0F0F0F"/>
          <w:w w:val="95"/>
          <w:sz w:val="15"/>
        </w:rPr>
        <w:t>C ammho«</w:t>
      </w:r>
      <w:r>
        <w:rPr>
          <w:rFonts w:ascii="Courier New" w:hAnsi="Courier New"/>
          <w:color w:val="0C0C0C"/>
          <w:w w:val="95"/>
          <w:sz w:val="15"/>
        </w:rPr>
        <w:t> </w:t>
      </w:r>
      <w:r>
        <w:rPr>
          <w:rFonts w:ascii="Courier New" w:hAnsi="Courier New"/>
          <w:color w:val="0C0C0C"/>
          <w:w w:val="80"/>
          <w:sz w:val="15"/>
        </w:rPr>
        <w:t>Qed»a4‹m’</w:t>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line="136" w:lineRule="exact" w:before="113"/>
        <w:ind w:left="273" w:right="0" w:firstLine="0"/>
        <w:jc w:val="left"/>
        <w:rPr>
          <w:sz w:val="14"/>
        </w:rPr>
      </w:pPr>
      <w:r>
        <w:rPr>
          <w:i/>
          <w:color w:val="464646"/>
          <w:w w:val="90"/>
          <w:sz w:val="14"/>
        </w:rPr>
        <w:t>D</w:t>
      </w:r>
      <w:r>
        <w:rPr>
          <w:i/>
          <w:color w:val="111111"/>
          <w:w w:val="90"/>
          <w:sz w:val="14"/>
        </w:rPr>
        <w:t>isinñuifion, </w:t>
      </w:r>
      <w:r>
        <w:rPr>
          <w:color w:val="131313"/>
          <w:w w:val="90"/>
          <w:sz w:val="14"/>
        </w:rPr>
        <w:t>/zorrfs,</w:t>
      </w:r>
    </w:p>
    <w:p>
      <w:pPr>
        <w:tabs>
          <w:tab w:pos="622" w:val="left" w:leader="none"/>
          <w:tab w:pos="1246" w:val="left" w:leader="none"/>
          <w:tab w:pos="1764" w:val="left" w:leader="none"/>
          <w:tab w:pos="2370" w:val="left" w:leader="none"/>
        </w:tabs>
        <w:spacing w:line="148" w:lineRule="exact" w:before="9"/>
        <w:ind w:left="195" w:right="0" w:firstLine="0"/>
        <w:jc w:val="left"/>
        <w:rPr>
          <w:sz w:val="14"/>
        </w:rPr>
      </w:pPr>
      <w:r>
        <w:rPr/>
        <w:br w:type="column"/>
      </w:r>
      <w:r>
        <w:rPr>
          <w:color w:val="232323"/>
          <w:sz w:val="14"/>
        </w:rPr>
        <w:t>.'</w:t>
      </w:r>
      <w:r>
        <w:rPr>
          <w:color w:val="232323"/>
          <w:spacing w:val="5"/>
          <w:sz w:val="14"/>
        </w:rPr>
        <w:t> </w:t>
      </w:r>
      <w:r>
        <w:rPr>
          <w:color w:val="232323"/>
          <w:sz w:val="14"/>
        </w:rPr>
        <w:t>2</w:t>
        <w:tab/>
      </w:r>
      <w:r>
        <w:rPr>
          <w:color w:val="2F2F2F"/>
          <w:sz w:val="14"/>
        </w:rPr>
        <w:t>-0.4</w:t>
        <w:tab/>
      </w:r>
      <w:r>
        <w:rPr>
          <w:color w:val="525252"/>
          <w:sz w:val="14"/>
        </w:rPr>
        <w:t>0.9</w:t>
        <w:tab/>
      </w:r>
      <w:r>
        <w:rPr>
          <w:color w:val="8C8C8C"/>
          <w:sz w:val="14"/>
        </w:rPr>
        <w:t>-</w:t>
      </w:r>
      <w:r>
        <w:rPr>
          <w:color w:val="3B3B3B"/>
          <w:sz w:val="14"/>
        </w:rPr>
        <w:t>1.9.</w:t>
        <w:tab/>
      </w:r>
      <w:r>
        <w:rPr>
          <w:color w:val="414141"/>
          <w:sz w:val="14"/>
        </w:rPr>
        <w:t>0.1</w:t>
      </w:r>
    </w:p>
    <w:p>
      <w:pPr>
        <w:tabs>
          <w:tab w:pos="693" w:val="left" w:leader="none"/>
          <w:tab w:pos="1266" w:val="left" w:leader="none"/>
          <w:tab w:pos="1815" w:val="left" w:leader="none"/>
          <w:tab w:pos="2379" w:val="left" w:leader="none"/>
        </w:tabs>
        <w:spacing w:line="148" w:lineRule="exact" w:before="0"/>
        <w:ind w:left="154" w:right="0" w:firstLine="0"/>
        <w:jc w:val="left"/>
        <w:rPr>
          <w:sz w:val="14"/>
        </w:rPr>
      </w:pPr>
      <w:r>
        <w:rPr>
          <w:w w:val="95"/>
          <w:sz w:val="14"/>
        </w:rPr>
        <w:t>28.1</w:t>
        <w:tab/>
      </w:r>
      <w:r>
        <w:rPr>
          <w:color w:val="1A1A1A"/>
          <w:w w:val="95"/>
          <w:sz w:val="14"/>
        </w:rPr>
        <w:t>t.</w:t>
      </w:r>
      <w:r>
        <w:rPr>
          <w:color w:val="1A1A1A"/>
          <w:spacing w:val="-19"/>
          <w:w w:val="95"/>
          <w:sz w:val="14"/>
        </w:rPr>
        <w:t> </w:t>
      </w:r>
      <w:r>
        <w:rPr>
          <w:color w:val="1C1C1C"/>
          <w:w w:val="95"/>
          <w:sz w:val="14"/>
        </w:rPr>
        <w:t>I</w:t>
        <w:tab/>
      </w:r>
      <w:r>
        <w:rPr>
          <w:color w:val="2F2F2F"/>
          <w:w w:val="95"/>
          <w:sz w:val="14"/>
        </w:rPr>
        <w:t>l.</w:t>
      </w:r>
      <w:r>
        <w:rPr>
          <w:color w:val="2F2F2F"/>
          <w:spacing w:val="-11"/>
          <w:w w:val="95"/>
          <w:sz w:val="14"/>
        </w:rPr>
        <w:t> </w:t>
      </w:r>
      <w:r>
        <w:rPr>
          <w:color w:val="1A1A1A"/>
          <w:w w:val="95"/>
          <w:sz w:val="14"/>
        </w:rPr>
        <w:t>1</w:t>
        <w:tab/>
      </w:r>
      <w:r>
        <w:rPr>
          <w:color w:val="595959"/>
          <w:w w:val="95"/>
          <w:sz w:val="14"/>
        </w:rPr>
        <w:t>2.6</w:t>
        <w:tab/>
      </w:r>
      <w:r>
        <w:rPr>
          <w:color w:val="2F2F2F"/>
          <w:w w:val="85"/>
          <w:sz w:val="14"/>
        </w:rPr>
        <w:t>3.</w:t>
      </w:r>
      <w:r>
        <w:rPr>
          <w:color w:val="2F2F2F"/>
          <w:spacing w:val="-19"/>
          <w:w w:val="85"/>
          <w:sz w:val="14"/>
        </w:rPr>
        <w:t> </w:t>
      </w:r>
      <w:r>
        <w:rPr>
          <w:color w:val="4B4B4B"/>
          <w:w w:val="85"/>
          <w:sz w:val="14"/>
        </w:rPr>
        <w:t>I</w:t>
      </w:r>
    </w:p>
    <w:p>
      <w:pPr>
        <w:pStyle w:val="BodyText"/>
        <w:spacing w:line="242" w:lineRule="auto"/>
        <w:ind w:left="157" w:hanging="4"/>
      </w:pPr>
      <w:r>
        <w:rPr/>
        <w:br w:type="column"/>
      </w:r>
      <w:r>
        <w:rPr/>
        <w:t>remains particularly strong, and the construction </w:t>
      </w:r>
      <w:r>
        <w:rPr>
          <w:color w:val="080808"/>
        </w:rPr>
        <w:t>sector </w:t>
      </w:r>
      <w:r>
        <w:rPr/>
        <w:t>weak (reflecting the greater cyclicality </w:t>
      </w:r>
      <w:r>
        <w:rPr>
          <w:color w:val="2A2A2A"/>
        </w:rPr>
        <w:t>of </w:t>
      </w:r>
      <w:r>
        <w:rPr>
          <w:color w:val="1A1A1A"/>
        </w:rPr>
        <w:t>this </w:t>
      </w:r>
      <w:r>
        <w:rPr>
          <w:color w:val="0C0C0C"/>
        </w:rPr>
        <w:t>industry); </w:t>
      </w:r>
      <w:r>
        <w:rPr/>
        <w:t>apart from these, the recovery of output has </w:t>
      </w:r>
      <w:r>
        <w:rPr>
          <w:color w:val="0E0E0E"/>
        </w:rPr>
        <w:t>been </w:t>
      </w:r>
      <w:r>
        <w:rPr>
          <w:color w:val="111111"/>
        </w:rPr>
        <w:t>broadly </w:t>
      </w:r>
      <w:r>
        <w:rPr/>
        <w:t>based across industries (Table 3.C). Industrial</w:t>
      </w:r>
    </w:p>
    <w:p>
      <w:pPr>
        <w:pStyle w:val="BodyText"/>
        <w:spacing w:line="262" w:lineRule="exact"/>
        <w:ind w:left="166"/>
      </w:pPr>
      <w:r>
        <w:rPr/>
        <w:t>production fell by 8.4% from peak </w:t>
      </w:r>
      <w:r>
        <w:rPr>
          <w:color w:val="080808"/>
        </w:rPr>
        <w:t>to </w:t>
      </w:r>
      <w:r>
        <w:rPr/>
        <w:t>trough and has</w:t>
      </w:r>
    </w:p>
    <w:p>
      <w:pPr>
        <w:pStyle w:val="BodyText"/>
        <w:spacing w:line="148" w:lineRule="exact"/>
        <w:ind w:left="164"/>
      </w:pPr>
      <w:r>
        <w:rPr/>
        <w:t>since risen by 6.9%.</w:t>
      </w:r>
    </w:p>
    <w:p>
      <w:pPr>
        <w:spacing w:after="0" w:line="148" w:lineRule="exact"/>
        <w:sectPr>
          <w:type w:val="continuous"/>
          <w:pgSz w:w="11960" w:h="16800"/>
          <w:pgMar w:top="1580" w:bottom="280" w:left="700" w:right="1080"/>
          <w:cols w:num="3" w:equalWidth="0">
            <w:col w:w="1365" w:space="42"/>
            <w:col w:w="2572" w:space="551"/>
            <w:col w:w="5650"/>
          </w:cols>
        </w:sectPr>
      </w:pPr>
    </w:p>
    <w:p>
      <w:pPr>
        <w:tabs>
          <w:tab w:pos="1584" w:val="left" w:leader="none"/>
          <w:tab w:pos="2102" w:val="left" w:leader="none"/>
          <w:tab w:pos="2661" w:val="left" w:leader="none"/>
          <w:tab w:pos="3231" w:val="left" w:leader="none"/>
          <w:tab w:pos="3788" w:val="left" w:leader="none"/>
        </w:tabs>
        <w:spacing w:line="199" w:lineRule="auto" w:before="13"/>
        <w:ind w:left="269" w:right="38" w:firstLine="130"/>
        <w:jc w:val="left"/>
        <w:rPr>
          <w:sz w:val="14"/>
        </w:rPr>
      </w:pPr>
      <w:r>
        <w:rPr>
          <w:i/>
          <w:color w:val="0F0F0F"/>
          <w:w w:val="85"/>
          <w:sz w:val="14"/>
        </w:rPr>
        <w:t>fiaieri'n$.</w:t>
        <w:tab/>
      </w:r>
      <w:r>
        <w:rPr>
          <w:color w:val="2D2D2D"/>
          <w:sz w:val="14"/>
        </w:rPr>
        <w:t>/42</w:t>
        <w:tab/>
      </w:r>
      <w:r>
        <w:rPr>
          <w:color w:val="3F3F3F"/>
          <w:sz w:val="14"/>
        </w:rPr>
        <w:t>/.J</w:t>
        <w:tab/>
      </w:r>
      <w:r>
        <w:rPr>
          <w:i/>
          <w:color w:val="4D4D4D"/>
          <w:sz w:val="14"/>
        </w:rPr>
        <w:t>0.8</w:t>
        <w:tab/>
      </w:r>
      <w:r>
        <w:rPr>
          <w:i/>
          <w:color w:val="363636"/>
          <w:sz w:val="14"/>
        </w:rPr>
        <w:t>3.</w:t>
      </w:r>
      <w:r>
        <w:rPr>
          <w:i/>
          <w:color w:val="8C8C8C"/>
          <w:sz w:val="14"/>
        </w:rPr>
        <w:t>7</w:t>
        <w:tab/>
      </w:r>
      <w:r>
        <w:rPr>
          <w:i/>
          <w:color w:val="494949"/>
          <w:sz w:val="14"/>
        </w:rPr>
        <w:t>4.</w:t>
      </w:r>
      <w:r>
        <w:rPr>
          <w:i/>
          <w:color w:val="494949"/>
          <w:spacing w:val="-26"/>
          <w:sz w:val="14"/>
        </w:rPr>
        <w:t> </w:t>
      </w:r>
      <w:r>
        <w:rPr>
          <w:i/>
          <w:color w:val="525252"/>
          <w:spacing w:val="-17"/>
          <w:sz w:val="14"/>
        </w:rPr>
        <w:t>I </w:t>
      </w:r>
      <w:r>
        <w:rPr>
          <w:i/>
          <w:color w:val="212121"/>
          <w:sz w:val="14"/>
        </w:rPr>
        <w:t>Tfianfipori,</w:t>
      </w:r>
      <w:r>
        <w:rPr>
          <w:i/>
          <w:color w:val="212121"/>
          <w:spacing w:val="6"/>
          <w:sz w:val="14"/>
        </w:rPr>
        <w:t> </w:t>
      </w:r>
      <w:r>
        <w:rPr>
          <w:color w:val="181818"/>
          <w:sz w:val="14"/>
        </w:rPr>
        <w:t>storage.</w:t>
      </w:r>
    </w:p>
    <w:tbl>
      <w:tblPr>
        <w:tblW w:w="0" w:type="auto"/>
        <w:jc w:val="left"/>
        <w:tblInd w:w="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11"/>
        <w:gridCol w:w="601"/>
        <w:gridCol w:w="551"/>
        <w:gridCol w:w="537"/>
        <w:gridCol w:w="584"/>
        <w:gridCol w:w="412"/>
      </w:tblGrid>
      <w:tr>
        <w:trPr>
          <w:trHeight w:val="142" w:hRule="atLeast"/>
        </w:trPr>
        <w:tc>
          <w:tcPr>
            <w:tcW w:w="1211" w:type="dxa"/>
          </w:tcPr>
          <w:p>
            <w:pPr>
              <w:pStyle w:val="TableParagraph"/>
              <w:spacing w:line="122" w:lineRule="exact"/>
              <w:ind w:left="252"/>
              <w:rPr>
                <w:i/>
                <w:sz w:val="14"/>
              </w:rPr>
            </w:pPr>
            <w:r>
              <w:rPr>
                <w:i/>
                <w:color w:val="232323"/>
                <w:spacing w:val="-1"/>
                <w:w w:val="87"/>
                <w:sz w:val="14"/>
              </w:rPr>
              <w:t>co</w:t>
            </w:r>
            <w:r>
              <w:rPr>
                <w:i/>
                <w:color w:val="232323"/>
                <w:spacing w:val="2"/>
                <w:w w:val="87"/>
                <w:sz w:val="14"/>
              </w:rPr>
              <w:t>i</w:t>
            </w:r>
            <w:r>
              <w:rPr>
                <w:color w:val="232323"/>
                <w:spacing w:val="-1"/>
                <w:sz w:val="14"/>
              </w:rPr>
              <w:t>t</w:t>
            </w:r>
            <w:r>
              <w:rPr>
                <w:color w:val="232323"/>
                <w:w w:val="81"/>
                <w:sz w:val="14"/>
              </w:rPr>
              <w:t>r</w:t>
            </w:r>
            <w:r>
              <w:rPr>
                <w:color w:val="232323"/>
                <w:spacing w:val="-19"/>
                <w:sz w:val="14"/>
              </w:rPr>
              <w:t> </w:t>
            </w:r>
            <w:r>
              <w:rPr>
                <w:i/>
                <w:color w:val="232323"/>
                <w:spacing w:val="-1"/>
                <w:w w:val="79"/>
                <w:sz w:val="14"/>
              </w:rPr>
              <w:t>finnnic</w:t>
            </w:r>
            <w:r>
              <w:rPr>
                <w:i/>
                <w:color w:val="232323"/>
                <w:spacing w:val="-5"/>
                <w:w w:val="79"/>
                <w:sz w:val="14"/>
              </w:rPr>
              <w:t>a</w:t>
            </w:r>
            <w:r>
              <w:rPr>
                <w:i/>
                <w:color w:val="232323"/>
                <w:spacing w:val="-1"/>
                <w:w w:val="75"/>
                <w:sz w:val="14"/>
              </w:rPr>
              <w:t>i,</w:t>
            </w:r>
            <w:r>
              <w:rPr>
                <w:i/>
                <w:color w:val="232323"/>
                <w:spacing w:val="-7"/>
                <w:w w:val="24"/>
                <w:sz w:val="14"/>
              </w:rPr>
              <w:t>'</w:t>
            </w:r>
            <w:r>
              <w:rPr>
                <w:i/>
                <w:color w:val="232323"/>
                <w:spacing w:val="-23"/>
                <w:w w:val="75"/>
                <w:sz w:val="14"/>
              </w:rPr>
              <w:t>i</w:t>
            </w:r>
            <w:r>
              <w:rPr>
                <w:i/>
                <w:color w:val="232323"/>
                <w:w w:val="24"/>
                <w:sz w:val="14"/>
              </w:rPr>
              <w:t>e</w:t>
            </w:r>
            <w:r>
              <w:rPr>
                <w:i/>
                <w:color w:val="232323"/>
                <w:sz w:val="14"/>
              </w:rPr>
              <w:t> </w:t>
            </w:r>
            <w:r>
              <w:rPr>
                <w:i/>
                <w:color w:val="232323"/>
                <w:spacing w:val="-3"/>
                <w:sz w:val="14"/>
              </w:rPr>
              <w:t> </w:t>
            </w:r>
            <w:r>
              <w:rPr>
                <w:i/>
                <w:color w:val="232323"/>
                <w:spacing w:val="-1"/>
                <w:w w:val="49"/>
                <w:sz w:val="14"/>
              </w:rPr>
              <w:t>i’i</w:t>
            </w:r>
          </w:p>
        </w:tc>
        <w:tc>
          <w:tcPr>
            <w:tcW w:w="601" w:type="dxa"/>
          </w:tcPr>
          <w:p>
            <w:pPr>
              <w:pStyle w:val="TableParagraph"/>
              <w:spacing w:line="122" w:lineRule="exact"/>
              <w:ind w:left="118" w:right="17"/>
              <w:jc w:val="center"/>
              <w:rPr>
                <w:i/>
                <w:sz w:val="14"/>
              </w:rPr>
            </w:pPr>
            <w:r>
              <w:rPr>
                <w:i/>
                <w:color w:val="3F3F3F"/>
                <w:w w:val="90"/>
                <w:sz w:val="14"/>
              </w:rPr>
              <w:t>..84</w:t>
            </w:r>
          </w:p>
        </w:tc>
        <w:tc>
          <w:tcPr>
            <w:tcW w:w="551" w:type="dxa"/>
          </w:tcPr>
          <w:p>
            <w:pPr>
              <w:pStyle w:val="TableParagraph"/>
              <w:spacing w:line="122" w:lineRule="exact"/>
              <w:ind w:left="167"/>
              <w:rPr>
                <w:i/>
                <w:sz w:val="14"/>
              </w:rPr>
            </w:pPr>
            <w:r>
              <w:rPr>
                <w:i/>
                <w:color w:val="2B2B2B"/>
                <w:w w:val="105"/>
                <w:sz w:val="14"/>
              </w:rPr>
              <w:t>l•9.</w:t>
            </w:r>
          </w:p>
        </w:tc>
        <w:tc>
          <w:tcPr>
            <w:tcW w:w="537" w:type="dxa"/>
          </w:tcPr>
          <w:p>
            <w:pPr>
              <w:pStyle w:val="TableParagraph"/>
              <w:spacing w:line="122" w:lineRule="exact"/>
              <w:ind w:left="156" w:right="149"/>
              <w:jc w:val="center"/>
              <w:rPr>
                <w:i/>
                <w:sz w:val="14"/>
              </w:rPr>
            </w:pPr>
            <w:r>
              <w:rPr>
                <w:i/>
                <w:color w:val="2D2D2D"/>
                <w:sz w:val="14"/>
              </w:rPr>
              <w:t>I.2</w:t>
            </w:r>
          </w:p>
        </w:tc>
        <w:tc>
          <w:tcPr>
            <w:tcW w:w="584" w:type="dxa"/>
          </w:tcPr>
          <w:p>
            <w:pPr>
              <w:pStyle w:val="TableParagraph"/>
              <w:spacing w:line="122" w:lineRule="exact"/>
              <w:ind w:left="159" w:right="151"/>
              <w:jc w:val="center"/>
              <w:rPr>
                <w:i/>
                <w:sz w:val="14"/>
              </w:rPr>
            </w:pPr>
            <w:r>
              <w:rPr>
                <w:i/>
                <w:color w:val="626262"/>
                <w:w w:val="95"/>
                <w:sz w:val="14"/>
              </w:rPr>
              <w:t>.3.6.</w:t>
            </w:r>
          </w:p>
        </w:tc>
        <w:tc>
          <w:tcPr>
            <w:tcW w:w="412" w:type="dxa"/>
          </w:tcPr>
          <w:p>
            <w:pPr>
              <w:pStyle w:val="TableParagraph"/>
              <w:spacing w:line="122" w:lineRule="exact"/>
              <w:ind w:right="47"/>
              <w:jc w:val="right"/>
              <w:rPr>
                <w:i/>
                <w:sz w:val="14"/>
              </w:rPr>
            </w:pPr>
            <w:r>
              <w:rPr>
                <w:i/>
                <w:color w:val="696969"/>
                <w:w w:val="80"/>
                <w:sz w:val="14"/>
              </w:rPr>
              <w:t>4.3.</w:t>
            </w:r>
          </w:p>
        </w:tc>
      </w:tr>
      <w:tr>
        <w:trPr>
          <w:trHeight w:val="127" w:hRule="atLeast"/>
        </w:trPr>
        <w:tc>
          <w:tcPr>
            <w:tcW w:w="1211" w:type="dxa"/>
          </w:tcPr>
          <w:p>
            <w:pPr>
              <w:pStyle w:val="TableParagraph"/>
              <w:spacing w:line="108" w:lineRule="exact"/>
              <w:ind w:left="50"/>
              <w:rPr>
                <w:sz w:val="14"/>
              </w:rPr>
            </w:pPr>
            <w:r>
              <w:rPr>
                <w:w w:val="90"/>
                <w:sz w:val="14"/>
              </w:rPr>
              <w:t>GDP </w:t>
            </w:r>
            <w:r>
              <w:rPr>
                <w:color w:val="DFDFDF"/>
                <w:w w:val="90"/>
                <w:sz w:val="14"/>
              </w:rPr>
              <w:t>.</w:t>
            </w:r>
          </w:p>
        </w:tc>
        <w:tc>
          <w:tcPr>
            <w:tcW w:w="601" w:type="dxa"/>
          </w:tcPr>
          <w:p>
            <w:pPr>
              <w:pStyle w:val="TableParagraph"/>
              <w:spacing w:line="108" w:lineRule="exact"/>
              <w:ind w:left="117" w:right="127"/>
              <w:jc w:val="center"/>
              <w:rPr>
                <w:sz w:val="14"/>
              </w:rPr>
            </w:pPr>
            <w:r>
              <w:rPr>
                <w:color w:val="343434"/>
                <w:sz w:val="14"/>
              </w:rPr>
              <w:t>1,000</w:t>
            </w:r>
          </w:p>
        </w:tc>
        <w:tc>
          <w:tcPr>
            <w:tcW w:w="551" w:type="dxa"/>
          </w:tcPr>
          <w:p>
            <w:pPr>
              <w:pStyle w:val="TableParagraph"/>
              <w:spacing w:line="108" w:lineRule="exact"/>
              <w:ind w:left="157"/>
              <w:rPr>
                <w:sz w:val="14"/>
              </w:rPr>
            </w:pPr>
            <w:r>
              <w:rPr>
                <w:color w:val="3D3D3D"/>
                <w:sz w:val="14"/>
              </w:rPr>
              <w:t>0.8</w:t>
            </w:r>
          </w:p>
        </w:tc>
        <w:tc>
          <w:tcPr>
            <w:tcW w:w="537" w:type="dxa"/>
          </w:tcPr>
          <w:p>
            <w:pPr>
              <w:pStyle w:val="TableParagraph"/>
              <w:spacing w:line="108" w:lineRule="exact"/>
              <w:ind w:left="154" w:right="162"/>
              <w:jc w:val="center"/>
              <w:rPr>
                <w:sz w:val="14"/>
              </w:rPr>
            </w:pPr>
            <w:r>
              <w:rPr>
                <w:color w:val="2D2D2D"/>
                <w:sz w:val="14"/>
              </w:rPr>
              <w:t>0.7</w:t>
            </w:r>
          </w:p>
        </w:tc>
        <w:tc>
          <w:tcPr>
            <w:tcW w:w="584" w:type="dxa"/>
          </w:tcPr>
          <w:p>
            <w:pPr>
              <w:pStyle w:val="TableParagraph"/>
              <w:spacing w:line="108" w:lineRule="exact"/>
              <w:ind w:left="135" w:right="151"/>
              <w:jc w:val="center"/>
              <w:rPr>
                <w:sz w:val="14"/>
              </w:rPr>
            </w:pPr>
            <w:r>
              <w:rPr>
                <w:color w:val="282828"/>
                <w:sz w:val="14"/>
              </w:rPr>
              <w:t>'2.1</w:t>
            </w:r>
          </w:p>
        </w:tc>
        <w:tc>
          <w:tcPr>
            <w:tcW w:w="412" w:type="dxa"/>
          </w:tcPr>
          <w:p>
            <w:pPr>
              <w:pStyle w:val="TableParagraph"/>
              <w:spacing w:line="108" w:lineRule="exact"/>
              <w:ind w:right="54"/>
              <w:jc w:val="right"/>
              <w:rPr>
                <w:sz w:val="14"/>
              </w:rPr>
            </w:pPr>
            <w:r>
              <w:rPr>
                <w:color w:val="414141"/>
                <w:w w:val="95"/>
                <w:sz w:val="14"/>
              </w:rPr>
              <w:t>2.4</w:t>
            </w:r>
          </w:p>
        </w:tc>
      </w:tr>
      <w:tr>
        <w:trPr>
          <w:trHeight w:val="151" w:hRule="atLeast"/>
        </w:trPr>
        <w:tc>
          <w:tcPr>
            <w:tcW w:w="1211" w:type="dxa"/>
          </w:tcPr>
          <w:p>
            <w:pPr>
              <w:pStyle w:val="TableParagraph"/>
              <w:spacing w:line="131" w:lineRule="exact"/>
              <w:ind w:left="56"/>
              <w:rPr>
                <w:sz w:val="15"/>
              </w:rPr>
            </w:pPr>
            <w:r>
              <w:rPr>
                <w:w w:val="90"/>
                <w:sz w:val="15"/>
              </w:rPr>
              <w:t>Non il</w:t>
            </w:r>
          </w:p>
        </w:tc>
        <w:tc>
          <w:tcPr>
            <w:tcW w:w="601" w:type="dxa"/>
          </w:tcPr>
          <w:p>
            <w:pPr>
              <w:pStyle w:val="TableParagraph"/>
              <w:spacing w:line="131" w:lineRule="exact"/>
              <w:ind w:left="118" w:right="36"/>
              <w:jc w:val="center"/>
              <w:rPr>
                <w:sz w:val="15"/>
              </w:rPr>
            </w:pPr>
            <w:r>
              <w:rPr>
                <w:color w:val="2A2A2A"/>
                <w:sz w:val="15"/>
              </w:rPr>
              <w:t>983</w:t>
            </w:r>
          </w:p>
        </w:tc>
        <w:tc>
          <w:tcPr>
            <w:tcW w:w="551" w:type="dxa"/>
          </w:tcPr>
          <w:p>
            <w:pPr>
              <w:pStyle w:val="TableParagraph"/>
              <w:spacing w:line="131" w:lineRule="exact"/>
              <w:ind w:left="157"/>
              <w:rPr>
                <w:sz w:val="15"/>
              </w:rPr>
            </w:pPr>
            <w:r>
              <w:rPr>
                <w:color w:val="242424"/>
                <w:w w:val="95"/>
                <w:sz w:val="15"/>
              </w:rPr>
              <w:t>0:6</w:t>
            </w:r>
          </w:p>
        </w:tc>
        <w:tc>
          <w:tcPr>
            <w:tcW w:w="537" w:type="dxa"/>
          </w:tcPr>
          <w:p>
            <w:pPr>
              <w:pStyle w:val="TableParagraph"/>
              <w:spacing w:line="131" w:lineRule="exact"/>
              <w:ind w:left="156" w:right="162"/>
              <w:jc w:val="center"/>
              <w:rPr>
                <w:sz w:val="15"/>
              </w:rPr>
            </w:pPr>
            <w:r>
              <w:rPr>
                <w:color w:val="414141"/>
                <w:w w:val="95"/>
                <w:sz w:val="15"/>
              </w:rPr>
              <w:t>0.5</w:t>
            </w:r>
          </w:p>
        </w:tc>
        <w:tc>
          <w:tcPr>
            <w:tcW w:w="584" w:type="dxa"/>
          </w:tcPr>
          <w:p>
            <w:pPr>
              <w:pStyle w:val="TableParagraph"/>
              <w:spacing w:line="131" w:lineRule="exact"/>
              <w:ind w:left="159" w:right="119"/>
              <w:jc w:val="center"/>
              <w:rPr>
                <w:sz w:val="15"/>
              </w:rPr>
            </w:pPr>
            <w:r>
              <w:rPr>
                <w:color w:val="232323"/>
                <w:w w:val="95"/>
                <w:sz w:val="15"/>
              </w:rPr>
              <w:t>I.8'</w:t>
            </w:r>
          </w:p>
        </w:tc>
        <w:tc>
          <w:tcPr>
            <w:tcW w:w="412" w:type="dxa"/>
          </w:tcPr>
          <w:p>
            <w:pPr>
              <w:pStyle w:val="TableParagraph"/>
              <w:spacing w:line="131" w:lineRule="exact"/>
              <w:ind w:right="65"/>
              <w:jc w:val="right"/>
              <w:rPr>
                <w:sz w:val="15"/>
              </w:rPr>
            </w:pPr>
            <w:r>
              <w:rPr>
                <w:color w:val="444444"/>
                <w:w w:val="75"/>
                <w:sz w:val="15"/>
              </w:rPr>
              <w:t>2.1</w:t>
            </w:r>
          </w:p>
        </w:tc>
      </w:tr>
    </w:tbl>
    <w:p>
      <w:pPr>
        <w:spacing w:before="98"/>
        <w:ind w:left="138" w:right="0" w:firstLine="0"/>
        <w:jc w:val="left"/>
        <w:rPr>
          <w:rFonts w:ascii="Courier New"/>
          <w:sz w:val="12"/>
        </w:rPr>
      </w:pPr>
      <w:r>
        <w:rPr>
          <w:rFonts w:ascii="Courier New"/>
          <w:color w:val="3D3D3D"/>
          <w:sz w:val="12"/>
        </w:rPr>
        <w:t>(o) </w:t>
      </w:r>
      <w:r>
        <w:rPr>
          <w:rFonts w:ascii="Courier New"/>
          <w:sz w:val="12"/>
        </w:rPr>
        <w:t>199}uMghsjnGDP,ouiOflOO0.</w:t>
      </w:r>
    </w:p>
    <w:p>
      <w:pPr>
        <w:pStyle w:val="BodyText"/>
        <w:spacing w:line="115" w:lineRule="exact"/>
        <w:ind w:left="154"/>
        <w:rPr>
          <w:rFonts w:ascii="Courier New"/>
          <w:sz w:val="11"/>
        </w:rPr>
      </w:pPr>
      <w:r>
        <w:rPr>
          <w:rFonts w:ascii="Courier New"/>
          <w:position w:val="-1"/>
          <w:sz w:val="11"/>
        </w:rPr>
        <w:drawing>
          <wp:inline distT="0" distB="0" distL="0" distR="0">
            <wp:extent cx="701040" cy="73151"/>
            <wp:effectExtent l="0" t="0" r="0" b="0"/>
            <wp:docPr id="321" name="image432.jpeg"/>
            <wp:cNvGraphicFramePr>
              <a:graphicFrameLocks noChangeAspect="1"/>
            </wp:cNvGraphicFramePr>
            <a:graphic>
              <a:graphicData uri="http://schemas.openxmlformats.org/drawingml/2006/picture">
                <pic:pic>
                  <pic:nvPicPr>
                    <pic:cNvPr id="322" name="image432.jpeg"/>
                    <pic:cNvPicPr/>
                  </pic:nvPicPr>
                  <pic:blipFill>
                    <a:blip r:embed="rId436" cstate="print"/>
                    <a:stretch>
                      <a:fillRect/>
                    </a:stretch>
                  </pic:blipFill>
                  <pic:spPr>
                    <a:xfrm>
                      <a:off x="0" y="0"/>
                      <a:ext cx="701040" cy="73151"/>
                    </a:xfrm>
                    <a:prstGeom prst="rect">
                      <a:avLst/>
                    </a:prstGeom>
                  </pic:spPr>
                </pic:pic>
              </a:graphicData>
            </a:graphic>
          </wp:inline>
        </w:drawing>
      </w:r>
      <w:r>
        <w:rPr>
          <w:rFonts w:ascii="Courier New"/>
          <w:position w:val="-1"/>
          <w:sz w:val="11"/>
        </w:rPr>
      </w:r>
    </w:p>
    <w:p>
      <w:pPr>
        <w:pStyle w:val="BodyText"/>
        <w:spacing w:before="8"/>
        <w:rPr>
          <w:rFonts w:ascii="Courier New"/>
          <w:sz w:val="33"/>
        </w:rPr>
      </w:pPr>
      <w:r>
        <w:rPr/>
        <w:br w:type="column"/>
      </w:r>
      <w:r>
        <w:rPr>
          <w:rFonts w:ascii="Courier New"/>
          <w:sz w:val="33"/>
        </w:rPr>
      </w:r>
    </w:p>
    <w:p>
      <w:pPr>
        <w:tabs>
          <w:tab w:pos="3867" w:val="left" w:leader="none"/>
        </w:tabs>
        <w:spacing w:line="247" w:lineRule="auto" w:before="0"/>
        <w:ind w:left="143" w:right="165" w:hanging="6"/>
        <w:jc w:val="left"/>
        <w:rPr>
          <w:sz w:val="23"/>
        </w:rPr>
      </w:pPr>
      <w:r>
        <w:rPr>
          <w:w w:val="105"/>
          <w:sz w:val="23"/>
        </w:rPr>
        <w:t>Statistical measures of GDP growth may </w:t>
      </w:r>
      <w:r>
        <w:rPr>
          <w:color w:val="080808"/>
          <w:w w:val="105"/>
          <w:sz w:val="23"/>
        </w:rPr>
        <w:t>be </w:t>
      </w:r>
      <w:r>
        <w:rPr>
          <w:color w:val="1F1F1F"/>
          <w:w w:val="105"/>
          <w:sz w:val="23"/>
        </w:rPr>
        <w:t>biased </w:t>
      </w:r>
      <w:r>
        <w:rPr>
          <w:w w:val="105"/>
          <w:sz w:val="22"/>
        </w:rPr>
        <w:t>downwards.  Recent work at</w:t>
      </w:r>
      <w:r>
        <w:rPr>
          <w:spacing w:val="5"/>
          <w:w w:val="105"/>
          <w:sz w:val="22"/>
        </w:rPr>
        <w:t> </w:t>
      </w:r>
      <w:r>
        <w:rPr>
          <w:w w:val="105"/>
          <w:sz w:val="22"/>
        </w:rPr>
        <w:t>the</w:t>
      </w:r>
      <w:r>
        <w:rPr>
          <w:spacing w:val="-7"/>
          <w:w w:val="105"/>
          <w:sz w:val="22"/>
        </w:rPr>
        <w:t> </w:t>
      </w:r>
      <w:r>
        <w:rPr>
          <w:color w:val="050505"/>
          <w:w w:val="105"/>
          <w:sz w:val="22"/>
        </w:rPr>
        <w:t>CSO</w:t>
        <w:tab/>
      </w:r>
      <w:r>
        <w:rPr>
          <w:w w:val="105"/>
          <w:sz w:val="22"/>
        </w:rPr>
        <w:t>found </w:t>
      </w:r>
      <w:r>
        <w:rPr>
          <w:color w:val="080808"/>
          <w:w w:val="105"/>
          <w:sz w:val="22"/>
        </w:rPr>
        <w:t>that initial </w:t>
      </w:r>
      <w:r>
        <w:rPr>
          <w:w w:val="105"/>
          <w:sz w:val="23"/>
        </w:rPr>
        <w:t>estimates</w:t>
      </w:r>
      <w:r>
        <w:rPr>
          <w:spacing w:val="-21"/>
          <w:w w:val="105"/>
          <w:sz w:val="23"/>
        </w:rPr>
        <w:t> </w:t>
      </w:r>
      <w:r>
        <w:rPr>
          <w:w w:val="105"/>
          <w:sz w:val="23"/>
        </w:rPr>
        <w:t>of</w:t>
      </w:r>
      <w:r>
        <w:rPr>
          <w:spacing w:val="-22"/>
          <w:w w:val="105"/>
          <w:sz w:val="23"/>
        </w:rPr>
        <w:t> </w:t>
      </w:r>
      <w:r>
        <w:rPr>
          <w:w w:val="105"/>
          <w:sz w:val="23"/>
        </w:rPr>
        <w:t>CiDP</w:t>
      </w:r>
      <w:r>
        <w:rPr>
          <w:spacing w:val="-22"/>
          <w:w w:val="105"/>
          <w:sz w:val="23"/>
        </w:rPr>
        <w:t> </w:t>
      </w:r>
      <w:r>
        <w:rPr>
          <w:w w:val="105"/>
          <w:sz w:val="23"/>
        </w:rPr>
        <w:t>growth</w:t>
      </w:r>
      <w:r>
        <w:rPr>
          <w:spacing w:val="-16"/>
          <w:w w:val="105"/>
          <w:sz w:val="23"/>
        </w:rPr>
        <w:t> </w:t>
      </w:r>
      <w:r>
        <w:rPr>
          <w:color w:val="070707"/>
          <w:w w:val="105"/>
          <w:sz w:val="23"/>
        </w:rPr>
        <w:t>tend,</w:t>
      </w:r>
      <w:r>
        <w:rPr>
          <w:color w:val="070707"/>
          <w:spacing w:val="-23"/>
          <w:w w:val="105"/>
          <w:sz w:val="23"/>
        </w:rPr>
        <w:t> </w:t>
      </w:r>
      <w:r>
        <w:rPr>
          <w:w w:val="105"/>
          <w:sz w:val="23"/>
        </w:rPr>
        <w:t>on</w:t>
      </w:r>
      <w:r>
        <w:rPr>
          <w:spacing w:val="-23"/>
          <w:w w:val="105"/>
          <w:sz w:val="23"/>
        </w:rPr>
        <w:t> </w:t>
      </w:r>
      <w:r>
        <w:rPr>
          <w:w w:val="105"/>
          <w:sz w:val="23"/>
        </w:rPr>
        <w:t>average,</w:t>
      </w:r>
      <w:r>
        <w:rPr>
          <w:spacing w:val="-19"/>
          <w:w w:val="105"/>
          <w:sz w:val="23"/>
        </w:rPr>
        <w:t> </w:t>
      </w:r>
      <w:r>
        <w:rPr>
          <w:w w:val="105"/>
          <w:sz w:val="23"/>
        </w:rPr>
        <w:t>to</w:t>
      </w:r>
      <w:r>
        <w:rPr>
          <w:spacing w:val="-23"/>
          <w:w w:val="105"/>
          <w:sz w:val="23"/>
        </w:rPr>
        <w:t> </w:t>
      </w:r>
      <w:r>
        <w:rPr>
          <w:color w:val="151515"/>
          <w:w w:val="105"/>
          <w:sz w:val="23"/>
        </w:rPr>
        <w:t>be</w:t>
      </w:r>
      <w:r>
        <w:rPr>
          <w:color w:val="151515"/>
          <w:spacing w:val="-21"/>
          <w:w w:val="105"/>
          <w:sz w:val="23"/>
        </w:rPr>
        <w:t> </w:t>
      </w:r>
      <w:r>
        <w:rPr>
          <w:color w:val="0A0A0A"/>
          <w:w w:val="105"/>
          <w:sz w:val="23"/>
        </w:rPr>
        <w:t>lower </w:t>
      </w:r>
      <w:r>
        <w:rPr>
          <w:w w:val="105"/>
          <w:sz w:val="23"/>
        </w:rPr>
        <w:t>than the final estimates. </w:t>
      </w:r>
      <w:r>
        <w:rPr>
          <w:color w:val="0A0A0A"/>
          <w:w w:val="105"/>
          <w:sz w:val="23"/>
        </w:rPr>
        <w:t>Upward </w:t>
      </w:r>
      <w:r>
        <w:rPr>
          <w:w w:val="105"/>
          <w:sz w:val="23"/>
        </w:rPr>
        <w:t>revisions </w:t>
      </w:r>
      <w:r>
        <w:rPr>
          <w:color w:val="0C0C0C"/>
          <w:w w:val="105"/>
          <w:sz w:val="23"/>
        </w:rPr>
        <w:t>to </w:t>
      </w:r>
      <w:r>
        <w:rPr>
          <w:w w:val="105"/>
          <w:sz w:val="23"/>
        </w:rPr>
        <w:t>current- </w:t>
      </w:r>
      <w:r>
        <w:rPr>
          <w:w w:val="105"/>
          <w:sz w:val="22"/>
        </w:rPr>
        <w:t>price GDP on the expenditure </w:t>
      </w:r>
      <w:r>
        <w:rPr>
          <w:color w:val="080808"/>
          <w:w w:val="105"/>
          <w:sz w:val="22"/>
        </w:rPr>
        <w:t>measure </w:t>
      </w:r>
      <w:r>
        <w:rPr>
          <w:w w:val="105"/>
          <w:sz w:val="22"/>
        </w:rPr>
        <w:t>(between </w:t>
      </w:r>
      <w:r>
        <w:rPr>
          <w:color w:val="232323"/>
          <w:w w:val="105"/>
          <w:sz w:val="22"/>
        </w:rPr>
        <w:t>the </w:t>
      </w:r>
      <w:r>
        <w:rPr>
          <w:color w:val="151515"/>
          <w:w w:val="105"/>
          <w:sz w:val="22"/>
        </w:rPr>
        <w:t>first </w:t>
      </w:r>
      <w:r>
        <w:rPr>
          <w:w w:val="105"/>
          <w:sz w:val="22"/>
        </w:rPr>
        <w:t>and the twelth official quarterly estimates) </w:t>
      </w:r>
      <w:r>
        <w:rPr>
          <w:color w:val="050505"/>
          <w:w w:val="105"/>
          <w:sz w:val="22"/>
        </w:rPr>
        <w:t>averaged </w:t>
      </w:r>
      <w:r>
        <w:rPr>
          <w:w w:val="105"/>
          <w:sz w:val="22"/>
        </w:rPr>
        <w:t>0.9% between 1980 and </w:t>
      </w:r>
      <w:r>
        <w:rPr>
          <w:color w:val="0F0F0F"/>
          <w:w w:val="105"/>
          <w:sz w:val="22"/>
        </w:rPr>
        <w:t>1989. </w:t>
      </w:r>
      <w:r>
        <w:rPr>
          <w:w w:val="105"/>
          <w:sz w:val="22"/>
        </w:rPr>
        <w:t>The size </w:t>
      </w:r>
      <w:r>
        <w:rPr>
          <w:color w:val="0F0F0F"/>
          <w:w w:val="105"/>
          <w:sz w:val="22"/>
        </w:rPr>
        <w:t>of </w:t>
      </w:r>
      <w:r>
        <w:rPr>
          <w:w w:val="105"/>
          <w:sz w:val="22"/>
        </w:rPr>
        <w:t>the </w:t>
      </w:r>
      <w:r>
        <w:rPr>
          <w:color w:val="0C0C0C"/>
          <w:w w:val="105"/>
          <w:sz w:val="22"/>
        </w:rPr>
        <w:t>revision </w:t>
      </w:r>
      <w:r>
        <w:rPr>
          <w:w w:val="105"/>
          <w:sz w:val="23"/>
        </w:rPr>
        <w:t>was</w:t>
      </w:r>
      <w:r>
        <w:rPr>
          <w:spacing w:val="-21"/>
          <w:w w:val="105"/>
          <w:sz w:val="23"/>
        </w:rPr>
        <w:t> </w:t>
      </w:r>
      <w:r>
        <w:rPr>
          <w:w w:val="105"/>
          <w:sz w:val="23"/>
        </w:rPr>
        <w:t>larger</w:t>
      </w:r>
      <w:r>
        <w:rPr>
          <w:spacing w:val="-20"/>
          <w:w w:val="105"/>
          <w:sz w:val="23"/>
        </w:rPr>
        <w:t> </w:t>
      </w:r>
      <w:r>
        <w:rPr>
          <w:w w:val="105"/>
          <w:sz w:val="23"/>
        </w:rPr>
        <w:t>in</w:t>
      </w:r>
      <w:r>
        <w:rPr>
          <w:spacing w:val="-22"/>
          <w:w w:val="105"/>
          <w:sz w:val="23"/>
        </w:rPr>
        <w:t> </w:t>
      </w:r>
      <w:r>
        <w:rPr>
          <w:w w:val="105"/>
          <w:sz w:val="23"/>
        </w:rPr>
        <w:t>recovery</w:t>
      </w:r>
      <w:r>
        <w:rPr>
          <w:spacing w:val="-9"/>
          <w:w w:val="105"/>
          <w:sz w:val="23"/>
        </w:rPr>
        <w:t> </w:t>
      </w:r>
      <w:r>
        <w:rPr>
          <w:w w:val="105"/>
          <w:sz w:val="23"/>
        </w:rPr>
        <w:t>periods</w:t>
      </w:r>
      <w:r>
        <w:rPr>
          <w:spacing w:val="-11"/>
          <w:w w:val="105"/>
          <w:sz w:val="23"/>
        </w:rPr>
        <w:t> </w:t>
      </w:r>
      <w:r>
        <w:rPr>
          <w:color w:val="0A0A0A"/>
          <w:w w:val="105"/>
          <w:sz w:val="23"/>
        </w:rPr>
        <w:t>(l.l</w:t>
      </w:r>
      <w:r>
        <w:rPr>
          <w:color w:val="0A0A0A"/>
          <w:spacing w:val="-43"/>
          <w:w w:val="105"/>
          <w:sz w:val="23"/>
        </w:rPr>
        <w:t> </w:t>
      </w:r>
      <w:r>
        <w:rPr>
          <w:color w:val="3D3D3D"/>
          <w:w w:val="105"/>
          <w:sz w:val="23"/>
        </w:rPr>
        <w:t>&amp;</w:t>
      </w:r>
      <w:r>
        <w:rPr>
          <w:color w:val="3D3D3D"/>
          <w:spacing w:val="-26"/>
          <w:w w:val="105"/>
          <w:sz w:val="23"/>
        </w:rPr>
        <w:t> </w:t>
      </w:r>
      <w:r>
        <w:rPr>
          <w:color w:val="3D3D3D"/>
          <w:w w:val="105"/>
          <w:sz w:val="23"/>
        </w:rPr>
        <w:t>)</w:t>
      </w:r>
      <w:r>
        <w:rPr>
          <w:color w:val="3D3D3D"/>
          <w:spacing w:val="-17"/>
          <w:w w:val="105"/>
          <w:sz w:val="23"/>
        </w:rPr>
        <w:t> </w:t>
      </w:r>
      <w:r>
        <w:rPr>
          <w:w w:val="105"/>
          <w:sz w:val="23"/>
        </w:rPr>
        <w:t>than</w:t>
      </w:r>
      <w:r>
        <w:rPr>
          <w:spacing w:val="-14"/>
          <w:w w:val="105"/>
          <w:sz w:val="23"/>
        </w:rPr>
        <w:t> </w:t>
      </w:r>
      <w:r>
        <w:rPr>
          <w:color w:val="0F0F0F"/>
          <w:w w:val="105"/>
          <w:sz w:val="23"/>
        </w:rPr>
        <w:t>in</w:t>
      </w:r>
      <w:r>
        <w:rPr>
          <w:color w:val="0F0F0F"/>
          <w:spacing w:val="-22"/>
          <w:w w:val="105"/>
          <w:sz w:val="23"/>
        </w:rPr>
        <w:t> </w:t>
      </w:r>
      <w:r>
        <w:rPr>
          <w:color w:val="0A0A0A"/>
          <w:w w:val="105"/>
          <w:sz w:val="23"/>
        </w:rPr>
        <w:t>recessions </w:t>
      </w:r>
      <w:r>
        <w:rPr>
          <w:w w:val="105"/>
          <w:sz w:val="23"/>
        </w:rPr>
        <w:t>(0.6%).</w:t>
      </w:r>
      <w:r>
        <w:rPr>
          <w:spacing w:val="-7"/>
          <w:w w:val="105"/>
          <w:sz w:val="23"/>
        </w:rPr>
        <w:t> </w:t>
      </w:r>
      <w:r>
        <w:rPr>
          <w:w w:val="105"/>
          <w:sz w:val="23"/>
        </w:rPr>
        <w:t>The</w:t>
      </w:r>
      <w:r>
        <w:rPr>
          <w:spacing w:val="-28"/>
          <w:w w:val="105"/>
          <w:sz w:val="23"/>
        </w:rPr>
        <w:t> </w:t>
      </w:r>
      <w:r>
        <w:rPr>
          <w:w w:val="105"/>
          <w:sz w:val="23"/>
        </w:rPr>
        <w:t>revisions</w:t>
      </w:r>
      <w:r>
        <w:rPr>
          <w:spacing w:val="-27"/>
          <w:w w:val="105"/>
          <w:sz w:val="23"/>
        </w:rPr>
        <w:t> </w:t>
      </w:r>
      <w:r>
        <w:rPr>
          <w:w w:val="105"/>
          <w:sz w:val="23"/>
        </w:rPr>
        <w:t>were</w:t>
      </w:r>
      <w:r>
        <w:rPr>
          <w:spacing w:val="-33"/>
          <w:w w:val="105"/>
          <w:sz w:val="23"/>
        </w:rPr>
        <w:t> </w:t>
      </w:r>
      <w:r>
        <w:rPr>
          <w:w w:val="105"/>
          <w:sz w:val="23"/>
        </w:rPr>
        <w:t>highest</w:t>
      </w:r>
      <w:r>
        <w:rPr>
          <w:spacing w:val="-25"/>
          <w:w w:val="105"/>
          <w:sz w:val="23"/>
        </w:rPr>
        <w:t> </w:t>
      </w:r>
      <w:r>
        <w:rPr>
          <w:w w:val="105"/>
          <w:sz w:val="23"/>
        </w:rPr>
        <w:t>during</w:t>
      </w:r>
      <w:r>
        <w:rPr>
          <w:spacing w:val="-20"/>
          <w:w w:val="105"/>
          <w:sz w:val="23"/>
        </w:rPr>
        <w:t> </w:t>
      </w:r>
      <w:r>
        <w:rPr>
          <w:w w:val="105"/>
          <w:sz w:val="23"/>
        </w:rPr>
        <w:t>the</w:t>
      </w:r>
      <w:r>
        <w:rPr>
          <w:spacing w:val="-33"/>
          <w:w w:val="105"/>
          <w:sz w:val="23"/>
        </w:rPr>
        <w:t> </w:t>
      </w:r>
      <w:r>
        <w:rPr>
          <w:w w:val="105"/>
          <w:sz w:val="23"/>
        </w:rPr>
        <w:t>expansion</w:t>
      </w:r>
    </w:p>
    <w:p>
      <w:pPr>
        <w:pStyle w:val="BodyText"/>
        <w:spacing w:line="242" w:lineRule="auto" w:before="1"/>
        <w:ind w:left="170" w:right="162" w:hanging="7"/>
      </w:pPr>
      <w:r>
        <w:rPr/>
        <w:t>of the late 1980s, and significant improvements </w:t>
      </w:r>
      <w:r>
        <w:rPr>
          <w:color w:val="111111"/>
        </w:rPr>
        <w:t>appear </w:t>
      </w:r>
      <w:r>
        <w:rPr>
          <w:color w:val="232323"/>
        </w:rPr>
        <w:t>to </w:t>
      </w:r>
      <w:r>
        <w:rPr/>
        <w:t>have been made in data collection since </w:t>
      </w:r>
      <w:r>
        <w:rPr>
          <w:color w:val="080808"/>
        </w:rPr>
        <w:t>1989; but  </w:t>
      </w:r>
      <w:r>
        <w:rPr/>
        <w:t>current data might:still understate the rate of growth. </w:t>
      </w:r>
      <w:r>
        <w:rPr>
          <w:color w:val="181818"/>
        </w:rPr>
        <w:t>In </w:t>
      </w:r>
      <w:r>
        <w:rPr/>
        <w:t>addition„the recent statistical problems with </w:t>
      </w:r>
      <w:r>
        <w:rPr>
          <w:color w:val="131313"/>
        </w:rPr>
        <w:t>the </w:t>
      </w:r>
      <w:r>
        <w:rPr/>
        <w:t>trade data mean that the use .of export prices </w:t>
      </w:r>
      <w:r>
        <w:rPr>
          <w:color w:val="111111"/>
        </w:rPr>
        <w:t>to </w:t>
      </w:r>
      <w:r>
        <w:rPr>
          <w:color w:val="0E0E0E"/>
        </w:rPr>
        <w:t>construct </w:t>
      </w:r>
      <w:r>
        <w:rPr>
          <w:color w:val="181818"/>
        </w:rPr>
        <w:t>the </w:t>
      </w:r>
      <w:r>
        <w:rPr/>
        <w:t>estimate </w:t>
      </w:r>
      <w:r>
        <w:rPr>
          <w:color w:val="0A0A0A"/>
        </w:rPr>
        <w:t>of </w:t>
      </w:r>
      <w:r>
        <w:rPr/>
        <w:t>manufacturing output </w:t>
      </w:r>
      <w:r>
        <w:rPr>
          <w:color w:val="1F1F1F"/>
        </w:rPr>
        <w:t>is </w:t>
      </w:r>
      <w:r>
        <w:rPr/>
        <w:t>likely </w:t>
      </w:r>
      <w:r>
        <w:rPr>
          <w:color w:val="161616"/>
        </w:rPr>
        <w:t>to </w:t>
      </w:r>
      <w:r>
        <w:rPr/>
        <w:t>lead </w:t>
      </w:r>
      <w:r>
        <w:rPr>
          <w:color w:val="0C0C0C"/>
        </w:rPr>
        <w:t>to its </w:t>
      </w:r>
      <w:r>
        <w:rPr/>
        <w:t>understatement by around </w:t>
      </w:r>
      <w:r>
        <w:rPr>
          <w:color w:val="131313"/>
        </w:rPr>
        <w:t>loo, </w:t>
      </w:r>
      <w:r>
        <w:rPr>
          <w:color w:val="0C0C0C"/>
        </w:rPr>
        <w:t>biasing </w:t>
      </w:r>
      <w:r>
        <w:rPr/>
        <w:t>downwards </w:t>
      </w:r>
      <w:r>
        <w:rPr>
          <w:color w:val="111111"/>
        </w:rPr>
        <w:t>any </w:t>
      </w:r>
      <w:r>
        <w:rPr>
          <w:i/>
        </w:rPr>
        <w:t>gro</w:t>
      </w:r>
      <w:r>
        <w:rPr/>
        <w:t>wth rates measured across January</w:t>
      </w:r>
      <w:r>
        <w:rPr>
          <w:spacing w:val="-19"/>
        </w:rPr>
        <w:t> </w:t>
      </w:r>
      <w:r>
        <w:rPr>
          <w:color w:val="161616"/>
        </w:rPr>
        <w:t>1993.</w:t>
      </w:r>
    </w:p>
    <w:p>
      <w:pPr>
        <w:pStyle w:val="BodyText"/>
        <w:spacing w:before="1"/>
        <w:rPr>
          <w:sz w:val="24"/>
        </w:rPr>
      </w:pPr>
    </w:p>
    <w:p>
      <w:pPr>
        <w:pStyle w:val="BodyText"/>
        <w:spacing w:line="247" w:lineRule="auto"/>
        <w:ind w:left="198" w:right="65"/>
      </w:pPr>
      <w:r>
        <w:rPr/>
        <w:t>Any estimate of the gap between actual </w:t>
      </w:r>
      <w:r>
        <w:rPr>
          <w:color w:val="0A0A0A"/>
        </w:rPr>
        <w:t>and </w:t>
      </w:r>
      <w:r>
        <w:rPr/>
        <w:t>potential putput </w:t>
      </w:r>
      <w:r>
        <w:rPr>
          <w:color w:val="0A0A0A"/>
        </w:rPr>
        <w:t>is </w:t>
      </w:r>
      <w:r>
        <w:rPr/>
        <w:t>imprecise because of the difficulties of measuring potential. One simple approach is to define potential output as the output which could </w:t>
      </w:r>
      <w:r>
        <w:rPr>
          <w:color w:val="080808"/>
        </w:rPr>
        <w:t>be produced if</w:t>
      </w:r>
    </w:p>
    <w:p>
      <w:pPr>
        <w:spacing w:after="0" w:line="247" w:lineRule="auto"/>
        <w:sectPr>
          <w:type w:val="continuous"/>
          <w:pgSz w:w="11960" w:h="16800"/>
          <w:pgMar w:top="1580" w:bottom="280" w:left="700" w:right="1080"/>
          <w:cols w:num="2" w:equalWidth="0">
            <w:col w:w="3981" w:space="571"/>
            <w:col w:w="5628"/>
          </w:cols>
        </w:sectPr>
      </w:pPr>
    </w:p>
    <w:p>
      <w:pPr>
        <w:pStyle w:val="BodyText"/>
        <w:spacing w:before="1"/>
        <w:rPr>
          <w:sz w:val="29"/>
        </w:rPr>
      </w:pPr>
    </w:p>
    <w:p>
      <w:pPr>
        <w:pStyle w:val="BodyText"/>
        <w:ind w:left="4762"/>
        <w:rPr>
          <w:sz w:val="20"/>
        </w:rPr>
      </w:pPr>
      <w:r>
        <w:rPr>
          <w:sz w:val="20"/>
        </w:rPr>
        <w:pict>
          <v:group style="width:252.5pt;height:16.3500pt;mso-position-horizontal-relative:char;mso-position-vertical-relative:line" coordorigin="0,0" coordsize="5050,327">
            <v:shape style="position:absolute;left:0;top:0;width:5050;height:173" type="#_x0000_t75" stroked="false">
              <v:imagedata r:id="rId437" o:title=""/>
            </v:shape>
            <v:shape style="position:absolute;left:230;top:163;width:3063;height:164" type="#_x0000_t75" stroked="false">
              <v:imagedata r:id="rId438" o:title=""/>
            </v:shape>
          </v:group>
        </w:pict>
      </w:r>
      <w:r>
        <w:rPr>
          <w:sz w:val="20"/>
        </w:rPr>
      </w:r>
    </w:p>
    <w:p>
      <w:pPr>
        <w:spacing w:after="0"/>
        <w:rPr>
          <w:sz w:val="20"/>
        </w:rPr>
        <w:sectPr>
          <w:type w:val="continuous"/>
          <w:pgSz w:w="11960" w:h="16800"/>
          <w:pgMar w:top="1580" w:bottom="280" w:left="700" w:right="1080"/>
        </w:sectPr>
      </w:pPr>
    </w:p>
    <w:p>
      <w:pPr>
        <w:pStyle w:val="BodyText"/>
        <w:spacing w:line="182" w:lineRule="exact"/>
        <w:ind w:left="113"/>
        <w:rPr>
          <w:sz w:val="18"/>
        </w:rPr>
      </w:pPr>
      <w:r>
        <w:rPr>
          <w:position w:val="-3"/>
          <w:sz w:val="18"/>
        </w:rPr>
        <w:drawing>
          <wp:inline distT="0" distB="0" distL="0" distR="0">
            <wp:extent cx="1780031" cy="115824"/>
            <wp:effectExtent l="0" t="0" r="0" b="0"/>
            <wp:docPr id="323" name="image435.jpeg"/>
            <wp:cNvGraphicFramePr>
              <a:graphicFrameLocks noChangeAspect="1"/>
            </wp:cNvGraphicFramePr>
            <a:graphic>
              <a:graphicData uri="http://schemas.openxmlformats.org/drawingml/2006/picture">
                <pic:pic>
                  <pic:nvPicPr>
                    <pic:cNvPr id="324" name="image435.jpeg"/>
                    <pic:cNvPicPr/>
                  </pic:nvPicPr>
                  <pic:blipFill>
                    <a:blip r:embed="rId439" cstate="print"/>
                    <a:stretch>
                      <a:fillRect/>
                    </a:stretch>
                  </pic:blipFill>
                  <pic:spPr>
                    <a:xfrm>
                      <a:off x="0" y="0"/>
                      <a:ext cx="1780031" cy="115824"/>
                    </a:xfrm>
                    <a:prstGeom prst="rect">
                      <a:avLst/>
                    </a:prstGeom>
                  </pic:spPr>
                </pic:pic>
              </a:graphicData>
            </a:graphic>
          </wp:inline>
        </w:drawing>
      </w:r>
      <w:r>
        <w:rPr>
          <w:position w:val="-3"/>
          <w:sz w:val="18"/>
        </w:rPr>
      </w:r>
    </w:p>
    <w:p>
      <w:pPr>
        <w:pStyle w:val="BodyText"/>
        <w:spacing w:before="10"/>
        <w:rPr>
          <w:sz w:val="27"/>
        </w:rPr>
      </w:pPr>
    </w:p>
    <w:p>
      <w:pPr>
        <w:spacing w:line="235" w:lineRule="auto" w:before="94"/>
        <w:ind w:left="4683" w:right="0" w:hanging="10"/>
        <w:jc w:val="left"/>
        <w:rPr>
          <w:sz w:val="24"/>
        </w:rPr>
      </w:pPr>
      <w:bookmarkStart w:name="BoE_Inf_May 94_030" w:id="30"/>
      <w:bookmarkEnd w:id="30"/>
      <w:r>
        <w:rPr/>
      </w:r>
      <w:r>
        <w:rPr>
          <w:sz w:val="24"/>
        </w:rPr>
        <w:t>all the available labour and capital inputs were efficiently</w:t>
      </w:r>
      <w:r>
        <w:rPr>
          <w:spacing w:val="-24"/>
          <w:sz w:val="24"/>
        </w:rPr>
        <w:t> </w:t>
      </w:r>
      <w:r>
        <w:rPr>
          <w:sz w:val="24"/>
        </w:rPr>
        <w:t>utilised.</w:t>
      </w:r>
      <w:r>
        <w:rPr>
          <w:spacing w:val="-16"/>
          <w:sz w:val="24"/>
        </w:rPr>
        <w:t> </w:t>
      </w:r>
      <w:r>
        <w:rPr>
          <w:sz w:val="24"/>
        </w:rPr>
        <w:t>This</w:t>
      </w:r>
      <w:r>
        <w:rPr>
          <w:spacing w:val="-38"/>
          <w:sz w:val="24"/>
        </w:rPr>
        <w:t> </w:t>
      </w:r>
      <w:r>
        <w:rPr>
          <w:sz w:val="24"/>
        </w:rPr>
        <w:t>shows</w:t>
      </w:r>
      <w:r>
        <w:rPr>
          <w:spacing w:val="-32"/>
          <w:sz w:val="24"/>
        </w:rPr>
        <w:t> </w:t>
      </w:r>
      <w:r>
        <w:rPr>
          <w:sz w:val="24"/>
        </w:rPr>
        <w:t>how.much</w:t>
      </w:r>
      <w:r>
        <w:rPr>
          <w:spacing w:val="-31"/>
          <w:sz w:val="24"/>
        </w:rPr>
        <w:t> </w:t>
      </w:r>
      <w:r>
        <w:rPr>
          <w:sz w:val="24"/>
        </w:rPr>
        <w:t>additional output</w:t>
      </w:r>
      <w:r>
        <w:rPr>
          <w:spacing w:val="-33"/>
          <w:sz w:val="24"/>
        </w:rPr>
        <w:t> </w:t>
      </w:r>
      <w:r>
        <w:rPr>
          <w:sz w:val="24"/>
        </w:rPr>
        <w:t>could</w:t>
      </w:r>
      <w:r>
        <w:rPr>
          <w:spacing w:val="-28"/>
          <w:sz w:val="24"/>
        </w:rPr>
        <w:t> </w:t>
      </w:r>
      <w:r>
        <w:rPr>
          <w:color w:val="161616"/>
          <w:sz w:val="24"/>
        </w:rPr>
        <w:t>be</w:t>
      </w:r>
      <w:r>
        <w:rPr>
          <w:color w:val="161616"/>
          <w:spacing w:val="-34"/>
          <w:sz w:val="24"/>
        </w:rPr>
        <w:t> </w:t>
      </w:r>
      <w:r>
        <w:rPr>
          <w:sz w:val="24"/>
        </w:rPr>
        <w:t>produced</w:t>
      </w:r>
      <w:r>
        <w:rPr>
          <w:spacing w:val="-23"/>
          <w:sz w:val="24"/>
        </w:rPr>
        <w:t> </w:t>
      </w:r>
      <w:r>
        <w:rPr>
          <w:sz w:val="24"/>
        </w:rPr>
        <w:t>if</w:t>
      </w:r>
      <w:r>
        <w:rPr>
          <w:spacing w:val="-32"/>
          <w:sz w:val="24"/>
        </w:rPr>
        <w:t> </w:t>
      </w:r>
      <w:r>
        <w:rPr>
          <w:sz w:val="24"/>
        </w:rPr>
        <w:t>unemployment</w:t>
      </w:r>
      <w:r>
        <w:rPr>
          <w:spacing w:val="-28"/>
          <w:sz w:val="24"/>
        </w:rPr>
        <w:t> </w:t>
      </w:r>
      <w:r>
        <w:rPr>
          <w:sz w:val="24"/>
        </w:rPr>
        <w:t>were</w:t>
      </w:r>
      <w:r>
        <w:rPr>
          <w:spacing w:val="-34"/>
          <w:sz w:val="24"/>
        </w:rPr>
        <w:t> </w:t>
      </w:r>
      <w:r>
        <w:rPr>
          <w:sz w:val="24"/>
        </w:rPr>
        <w:t>at</w:t>
      </w:r>
      <w:r>
        <w:rPr>
          <w:spacing w:val="-35"/>
          <w:sz w:val="24"/>
        </w:rPr>
        <w:t> </w:t>
      </w:r>
      <w:r>
        <w:rPr>
          <w:sz w:val="24"/>
        </w:rPr>
        <w:t>its </w:t>
      </w:r>
      <w:r>
        <w:rPr>
          <w:sz w:val="23"/>
        </w:rPr>
        <w:t>natural long-nin rate </w:t>
      </w:r>
      <w:r>
        <w:rPr>
          <w:color w:val="1D1D1D"/>
          <w:sz w:val="23"/>
        </w:rPr>
        <w:t>and </w:t>
      </w:r>
      <w:r>
        <w:rPr>
          <w:sz w:val="23"/>
        </w:rPr>
        <w:t>capital were operated at the normal utilisation rate. Some assumption must also</w:t>
      </w:r>
      <w:r>
        <w:rPr>
          <w:spacing w:val="-23"/>
          <w:sz w:val="23"/>
        </w:rPr>
        <w:t> </w:t>
      </w:r>
      <w:r>
        <w:rPr>
          <w:sz w:val="23"/>
        </w:rPr>
        <w:t>be </w:t>
      </w:r>
      <w:r>
        <w:rPr>
          <w:sz w:val="24"/>
        </w:rPr>
        <w:t>made about the.rate of technical</w:t>
      </w:r>
      <w:r>
        <w:rPr>
          <w:spacing w:val="-14"/>
          <w:sz w:val="24"/>
        </w:rPr>
        <w:t> </w:t>
      </w:r>
      <w:r>
        <w:rPr>
          <w:sz w:val="24"/>
        </w:rPr>
        <w:t>progress.</w:t>
      </w:r>
    </w:p>
    <w:p>
      <w:pPr>
        <w:pStyle w:val="BodyText"/>
        <w:spacing w:before="8"/>
        <w:rPr>
          <w:sz w:val="20"/>
        </w:rPr>
      </w:pPr>
    </w:p>
    <w:p>
      <w:pPr>
        <w:spacing w:before="0"/>
        <w:ind w:left="4676" w:right="0" w:firstLine="0"/>
        <w:jc w:val="left"/>
        <w:rPr>
          <w:sz w:val="22"/>
        </w:rPr>
      </w:pPr>
      <w:r>
        <w:rPr>
          <w:sz w:val="22"/>
        </w:rPr>
        <w:t>The average annual growth of GDP between 1957</w:t>
      </w:r>
      <w:r>
        <w:rPr>
          <w:spacing w:val="52"/>
          <w:sz w:val="22"/>
        </w:rPr>
        <w:t> </w:t>
      </w:r>
      <w:r>
        <w:rPr>
          <w:sz w:val="22"/>
        </w:rPr>
        <w:t>and</w:t>
      </w:r>
    </w:p>
    <w:p>
      <w:pPr>
        <w:tabs>
          <w:tab w:pos="5373" w:val="left" w:leader="none"/>
        </w:tabs>
        <w:spacing w:line="247" w:lineRule="auto" w:before="11"/>
        <w:ind w:left="4675" w:right="115" w:firstLine="11"/>
        <w:jc w:val="left"/>
        <w:rPr>
          <w:sz w:val="23"/>
        </w:rPr>
      </w:pPr>
      <w:r>
        <w:rPr>
          <w:sz w:val="22"/>
        </w:rPr>
        <w:t>199</w:t>
        <w:tab/>
        <w:t>years at similar positions </w:t>
      </w:r>
      <w:r>
        <w:rPr>
          <w:color w:val="0A0A0A"/>
          <w:sz w:val="22"/>
        </w:rPr>
        <w:t>in </w:t>
      </w:r>
      <w:r>
        <w:rPr>
          <w:sz w:val="22"/>
        </w:rPr>
        <w:t>the business cycle— was </w:t>
      </w:r>
      <w:r>
        <w:rPr>
          <w:color w:val="0F0F0F"/>
          <w:sz w:val="22"/>
        </w:rPr>
        <w:t>2’/ %. </w:t>
      </w:r>
      <w:r>
        <w:rPr>
          <w:sz w:val="22"/>
        </w:rPr>
        <w:t>Over the same period, the recorded </w:t>
      </w:r>
      <w:r>
        <w:rPr>
          <w:color w:val="050505"/>
          <w:sz w:val="22"/>
        </w:rPr>
        <w:t>gross</w:t>
      </w:r>
      <w:r>
        <w:rPr>
          <w:sz w:val="22"/>
        </w:rPr>
        <w:t> </w:t>
      </w:r>
      <w:r>
        <w:rPr>
          <w:sz w:val="23"/>
        </w:rPr>
        <w:t>capital</w:t>
      </w:r>
      <w:r>
        <w:rPr>
          <w:spacing w:val="-9"/>
          <w:sz w:val="23"/>
        </w:rPr>
        <w:t> </w:t>
      </w:r>
      <w:r>
        <w:rPr>
          <w:sz w:val="23"/>
        </w:rPr>
        <w:t>stock</w:t>
      </w:r>
      <w:r>
        <w:rPr>
          <w:spacing w:val="-6"/>
          <w:sz w:val="23"/>
        </w:rPr>
        <w:t> </w:t>
      </w:r>
      <w:r>
        <w:rPr>
          <w:sz w:val="23"/>
        </w:rPr>
        <w:t>grew</w:t>
      </w:r>
      <w:r>
        <w:rPr>
          <w:spacing w:val="-9"/>
          <w:sz w:val="23"/>
        </w:rPr>
        <w:t> </w:t>
      </w:r>
      <w:r>
        <w:rPr>
          <w:sz w:val="23"/>
        </w:rPr>
        <w:t>by</w:t>
      </w:r>
      <w:r>
        <w:rPr>
          <w:spacing w:val="-6"/>
          <w:sz w:val="23"/>
        </w:rPr>
        <w:t> </w:t>
      </w:r>
      <w:r>
        <w:rPr>
          <w:sz w:val="23"/>
        </w:rPr>
        <w:t>just</w:t>
      </w:r>
      <w:r>
        <w:rPr>
          <w:spacing w:val="-10"/>
          <w:sz w:val="23"/>
        </w:rPr>
        <w:t> </w:t>
      </w:r>
      <w:r>
        <w:rPr>
          <w:sz w:val="23"/>
        </w:rPr>
        <w:t>over</w:t>
      </w:r>
      <w:r>
        <w:rPr>
          <w:spacing w:val="-14"/>
          <w:sz w:val="23"/>
        </w:rPr>
        <w:t> </w:t>
      </w:r>
      <w:r>
        <w:rPr>
          <w:sz w:val="23"/>
        </w:rPr>
        <w:t>30r</w:t>
      </w:r>
      <w:r>
        <w:rPr>
          <w:spacing w:val="-28"/>
          <w:sz w:val="23"/>
        </w:rPr>
        <w:t> </w:t>
      </w:r>
      <w:r>
        <w:rPr>
          <w:color w:val="0C0C0C"/>
          <w:sz w:val="23"/>
        </w:rPr>
        <w:t>.a</w:t>
      </w:r>
      <w:r>
        <w:rPr>
          <w:color w:val="0C0C0C"/>
          <w:spacing w:val="-12"/>
          <w:sz w:val="23"/>
        </w:rPr>
        <w:t> </w:t>
      </w:r>
      <w:r>
        <w:rPr>
          <w:sz w:val="23"/>
        </w:rPr>
        <w:t>year</w:t>
      </w:r>
      <w:r>
        <w:rPr>
          <w:spacing w:val="-13"/>
          <w:sz w:val="23"/>
        </w:rPr>
        <w:t> </w:t>
      </w:r>
      <w:r>
        <w:rPr>
          <w:sz w:val="23"/>
        </w:rPr>
        <w:t>and</w:t>
      </w:r>
      <w:r>
        <w:rPr>
          <w:spacing w:val="-6"/>
          <w:sz w:val="23"/>
        </w:rPr>
        <w:t> </w:t>
      </w:r>
      <w:r>
        <w:rPr>
          <w:sz w:val="23"/>
        </w:rPr>
        <w:t>the</w:t>
      </w:r>
      <w:r>
        <w:rPr>
          <w:spacing w:val="-14"/>
          <w:sz w:val="23"/>
        </w:rPr>
        <w:t> </w:t>
      </w:r>
      <w:r>
        <w:rPr>
          <w:sz w:val="23"/>
        </w:rPr>
        <w:t>labour </w:t>
      </w:r>
      <w:r>
        <w:rPr>
          <w:sz w:val="22"/>
        </w:rPr>
        <w:t>force by '/2% a year. Taking these figures at face value, and using a simple ‘production function' approach, gives </w:t>
      </w:r>
      <w:r>
        <w:rPr>
          <w:sz w:val="23"/>
        </w:rPr>
        <w:t>an</w:t>
      </w:r>
      <w:r>
        <w:rPr>
          <w:spacing w:val="-11"/>
          <w:sz w:val="23"/>
        </w:rPr>
        <w:t> </w:t>
      </w:r>
      <w:r>
        <w:rPr>
          <w:sz w:val="23"/>
        </w:rPr>
        <w:t>annual</w:t>
      </w:r>
      <w:r>
        <w:rPr>
          <w:spacing w:val="-2"/>
          <w:sz w:val="23"/>
        </w:rPr>
        <w:t> </w:t>
      </w:r>
      <w:r>
        <w:rPr>
          <w:sz w:val="23"/>
        </w:rPr>
        <w:t>rate</w:t>
      </w:r>
      <w:r>
        <w:rPr>
          <w:spacing w:val="-13"/>
          <w:sz w:val="23"/>
        </w:rPr>
        <w:t> </w:t>
      </w:r>
      <w:r>
        <w:rPr>
          <w:sz w:val="23"/>
        </w:rPr>
        <w:t>of</w:t>
      </w:r>
      <w:r>
        <w:rPr>
          <w:spacing w:val="-10"/>
          <w:sz w:val="23"/>
        </w:rPr>
        <w:t> </w:t>
      </w:r>
      <w:r>
        <w:rPr>
          <w:sz w:val="23"/>
        </w:rPr>
        <w:t>technical</w:t>
      </w:r>
      <w:r>
        <w:rPr>
          <w:spacing w:val="4"/>
          <w:sz w:val="23"/>
        </w:rPr>
        <w:t> </w:t>
      </w:r>
      <w:r>
        <w:rPr>
          <w:sz w:val="23"/>
        </w:rPr>
        <w:t>progress</w:t>
      </w:r>
      <w:r>
        <w:rPr>
          <w:spacing w:val="-27"/>
          <w:sz w:val="23"/>
        </w:rPr>
        <w:t> </w:t>
      </w:r>
      <w:r>
        <w:rPr>
          <w:sz w:val="23"/>
        </w:rPr>
        <w:t>.of</w:t>
      </w:r>
      <w:r>
        <w:rPr>
          <w:spacing w:val="1"/>
          <w:sz w:val="23"/>
        </w:rPr>
        <w:t> </w:t>
      </w:r>
      <w:r>
        <w:rPr>
          <w:sz w:val="23"/>
        </w:rPr>
        <w:t>about</w:t>
      </w:r>
      <w:r>
        <w:rPr>
          <w:spacing w:val="12"/>
          <w:sz w:val="23"/>
        </w:rPr>
        <w:t> </w:t>
      </w:r>
      <w:r>
        <w:rPr>
          <w:sz w:val="23"/>
        </w:rPr>
        <w:t>I</w:t>
      </w:r>
      <w:r>
        <w:rPr>
          <w:spacing w:val="-31"/>
          <w:sz w:val="23"/>
        </w:rPr>
        <w:t> </w:t>
      </w:r>
      <w:r>
        <w:rPr>
          <w:color w:val="131313"/>
          <w:sz w:val="23"/>
        </w:rPr>
        <w:t>' </w:t>
      </w:r>
      <w:r>
        <w:rPr>
          <w:color w:val="131313"/>
          <w:w w:val="85"/>
          <w:sz w:val="23"/>
        </w:rPr>
        <w:t>4</w:t>
      </w:r>
      <w:r>
        <w:rPr>
          <w:color w:val="131313"/>
          <w:spacing w:val="23"/>
          <w:w w:val="85"/>
          <w:sz w:val="23"/>
        </w:rPr>
        <w:t> </w:t>
      </w:r>
      <w:r>
        <w:rPr>
          <w:color w:val="131313"/>
          <w:sz w:val="23"/>
        </w:rPr>
        <w:t>O.</w:t>
      </w:r>
    </w:p>
    <w:p>
      <w:pPr>
        <w:spacing w:line="247" w:lineRule="auto" w:before="0"/>
        <w:ind w:left="4671" w:right="99" w:firstLine="7"/>
        <w:jc w:val="left"/>
        <w:rPr>
          <w:sz w:val="24"/>
        </w:rPr>
      </w:pPr>
      <w:r>
        <w:rPr>
          <w:sz w:val="23"/>
        </w:rPr>
        <w:t>From 1990 to 1993, the labour force contracted by a </w:t>
      </w:r>
      <w:r>
        <w:rPr>
          <w:sz w:val="22"/>
        </w:rPr>
        <w:t>little over </w:t>
      </w:r>
      <w:r>
        <w:rPr>
          <w:color w:val="212121"/>
          <w:sz w:val="22"/>
        </w:rPr>
        <w:t>'/4% </w:t>
      </w:r>
      <w:r>
        <w:rPr>
          <w:color w:val="0E0E0E"/>
          <w:sz w:val="22"/>
        </w:rPr>
        <w:t>a </w:t>
      </w:r>
      <w:r>
        <w:rPr>
          <w:sz w:val="22"/>
        </w:rPr>
        <w:t>year and capital accumulation slowed to </w:t>
      </w:r>
      <w:r>
        <w:rPr>
          <w:sz w:val="23"/>
        </w:rPr>
        <w:t>2'/ % a year. Assuming unchanged technical progress, this suggests a growth .rate of potential output of 1'/›9r </w:t>
      </w:r>
      <w:r>
        <w:rPr>
          <w:sz w:val="22"/>
        </w:rPr>
        <w:t>and consequently </w:t>
      </w:r>
      <w:r>
        <w:rPr>
          <w:color w:val="0A0A0A"/>
          <w:sz w:val="22"/>
        </w:rPr>
        <w:t>an </w:t>
      </w:r>
      <w:r>
        <w:rPr>
          <w:sz w:val="22"/>
        </w:rPr>
        <w:t>output gap .of around 6&amp;• now (if it was zero in mid-1990). But this ignores the tendency for capital-scrapping to be higher in recessions and for the </w:t>
      </w:r>
      <w:r>
        <w:rPr>
          <w:sz w:val="23"/>
        </w:rPr>
        <w:t>skills of the unemployed to deteriorate.  Hence the </w:t>
      </w:r>
      <w:r>
        <w:rPr>
          <w:sz w:val="22"/>
        </w:rPr>
        <w:t>output gap </w:t>
      </w:r>
      <w:r>
        <w:rPr>
          <w:color w:val="2D2D2D"/>
          <w:sz w:val="22"/>
        </w:rPr>
        <w:t>is </w:t>
      </w:r>
      <w:r>
        <w:rPr>
          <w:sz w:val="22"/>
        </w:rPr>
        <w:t>probably  less than 69c.  The OECD and  IMF estimated the UK output  gap to be 5%-5'/i%  in </w:t>
      </w:r>
      <w:r>
        <w:rPr>
          <w:sz w:val="24"/>
        </w:rPr>
        <w:t>1993.</w:t>
      </w:r>
    </w:p>
    <w:p>
      <w:pPr>
        <w:pStyle w:val="Heading2"/>
        <w:tabs>
          <w:tab w:pos="8582" w:val="left" w:leader="none"/>
          <w:tab w:pos="9329" w:val="left" w:leader="none"/>
        </w:tabs>
        <w:spacing w:before="196"/>
        <w:ind w:left="4662"/>
      </w:pPr>
      <w:r>
        <w:rPr>
          <w:color w:val="316D60"/>
        </w:rPr>
        <w:t>3</w:t>
      </w:r>
      <w:r>
        <w:rPr>
          <w:color w:val="316D60"/>
          <w:spacing w:val="-4"/>
        </w:rPr>
        <w:t> </w:t>
      </w:r>
      <w:r>
        <w:rPr>
          <w:color w:val="366B5B"/>
        </w:rPr>
        <w:t>3</w:t>
        <w:tab/>
        <w:t>S</w:t>
        <w:tab/>
      </w:r>
      <w:r>
        <w:rPr>
          <w:color w:val="1A493B"/>
        </w:rPr>
        <w:t>a</w:t>
      </w:r>
    </w:p>
    <w:p>
      <w:pPr>
        <w:spacing w:line="237" w:lineRule="auto" w:before="260"/>
        <w:ind w:left="4661" w:right="99" w:firstLine="14"/>
        <w:jc w:val="left"/>
        <w:rPr>
          <w:sz w:val="24"/>
        </w:rPr>
      </w:pPr>
      <w:r>
        <w:rPr>
          <w:sz w:val="23"/>
        </w:rPr>
        <w:t>The growth rate </w:t>
      </w:r>
      <w:r>
        <w:rPr>
          <w:color w:val="0E0E0E"/>
          <w:sz w:val="23"/>
        </w:rPr>
        <w:t>of </w:t>
      </w:r>
      <w:r>
        <w:rPr>
          <w:sz w:val="23"/>
        </w:rPr>
        <w:t>output </w:t>
      </w:r>
      <w:r>
        <w:rPr>
          <w:color w:val="0A0A0A"/>
          <w:sz w:val="23"/>
        </w:rPr>
        <w:t>has </w:t>
      </w:r>
      <w:r>
        <w:rPr>
          <w:sz w:val="23"/>
        </w:rPr>
        <w:t>probably risen slightly above trend. Output growth is higher for both goods and services. Over the short term, consumption growth is: likely to weaken, as consumers respond to the latest tax increases; but investment may strengthen as the persistence of recovery becomes clearer to firms. The </w:t>
      </w:r>
      <w:r>
        <w:rPr>
          <w:sz w:val="24"/>
        </w:rPr>
        <w:t>output gap is narrowing, but limits in capacity are still some way from constraining producers. The net trade position remains clouded by statistical problems.</w:t>
      </w:r>
    </w:p>
    <w:p>
      <w:pPr>
        <w:spacing w:after="0" w:line="237" w:lineRule="auto"/>
        <w:jc w:val="left"/>
        <w:rPr>
          <w:sz w:val="24"/>
        </w:rPr>
        <w:sectPr>
          <w:pgSz w:w="11960" w:h="16720"/>
          <w:pgMar w:top="720" w:bottom="280" w:left="1240" w:right="740"/>
        </w:sectPr>
      </w:pPr>
    </w:p>
    <w:p>
      <w:pPr>
        <w:pStyle w:val="BodyText"/>
        <w:ind w:left="145"/>
        <w:rPr>
          <w:sz w:val="20"/>
        </w:rPr>
      </w:pPr>
      <w:r>
        <w:rPr>
          <w:sz w:val="20"/>
        </w:rPr>
        <w:pict>
          <v:group style="width:484.8pt;height:46.1pt;mso-position-horizontal-relative:char;mso-position-vertical-relative:line" coordorigin="0,0" coordsize="9696,922">
            <v:shape style="position:absolute;left:0;top:19;width:6173;height:903" type="#_x0000_t75" stroked="false">
              <v:imagedata r:id="rId440" o:title=""/>
            </v:shape>
            <v:shape style="position:absolute;left:5856;top:0;width:3840;height:692" type="#_x0000_t75" stroked="false">
              <v:imagedata r:id="rId441" o:title=""/>
            </v:shape>
          </v:group>
        </w:pict>
      </w:r>
      <w:r>
        <w:rPr>
          <w:sz w:val="20"/>
        </w:rPr>
      </w:r>
    </w:p>
    <w:p>
      <w:pPr>
        <w:pStyle w:val="BodyText"/>
        <w:rPr>
          <w:sz w:val="20"/>
        </w:rPr>
      </w:pPr>
    </w:p>
    <w:p>
      <w:pPr>
        <w:pStyle w:val="BodyText"/>
        <w:rPr>
          <w:sz w:val="20"/>
        </w:rPr>
      </w:pPr>
    </w:p>
    <w:p>
      <w:pPr>
        <w:spacing w:after="0"/>
        <w:rPr>
          <w:sz w:val="20"/>
        </w:rPr>
        <w:sectPr>
          <w:pgSz w:w="11960" w:h="16800"/>
          <w:pgMar w:top="1460" w:bottom="280" w:left="680" w:right="1140"/>
        </w:sectPr>
      </w:pPr>
    </w:p>
    <w:p>
      <w:pPr>
        <w:pStyle w:val="BodyText"/>
        <w:spacing w:before="8"/>
        <w:rPr>
          <w:sz w:val="20"/>
        </w:rPr>
      </w:pPr>
    </w:p>
    <w:p>
      <w:pPr>
        <w:spacing w:line="228" w:lineRule="exact" w:before="1"/>
        <w:ind w:left="186" w:right="0" w:firstLine="0"/>
        <w:jc w:val="left"/>
        <w:rPr>
          <w:sz w:val="20"/>
        </w:rPr>
      </w:pPr>
      <w:bookmarkStart w:name="BoE_Inf_May 94_031" w:id="31"/>
      <w:bookmarkEnd w:id="31"/>
      <w:r>
        <w:rPr/>
      </w:r>
      <w:r>
        <w:rPr>
          <w:color w:val="DFDFDF"/>
          <w:w w:val="105"/>
          <w:sz w:val="20"/>
        </w:rPr>
        <w:t>Chart 4:1</w:t>
      </w:r>
    </w:p>
    <w:p>
      <w:pPr>
        <w:spacing w:line="228" w:lineRule="exact" w:before="0"/>
        <w:ind w:left="175" w:right="0" w:firstLine="0"/>
        <w:jc w:val="left"/>
        <w:rPr>
          <w:sz w:val="20"/>
        </w:rPr>
      </w:pPr>
      <w:r>
        <w:rPr>
          <w:color w:val="4B4B4B"/>
          <w:sz w:val="20"/>
        </w:rPr>
        <w:t>‘Underlying’ </w:t>
      </w:r>
      <w:r>
        <w:rPr>
          <w:color w:val="4F4F4F"/>
          <w:sz w:val="20"/>
        </w:rPr>
        <w:t>earnings.growthi•i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2"/>
        </w:rPr>
      </w:pPr>
      <w:r>
        <w:rPr/>
        <w:drawing>
          <wp:anchor distT="0" distB="0" distL="0" distR="0" allowOverlap="1" layoutInCell="1" locked="0" behindDoc="0" simplePos="0" relativeHeight="197">
            <wp:simplePos x="0" y="0"/>
            <wp:positionH relativeFrom="page">
              <wp:posOffset>1969007</wp:posOffset>
            </wp:positionH>
            <wp:positionV relativeFrom="paragraph">
              <wp:posOffset>187449</wp:posOffset>
            </wp:positionV>
            <wp:extent cx="432815" cy="85344"/>
            <wp:effectExtent l="0" t="0" r="0" b="0"/>
            <wp:wrapTopAndBottom/>
            <wp:docPr id="325" name="image438.jpeg"/>
            <wp:cNvGraphicFramePr>
              <a:graphicFrameLocks noChangeAspect="1"/>
            </wp:cNvGraphicFramePr>
            <a:graphic>
              <a:graphicData uri="http://schemas.openxmlformats.org/drawingml/2006/picture">
                <pic:pic>
                  <pic:nvPicPr>
                    <pic:cNvPr id="326" name="image438.jpeg"/>
                    <pic:cNvPicPr/>
                  </pic:nvPicPr>
                  <pic:blipFill>
                    <a:blip r:embed="rId442" cstate="print"/>
                    <a:stretch>
                      <a:fillRect/>
                    </a:stretch>
                  </pic:blipFill>
                  <pic:spPr>
                    <a:xfrm>
                      <a:off x="0" y="0"/>
                      <a:ext cx="432815" cy="85344"/>
                    </a:xfrm>
                    <a:prstGeom prst="rect">
                      <a:avLst/>
                    </a:prstGeom>
                  </pic:spPr>
                </pic:pic>
              </a:graphicData>
            </a:graphic>
          </wp:anchor>
        </w:drawing>
      </w:r>
    </w:p>
    <w:p>
      <w:pPr>
        <w:pStyle w:val="BodyText"/>
        <w:spacing w:before="10"/>
        <w:rPr>
          <w:sz w:val="19"/>
        </w:rPr>
      </w:pPr>
    </w:p>
    <w:p>
      <w:pPr>
        <w:tabs>
          <w:tab w:pos="3439" w:val="left" w:leader="none"/>
        </w:tabs>
        <w:spacing w:before="0"/>
        <w:ind w:left="223" w:right="0" w:firstLine="0"/>
        <w:jc w:val="left"/>
        <w:rPr>
          <w:sz w:val="12"/>
        </w:rPr>
      </w:pPr>
      <w:r>
        <w:rPr>
          <w:color w:val="3D3D3D"/>
          <w:sz w:val="12"/>
        </w:rPr>
        <w:t>—</w:t>
        <w:tab/>
      </w:r>
      <w:r>
        <w:rPr>
          <w:color w:val="4B4B4B"/>
          <w:sz w:val="12"/>
        </w:rPr>
        <w:t>—</w:t>
      </w:r>
      <w:r>
        <w:rPr>
          <w:color w:val="4B4B4B"/>
          <w:spacing w:val="18"/>
          <w:sz w:val="12"/>
        </w:rPr>
        <w:t> </w:t>
      </w:r>
      <w:r>
        <w:rPr>
          <w:color w:val="595959"/>
          <w:sz w:val="12"/>
        </w:rPr>
        <w:t>4</w:t>
      </w:r>
    </w:p>
    <w:p>
      <w:pPr>
        <w:pStyle w:val="BodyText"/>
        <w:spacing w:before="9"/>
        <w:rPr>
          <w:sz w:val="29"/>
        </w:rPr>
      </w:pPr>
      <w:r>
        <w:rPr/>
        <w:drawing>
          <wp:anchor distT="0" distB="0" distL="0" distR="0" allowOverlap="1" layoutInCell="1" locked="0" behindDoc="0" simplePos="0" relativeHeight="198">
            <wp:simplePos x="0" y="0"/>
            <wp:positionH relativeFrom="page">
              <wp:posOffset>573023</wp:posOffset>
            </wp:positionH>
            <wp:positionV relativeFrom="paragraph">
              <wp:posOffset>242652</wp:posOffset>
            </wp:positionV>
            <wp:extent cx="2218943" cy="487679"/>
            <wp:effectExtent l="0" t="0" r="0" b="0"/>
            <wp:wrapTopAndBottom/>
            <wp:docPr id="327" name="image439.jpeg"/>
            <wp:cNvGraphicFramePr>
              <a:graphicFrameLocks noChangeAspect="1"/>
            </wp:cNvGraphicFramePr>
            <a:graphic>
              <a:graphicData uri="http://schemas.openxmlformats.org/drawingml/2006/picture">
                <pic:pic>
                  <pic:nvPicPr>
                    <pic:cNvPr id="328" name="image439.jpeg"/>
                    <pic:cNvPicPr/>
                  </pic:nvPicPr>
                  <pic:blipFill>
                    <a:blip r:embed="rId443" cstate="print"/>
                    <a:stretch>
                      <a:fillRect/>
                    </a:stretch>
                  </pic:blipFill>
                  <pic:spPr>
                    <a:xfrm>
                      <a:off x="0" y="0"/>
                      <a:ext cx="2218943" cy="487679"/>
                    </a:xfrm>
                    <a:prstGeom prst="rect">
                      <a:avLst/>
                    </a:prstGeom>
                  </pic:spPr>
                </pic:pic>
              </a:graphicData>
            </a:graphic>
          </wp:anchor>
        </w:drawing>
      </w:r>
    </w:p>
    <w:p>
      <w:pPr>
        <w:tabs>
          <w:tab w:pos="1768" w:val="left" w:leader="none"/>
          <w:tab w:pos="2709" w:val="left" w:leader="none"/>
          <w:tab w:pos="3217" w:val="left" w:leader="none"/>
        </w:tabs>
        <w:spacing w:before="0"/>
        <w:ind w:left="842" w:right="0" w:firstLine="0"/>
        <w:jc w:val="left"/>
        <w:rPr>
          <w:rFonts w:ascii="Courier New" w:hAnsi="Courier New"/>
          <w:sz w:val="14"/>
        </w:rPr>
      </w:pPr>
      <w:r>
        <w:rPr>
          <w:rFonts w:ascii="Courier New" w:hAnsi="Courier New"/>
          <w:color w:val="313131"/>
          <w:w w:val="55"/>
          <w:sz w:val="14"/>
        </w:rPr>
        <w:t>i’99</w:t>
        <w:tab/>
      </w:r>
      <w:r>
        <w:rPr>
          <w:rFonts w:ascii="Courier New" w:hAnsi="Courier New"/>
          <w:color w:val="464646"/>
          <w:w w:val="55"/>
          <w:sz w:val="14"/>
        </w:rPr>
        <w:t>9’2’</w:t>
        <w:tab/>
      </w:r>
      <w:r>
        <w:rPr>
          <w:rFonts w:ascii="Courier New" w:hAnsi="Courier New"/>
          <w:color w:val="414141"/>
          <w:w w:val="55"/>
          <w:sz w:val="14"/>
        </w:rPr>
        <w:t>93’.</w:t>
        <w:tab/>
      </w:r>
      <w:r>
        <w:rPr>
          <w:rFonts w:ascii="Courier New" w:hAnsi="Courier New"/>
          <w:color w:val="545454"/>
          <w:w w:val="55"/>
          <w:sz w:val="14"/>
        </w:rPr>
        <w:t>9.4</w:t>
      </w:r>
    </w:p>
    <w:p>
      <w:pPr>
        <w:pStyle w:val="BodyText"/>
        <w:spacing w:before="11"/>
        <w:rPr>
          <w:rFonts w:ascii="Courier New"/>
          <w:sz w:val="16"/>
        </w:rPr>
      </w:pPr>
      <w:r>
        <w:rPr/>
        <w:pict>
          <v:group style="position:absolute;margin-left:42.720001pt;margin-top:11.577943pt;width:160.8pt;height:15.85pt;mso-position-horizontal-relative:page;mso-position-vertical-relative:paragraph;z-index:-15626752;mso-wrap-distance-left:0;mso-wrap-distance-right:0" coordorigin="854,232" coordsize="3216,317">
            <v:shape style="position:absolute;left:854;top:231;width:3082;height:125" type="#_x0000_t75" stroked="false">
              <v:imagedata r:id="rId444" o:title=""/>
            </v:shape>
            <v:shape style="position:absolute;left:1065;top:356;width:3005;height:192" type="#_x0000_t75" stroked="false">
              <v:imagedata r:id="rId445" o:title=""/>
            </v:shape>
            <w10:wrap type="topAndBottom"/>
          </v:group>
        </w:pict>
      </w: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pStyle w:val="BodyText"/>
        <w:rPr>
          <w:rFonts w:ascii="Courier New"/>
          <w:sz w:val="16"/>
        </w:rPr>
      </w:pPr>
    </w:p>
    <w:p>
      <w:pPr>
        <w:spacing w:line="215" w:lineRule="exact" w:before="1"/>
        <w:ind w:left="187" w:right="0" w:firstLine="0"/>
        <w:jc w:val="left"/>
        <w:rPr>
          <w:sz w:val="19"/>
        </w:rPr>
      </w:pPr>
      <w:r>
        <w:rPr>
          <w:color w:val="E1E1E1"/>
          <w:sz w:val="19"/>
        </w:rPr>
        <w:t>Table </w:t>
      </w:r>
      <w:r>
        <w:rPr>
          <w:color w:val="346279"/>
          <w:sz w:val="19"/>
        </w:rPr>
        <w:t>4.A</w:t>
      </w:r>
    </w:p>
    <w:p>
      <w:pPr>
        <w:spacing w:line="238" w:lineRule="exact" w:before="0"/>
        <w:ind w:left="189" w:right="0" w:firstLine="0"/>
        <w:jc w:val="left"/>
        <w:rPr>
          <w:b/>
          <w:sz w:val="21"/>
        </w:rPr>
      </w:pPr>
      <w:r>
        <w:rPr>
          <w:color w:val="3B7487"/>
          <w:sz w:val="21"/>
        </w:rPr>
        <w:t>Labour </w:t>
      </w:r>
      <w:r>
        <w:rPr>
          <w:color w:val="48728A"/>
          <w:sz w:val="21"/>
        </w:rPr>
        <w:t>market </w:t>
      </w:r>
      <w:r>
        <w:rPr>
          <w:b/>
          <w:color w:val="365970"/>
          <w:sz w:val="21"/>
        </w:rPr>
        <w:t>indicators</w:t>
      </w:r>
    </w:p>
    <w:p>
      <w:pPr>
        <w:spacing w:before="97"/>
        <w:ind w:left="192" w:right="0" w:firstLine="0"/>
        <w:jc w:val="left"/>
        <w:rPr>
          <w:sz w:val="13"/>
        </w:rPr>
      </w:pPr>
      <w:r>
        <w:rPr>
          <w:sz w:val="13"/>
        </w:rPr>
        <w:t>Unkind. </w:t>
      </w:r>
      <w:r>
        <w:rPr>
          <w:color w:val="2F2F2F"/>
          <w:sz w:val="13"/>
        </w:rPr>
        <w:t>K</w:t>
      </w:r>
      <w:r>
        <w:rPr>
          <w:sz w:val="13"/>
        </w:rPr>
        <w:t>ingdoni..seosonnffJ </w:t>
      </w:r>
      <w:r>
        <w:rPr>
          <w:color w:val="111111"/>
          <w:sz w:val="13"/>
        </w:rPr>
        <w:t>odjwied</w:t>
      </w:r>
    </w:p>
    <w:p>
      <w:pPr>
        <w:pStyle w:val="BodyText"/>
        <w:spacing w:before="5" w:after="1"/>
        <w:rPr>
          <w:sz w:val="10"/>
        </w:rPr>
      </w:pPr>
    </w:p>
    <w:p>
      <w:pPr>
        <w:pStyle w:val="BodyText"/>
        <w:ind w:left="1384" w:right="-159"/>
        <w:rPr>
          <w:sz w:val="20"/>
        </w:rPr>
      </w:pPr>
      <w:r>
        <w:rPr>
          <w:sz w:val="20"/>
        </w:rPr>
        <w:pict>
          <v:group style="width:137.3pt;height:14.9pt;mso-position-horizontal-relative:char;mso-position-vertical-relative:line" coordorigin="0,0" coordsize="2746,298">
            <v:shape style="position:absolute;left:0;top:0;width:2746;height:144" type="#_x0000_t75" stroked="false">
              <v:imagedata r:id="rId446" o:title=""/>
            </v:shape>
            <v:shape style="position:absolute;left:1084;top:153;width:1018;height:144" type="#_x0000_t75" stroked="false">
              <v:imagedata r:id="rId447" o:title=""/>
            </v:shape>
          </v:group>
        </w:pict>
      </w:r>
      <w:r>
        <w:rPr>
          <w:sz w:val="20"/>
        </w:rPr>
      </w:r>
    </w:p>
    <w:p>
      <w:pPr>
        <w:pStyle w:val="BodyText"/>
        <w:spacing w:before="3"/>
        <w:rPr>
          <w:sz w:val="8"/>
        </w:rPr>
      </w:pPr>
    </w:p>
    <w:p>
      <w:pPr>
        <w:pStyle w:val="BodyText"/>
        <w:spacing w:line="192" w:lineRule="exact"/>
        <w:ind w:left="164"/>
        <w:rPr>
          <w:sz w:val="19"/>
        </w:rPr>
      </w:pPr>
      <w:r>
        <w:rPr>
          <w:position w:val="-3"/>
          <w:sz w:val="19"/>
        </w:rPr>
        <w:drawing>
          <wp:inline distT="0" distB="0" distL="0" distR="0">
            <wp:extent cx="579119" cy="121920"/>
            <wp:effectExtent l="0" t="0" r="0" b="0"/>
            <wp:docPr id="329" name="image444.jpeg"/>
            <wp:cNvGraphicFramePr>
              <a:graphicFrameLocks noChangeAspect="1"/>
            </wp:cNvGraphicFramePr>
            <a:graphic>
              <a:graphicData uri="http://schemas.openxmlformats.org/drawingml/2006/picture">
                <pic:pic>
                  <pic:nvPicPr>
                    <pic:cNvPr id="330" name="image444.jpeg"/>
                    <pic:cNvPicPr/>
                  </pic:nvPicPr>
                  <pic:blipFill>
                    <a:blip r:embed="rId448" cstate="print"/>
                    <a:stretch>
                      <a:fillRect/>
                    </a:stretch>
                  </pic:blipFill>
                  <pic:spPr>
                    <a:xfrm>
                      <a:off x="0" y="0"/>
                      <a:ext cx="579119" cy="121920"/>
                    </a:xfrm>
                    <a:prstGeom prst="rect">
                      <a:avLst/>
                    </a:prstGeom>
                  </pic:spPr>
                </pic:pic>
              </a:graphicData>
            </a:graphic>
          </wp:inline>
        </w:drawing>
      </w:r>
      <w:r>
        <w:rPr>
          <w:position w:val="-3"/>
          <w:sz w:val="19"/>
        </w:rPr>
      </w:r>
    </w:p>
    <w:p>
      <w:pPr>
        <w:pStyle w:val="BodyText"/>
        <w:spacing w:before="2"/>
        <w:rPr>
          <w:sz w:val="6"/>
        </w:rPr>
      </w:pPr>
    </w:p>
    <w:tbl>
      <w:tblPr>
        <w:tblW w:w="0" w:type="auto"/>
        <w:jc w:val="left"/>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78"/>
        <w:gridCol w:w="665"/>
        <w:gridCol w:w="568"/>
        <w:gridCol w:w="575"/>
        <w:gridCol w:w="474"/>
      </w:tblGrid>
      <w:tr>
        <w:trPr>
          <w:trHeight w:val="134" w:hRule="atLeast"/>
        </w:trPr>
        <w:tc>
          <w:tcPr>
            <w:tcW w:w="1678" w:type="dxa"/>
          </w:tcPr>
          <w:p>
            <w:pPr>
              <w:pStyle w:val="TableParagraph"/>
              <w:spacing w:line="115" w:lineRule="exact"/>
              <w:ind w:left="78"/>
              <w:rPr>
                <w:sz w:val="13"/>
              </w:rPr>
            </w:pPr>
            <w:r>
              <w:rPr>
                <w:color w:val="131313"/>
                <w:sz w:val="13"/>
              </w:rPr>
              <w:t>'Ch8nge (toojo).‹a› </w:t>
            </w:r>
            <w:r>
              <w:rPr>
                <w:color w:val="3D3D3D"/>
                <w:sz w:val="13"/>
              </w:rPr>
              <w:t>000's</w:t>
            </w:r>
          </w:p>
        </w:tc>
        <w:tc>
          <w:tcPr>
            <w:tcW w:w="665" w:type="dxa"/>
          </w:tcPr>
          <w:p>
            <w:pPr>
              <w:pStyle w:val="TableParagraph"/>
              <w:spacing w:line="115" w:lineRule="exact"/>
              <w:ind w:left="90" w:right="84"/>
              <w:jc w:val="center"/>
              <w:rPr>
                <w:sz w:val="13"/>
              </w:rPr>
            </w:pPr>
            <w:r>
              <w:rPr>
                <w:color w:val="4B4B4B"/>
                <w:sz w:val="13"/>
              </w:rPr>
              <w:t>Maz.' </w:t>
            </w:r>
            <w:r>
              <w:rPr>
                <w:color w:val="424242"/>
                <w:sz w:val="13"/>
              </w:rPr>
              <w:t>94</w:t>
            </w:r>
          </w:p>
        </w:tc>
        <w:tc>
          <w:tcPr>
            <w:tcW w:w="568" w:type="dxa"/>
          </w:tcPr>
          <w:p>
            <w:pPr>
              <w:pStyle w:val="TableParagraph"/>
              <w:spacing w:line="115" w:lineRule="exact"/>
              <w:ind w:left="90" w:right="125"/>
              <w:jc w:val="center"/>
              <w:rPr>
                <w:sz w:val="13"/>
              </w:rPr>
            </w:pPr>
            <w:r>
              <w:rPr>
                <w:color w:val="282828"/>
                <w:sz w:val="13"/>
              </w:rPr>
              <w:t>-30..3</w:t>
            </w:r>
          </w:p>
        </w:tc>
        <w:tc>
          <w:tcPr>
            <w:tcW w:w="575" w:type="dxa"/>
          </w:tcPr>
          <w:p>
            <w:pPr>
              <w:pStyle w:val="TableParagraph"/>
              <w:spacing w:line="115" w:lineRule="exact"/>
              <w:ind w:right="124"/>
              <w:jc w:val="right"/>
              <w:rPr>
                <w:sz w:val="13"/>
              </w:rPr>
            </w:pPr>
            <w:r>
              <w:rPr>
                <w:color w:val="858585"/>
                <w:w w:val="90"/>
                <w:sz w:val="13"/>
              </w:rPr>
              <w:t>- </w:t>
            </w:r>
            <w:r>
              <w:rPr>
                <w:color w:val="3F3F3F"/>
                <w:w w:val="90"/>
                <w:sz w:val="13"/>
              </w:rPr>
              <w:t>19.5.</w:t>
            </w:r>
          </w:p>
        </w:tc>
        <w:tc>
          <w:tcPr>
            <w:tcW w:w="474" w:type="dxa"/>
          </w:tcPr>
          <w:p>
            <w:pPr>
              <w:pStyle w:val="TableParagraph"/>
              <w:spacing w:line="115" w:lineRule="exact"/>
              <w:ind w:right="67"/>
              <w:jc w:val="right"/>
              <w:rPr>
                <w:sz w:val="13"/>
              </w:rPr>
            </w:pPr>
            <w:r>
              <w:rPr>
                <w:color w:val="464646"/>
                <w:w w:val="90"/>
                <w:sz w:val="13"/>
              </w:rPr>
              <w:t>-23,.3</w:t>
            </w:r>
          </w:p>
        </w:tc>
      </w:tr>
      <w:tr>
        <w:trPr>
          <w:trHeight w:val="160" w:hRule="atLeast"/>
        </w:trPr>
        <w:tc>
          <w:tcPr>
            <w:tcW w:w="1678" w:type="dxa"/>
          </w:tcPr>
          <w:p>
            <w:pPr>
              <w:pStyle w:val="TableParagraph"/>
              <w:tabs>
                <w:tab w:pos="1375" w:val="left" w:leader="none"/>
              </w:tabs>
              <w:spacing w:line="141" w:lineRule="exact"/>
              <w:ind w:left="50"/>
              <w:rPr>
                <w:rFonts w:ascii="Courier New" w:hAnsi="Courier New"/>
                <w:sz w:val="15"/>
              </w:rPr>
            </w:pPr>
            <w:r>
              <w:rPr>
                <w:rFonts w:ascii="Courier New" w:hAnsi="Courier New"/>
                <w:w w:val="75"/>
                <w:sz w:val="15"/>
              </w:rPr>
              <w:t>:Aae”’’’”’”’”</w:t>
            </w:r>
            <w:r>
              <w:rPr>
                <w:rFonts w:ascii="Courier New" w:hAnsi="Courier New"/>
                <w:spacing w:val="-22"/>
                <w:w w:val="75"/>
                <w:sz w:val="15"/>
              </w:rPr>
              <w:t> </w:t>
            </w:r>
            <w:r>
              <w:rPr>
                <w:rFonts w:ascii="Courier New" w:hAnsi="Courier New"/>
                <w:color w:val="DADADA"/>
                <w:w w:val="75"/>
                <w:sz w:val="15"/>
              </w:rPr>
              <w:t>"’</w:t>
              <w:tab/>
            </w:r>
            <w:r>
              <w:rPr>
                <w:rFonts w:ascii="Courier New" w:hAnsi="Courier New"/>
                <w:color w:val="9E9E9E"/>
                <w:w w:val="85"/>
                <w:sz w:val="15"/>
              </w:rPr>
              <w:t>%’</w:t>
            </w:r>
          </w:p>
        </w:tc>
        <w:tc>
          <w:tcPr>
            <w:tcW w:w="665" w:type="dxa"/>
          </w:tcPr>
          <w:p>
            <w:pPr>
              <w:pStyle w:val="TableParagraph"/>
              <w:spacing w:line="141" w:lineRule="exact"/>
              <w:ind w:left="14" w:right="84"/>
              <w:jc w:val="center"/>
              <w:rPr>
                <w:rFonts w:ascii="Courier New" w:hAnsi="Courier New"/>
                <w:sz w:val="15"/>
              </w:rPr>
            </w:pPr>
            <w:r>
              <w:rPr>
                <w:rFonts w:ascii="Courier New" w:hAnsi="Courier New"/>
                <w:color w:val="DDDDDD"/>
                <w:w w:val="65"/>
                <w:sz w:val="15"/>
              </w:rPr>
              <w:t>”’”</w:t>
            </w:r>
          </w:p>
        </w:tc>
        <w:tc>
          <w:tcPr>
            <w:tcW w:w="568" w:type="dxa"/>
          </w:tcPr>
          <w:p>
            <w:pPr>
              <w:pStyle w:val="TableParagraph"/>
              <w:spacing w:line="141" w:lineRule="exact"/>
              <w:ind w:left="94" w:right="88"/>
              <w:jc w:val="center"/>
              <w:rPr>
                <w:rFonts w:ascii="Courier New" w:hAnsi="Courier New"/>
                <w:sz w:val="15"/>
              </w:rPr>
            </w:pPr>
            <w:r>
              <w:rPr>
                <w:rFonts w:ascii="Courier New" w:hAnsi="Courier New"/>
                <w:color w:val="545454"/>
                <w:w w:val="60"/>
                <w:sz w:val="15"/>
              </w:rPr>
              <w:t>’’9.7</w:t>
            </w:r>
          </w:p>
        </w:tc>
        <w:tc>
          <w:tcPr>
            <w:tcW w:w="575" w:type="dxa"/>
          </w:tcPr>
          <w:p>
            <w:pPr>
              <w:pStyle w:val="TableParagraph"/>
              <w:spacing w:line="141" w:lineRule="exact"/>
              <w:ind w:right="130"/>
              <w:jc w:val="right"/>
              <w:rPr>
                <w:rFonts w:ascii="Courier New" w:hAnsi="Courier New"/>
                <w:sz w:val="15"/>
              </w:rPr>
            </w:pPr>
            <w:r>
              <w:rPr>
                <w:rFonts w:ascii="Courier New" w:hAnsi="Courier New"/>
                <w:color w:val="424242"/>
                <w:w w:val="40"/>
                <w:sz w:val="15"/>
              </w:rPr>
              <w:t>(0.’’3’</w:t>
            </w:r>
          </w:p>
        </w:tc>
        <w:tc>
          <w:tcPr>
            <w:tcW w:w="474" w:type="dxa"/>
          </w:tcPr>
          <w:p>
            <w:pPr>
              <w:pStyle w:val="TableParagraph"/>
              <w:spacing w:line="141" w:lineRule="exact"/>
              <w:ind w:right="48"/>
              <w:jc w:val="right"/>
              <w:rPr>
                <w:rFonts w:ascii="Courier New"/>
                <w:sz w:val="15"/>
              </w:rPr>
            </w:pPr>
            <w:r>
              <w:rPr>
                <w:rFonts w:ascii="Courier New"/>
                <w:color w:val="565656"/>
                <w:w w:val="55"/>
                <w:sz w:val="15"/>
              </w:rPr>
              <w:t>10.4.</w:t>
            </w:r>
          </w:p>
        </w:tc>
      </w:tr>
    </w:tbl>
    <w:p>
      <w:pPr>
        <w:pStyle w:val="BodyText"/>
        <w:spacing w:before="10"/>
        <w:rPr>
          <w:sz w:val="9"/>
        </w:rPr>
      </w:pPr>
    </w:p>
    <w:p>
      <w:pPr>
        <w:pStyle w:val="BodyText"/>
        <w:spacing w:line="153" w:lineRule="exact"/>
        <w:ind w:left="174"/>
        <w:rPr>
          <w:sz w:val="15"/>
        </w:rPr>
      </w:pPr>
      <w:r>
        <w:rPr>
          <w:position w:val="-2"/>
          <w:sz w:val="15"/>
        </w:rPr>
        <w:drawing>
          <wp:inline distT="0" distB="0" distL="0" distR="0">
            <wp:extent cx="2426207" cy="97536"/>
            <wp:effectExtent l="0" t="0" r="0" b="0"/>
            <wp:docPr id="331" name="image445.jpeg"/>
            <wp:cNvGraphicFramePr>
              <a:graphicFrameLocks noChangeAspect="1"/>
            </wp:cNvGraphicFramePr>
            <a:graphic>
              <a:graphicData uri="http://schemas.openxmlformats.org/drawingml/2006/picture">
                <pic:pic>
                  <pic:nvPicPr>
                    <pic:cNvPr id="332" name="image445.jpeg"/>
                    <pic:cNvPicPr/>
                  </pic:nvPicPr>
                  <pic:blipFill>
                    <a:blip r:embed="rId449" cstate="print"/>
                    <a:stretch>
                      <a:fillRect/>
                    </a:stretch>
                  </pic:blipFill>
                  <pic:spPr>
                    <a:xfrm>
                      <a:off x="0" y="0"/>
                      <a:ext cx="2426207" cy="97536"/>
                    </a:xfrm>
                    <a:prstGeom prst="rect">
                      <a:avLst/>
                    </a:prstGeom>
                  </pic:spPr>
                </pic:pic>
              </a:graphicData>
            </a:graphic>
          </wp:inline>
        </w:drawing>
      </w:r>
      <w:r>
        <w:rPr>
          <w:position w:val="-2"/>
          <w:sz w:val="15"/>
        </w:rPr>
      </w:r>
    </w:p>
    <w:p>
      <w:pPr>
        <w:pStyle w:val="BodyText"/>
        <w:spacing w:before="2"/>
        <w:rPr>
          <w:sz w:val="10"/>
        </w:rPr>
      </w:pPr>
      <w:r>
        <w:rPr/>
        <w:pict>
          <v:group style="position:absolute;margin-left:268.799988pt;margin-top:7.846367pt;width:265.45pt;height:20.4pt;mso-position-horizontal-relative:page;mso-position-vertical-relative:paragraph;z-index:-15624704;mso-wrap-distance-left:0;mso-wrap-distance-right:0" coordorigin="5376,157" coordsize="5309,408">
            <v:shape style="position:absolute;left:5376;top:276;width:5309;height:288" type="#_x0000_t75" stroked="false">
              <v:imagedata r:id="rId450" o:title=""/>
            </v:shape>
            <v:shape style="position:absolute;left:5381;top:214;width:360;height:311" type="#_x0000_t202" filled="false" stroked="false">
              <v:textbox inset="0,0,0,0">
                <w:txbxContent>
                  <w:p>
                    <w:pPr>
                      <w:spacing w:line="310" w:lineRule="exact" w:before="0"/>
                      <w:ind w:left="0" w:right="0" w:firstLine="0"/>
                      <w:jc w:val="left"/>
                      <w:rPr>
                        <w:sz w:val="28"/>
                      </w:rPr>
                    </w:pPr>
                    <w:r>
                      <w:rPr>
                        <w:color w:val="3A6259"/>
                        <w:sz w:val="28"/>
                      </w:rPr>
                      <w:t>4.1</w:t>
                    </w:r>
                  </w:p>
                </w:txbxContent>
              </v:textbox>
              <w10:wrap type="none"/>
            </v:shape>
            <v:shape style="position:absolute;left:9431;top:156;width:1053;height:311" type="#_x0000_t202" filled="false" stroked="false">
              <v:textbox inset="0,0,0,0">
                <w:txbxContent>
                  <w:p>
                    <w:pPr>
                      <w:spacing w:line="310" w:lineRule="exact" w:before="0"/>
                      <w:ind w:left="0" w:right="0" w:firstLine="0"/>
                      <w:jc w:val="left"/>
                      <w:rPr>
                        <w:sz w:val="21"/>
                      </w:rPr>
                    </w:pPr>
                    <w:r>
                      <w:rPr>
                        <w:color w:val="DDDDDD"/>
                        <w:w w:val="105"/>
                        <w:sz w:val="28"/>
                      </w:rPr>
                      <w:t>Earnin </w:t>
                    </w:r>
                    <w:r>
                      <w:rPr>
                        <w:color w:val="527E67"/>
                        <w:w w:val="105"/>
                        <w:position w:val="1"/>
                        <w:sz w:val="21"/>
                      </w:rPr>
                      <w:t>s</w:t>
                    </w:r>
                  </w:p>
                </w:txbxContent>
              </v:textbox>
              <w10:wrap type="none"/>
            </v:shape>
            <w10:wrap type="topAndBottom"/>
          </v:group>
        </w:pict>
      </w:r>
      <w:r>
        <w:rPr/>
        <w:br w:type="column"/>
      </w:r>
      <w:r>
        <w:rPr>
          <w:sz w:val="10"/>
        </w:rPr>
      </w:r>
    </w:p>
    <w:p>
      <w:pPr>
        <w:pStyle w:val="BodyText"/>
        <w:spacing w:line="201" w:lineRule="auto" w:before="170"/>
        <w:ind w:left="183" w:right="124" w:firstLine="9"/>
      </w:pPr>
      <w:r>
        <w:rPr>
          <w:position w:val="-2"/>
        </w:rPr>
        <w:t>Nominal </w:t>
      </w:r>
      <w:r>
        <w:rPr/>
        <w:t>earnings are rising more rapidly </w:t>
      </w:r>
      <w:r>
        <w:rPr>
          <w:color w:val="0E0E0E"/>
        </w:rPr>
        <w:t>than </w:t>
      </w:r>
      <w:r>
        <w:rPr>
          <w:color w:val="131313"/>
        </w:rPr>
        <w:t>last </w:t>
      </w:r>
      <w:r>
        <w:rPr>
          <w:color w:val="161616"/>
        </w:rPr>
        <w:t>year. </w:t>
      </w:r>
      <w:r>
        <w:rPr>
          <w:position w:val="-2"/>
        </w:rPr>
        <w:t>The </w:t>
      </w:r>
      <w:r>
        <w:rPr/>
        <w:t>12-month </w:t>
      </w:r>
      <w:r>
        <w:rPr>
          <w:color w:val="0C0C0C"/>
        </w:rPr>
        <w:t>increase </w:t>
      </w:r>
      <w:r>
        <w:rPr>
          <w:color w:val="1A1A1A"/>
        </w:rPr>
        <w:t>in </w:t>
      </w:r>
      <w:r>
        <w:rPr/>
        <w:t>underlying average </w:t>
      </w:r>
      <w:r>
        <w:rPr>
          <w:color w:val="151515"/>
          <w:position w:val="3"/>
        </w:rPr>
        <w:t>earnings </w:t>
      </w:r>
      <w:r>
        <w:rPr/>
        <w:t>rose from 39c </w:t>
      </w:r>
      <w:r>
        <w:rPr>
          <w:color w:val="131313"/>
        </w:rPr>
        <w:t>in </w:t>
      </w:r>
      <w:r>
        <w:rPr/>
        <w:t>November </w:t>
      </w:r>
      <w:r>
        <w:rPr>
          <w:color w:val="3B3B3B"/>
        </w:rPr>
        <w:t>to </w:t>
      </w:r>
      <w:r>
        <w:rPr>
          <w:color w:val="363636"/>
        </w:rPr>
        <w:t>3’/•% </w:t>
      </w:r>
      <w:r>
        <w:rPr>
          <w:color w:val="0F0F0F"/>
        </w:rPr>
        <w:t>in </w:t>
      </w:r>
      <w:r>
        <w:rPr/>
        <w:t>December </w:t>
      </w:r>
      <w:r>
        <w:rPr>
          <w:color w:val="161616"/>
          <w:position w:val="3"/>
        </w:rPr>
        <w:t>and</w:t>
      </w:r>
    </w:p>
    <w:p>
      <w:pPr>
        <w:pStyle w:val="BodyText"/>
        <w:spacing w:line="244" w:lineRule="auto"/>
        <w:ind w:left="183" w:right="381" w:firstLine="7"/>
      </w:pPr>
      <w:r>
        <w:rPr>
          <w:color w:val="050505"/>
        </w:rPr>
        <w:t>3'/•% </w:t>
      </w:r>
      <w:r>
        <w:rPr/>
        <w:t>in January and February </w:t>
      </w:r>
      <w:r>
        <w:rPr>
          <w:color w:val="0F0F0F"/>
        </w:rPr>
        <w:t>(see </w:t>
      </w:r>
      <w:r>
        <w:rPr/>
        <w:t>Chart </w:t>
      </w:r>
      <w:r>
        <w:rPr>
          <w:color w:val="181818"/>
        </w:rPr>
        <w:t>4.1 </w:t>
      </w:r>
      <w:r>
        <w:rPr/>
        <w:t>and Table 4.A), with similar patterns </w:t>
      </w:r>
      <w:r>
        <w:rPr>
          <w:color w:val="0E0E0E"/>
        </w:rPr>
        <w:t>in </w:t>
      </w:r>
      <w:r>
        <w:rPr/>
        <w:t>manufacturing</w:t>
      </w:r>
      <w:r>
        <w:rPr>
          <w:spacing w:val="1"/>
        </w:rPr>
        <w:t> </w:t>
      </w:r>
      <w:r>
        <w:rPr>
          <w:color w:val="0E0E0E"/>
        </w:rPr>
        <w:t>and</w:t>
      </w:r>
    </w:p>
    <w:p>
      <w:pPr>
        <w:pStyle w:val="BodyText"/>
        <w:spacing w:line="244" w:lineRule="auto"/>
        <w:ind w:left="192" w:right="124" w:hanging="4"/>
      </w:pPr>
      <w:r>
        <w:rPr/>
        <w:t>services. The underlying figures </w:t>
      </w:r>
      <w:r>
        <w:rPr>
          <w:color w:val="111111"/>
        </w:rPr>
        <w:t>only </w:t>
      </w:r>
      <w:r>
        <w:rPr/>
        <w:t>gradually </w:t>
      </w:r>
      <w:r>
        <w:rPr>
          <w:color w:val="151515"/>
        </w:rPr>
        <w:t>reflect </w:t>
      </w:r>
      <w:r>
        <w:rPr/>
        <w:t>any </w:t>
      </w:r>
      <w:r>
        <w:rPr>
          <w:color w:val="080808"/>
        </w:rPr>
        <w:t>pick-up </w:t>
      </w:r>
      <w:r>
        <w:rPr/>
        <w:t>in actual earnings because </w:t>
      </w:r>
      <w:r>
        <w:rPr>
          <w:color w:val="111111"/>
        </w:rPr>
        <w:t>they</w:t>
      </w:r>
      <w:r>
        <w:rPr>
          <w:color w:val="111111"/>
          <w:spacing w:val="56"/>
        </w:rPr>
        <w:t> </w:t>
      </w:r>
      <w:r>
        <w:rPr>
          <w:color w:val="1A1A1A"/>
        </w:rPr>
        <w:t>are</w:t>
      </w:r>
    </w:p>
    <w:p>
      <w:pPr>
        <w:pStyle w:val="BodyText"/>
        <w:spacing w:line="258" w:lineRule="exact"/>
        <w:ind w:left="164"/>
      </w:pPr>
      <w:r>
        <w:rPr/>
        <w:t>.calculated using a three-month moving </w:t>
      </w:r>
      <w:r>
        <w:rPr>
          <w:color w:val="131313"/>
        </w:rPr>
        <w:t>average. </w:t>
      </w:r>
      <w:r>
        <w:rPr>
          <w:color w:val="111111"/>
        </w:rPr>
        <w:t>The</w:t>
      </w:r>
    </w:p>
    <w:p>
      <w:pPr>
        <w:pStyle w:val="BodyText"/>
        <w:spacing w:line="244" w:lineRule="auto"/>
        <w:ind w:left="191" w:right="124" w:hanging="17"/>
      </w:pPr>
      <w:r>
        <w:rPr/>
        <w:t>.increase in actual earnings </w:t>
      </w:r>
      <w:r>
        <w:rPr>
          <w:color w:val="080808"/>
        </w:rPr>
        <w:t>rose </w:t>
      </w:r>
      <w:r>
        <w:rPr>
          <w:color w:val="424242"/>
        </w:rPr>
        <w:t>to </w:t>
      </w:r>
      <w:r>
        <w:rPr>
          <w:color w:val="0C0C0C"/>
        </w:rPr>
        <w:t>3.1</w:t>
      </w:r>
      <w:r>
        <w:rPr>
          <w:color w:val="3B3B3B"/>
        </w:rPr>
        <w:t>% </w:t>
      </w:r>
      <w:r>
        <w:rPr>
          <w:color w:val="0F0F0F"/>
        </w:rPr>
        <w:t>in </w:t>
      </w:r>
      <w:r>
        <w:rPr/>
        <w:t>December, 3.6&amp; in January and 4.4% in February. But the </w:t>
      </w:r>
      <w:r>
        <w:rPr>
          <w:color w:val="0F0F0F"/>
        </w:rPr>
        <w:t>current </w:t>
      </w:r>
      <w:r>
        <w:rPr/>
        <w:t>divergence between actual and underlying </w:t>
      </w:r>
      <w:r>
        <w:rPr>
          <w:color w:val="0E0E0E"/>
        </w:rPr>
        <w:t>earnings </w:t>
      </w:r>
      <w:r>
        <w:rPr>
          <w:color w:val="1C1C1C"/>
        </w:rPr>
        <w:t>is </w:t>
      </w:r>
      <w:r>
        <w:rPr/>
        <w:t>mainly the result </w:t>
      </w:r>
      <w:r>
        <w:rPr>
          <w:color w:val="0C0C0C"/>
        </w:rPr>
        <w:t>of </w:t>
      </w:r>
      <w:r>
        <w:rPr/>
        <w:t>.large bonus payments in </w:t>
      </w:r>
      <w:r>
        <w:rPr>
          <w:color w:val="1A1A1A"/>
        </w:rPr>
        <w:t>bariking, </w:t>
      </w:r>
      <w:r>
        <w:rPr/>
        <w:t>finance and insurance, which are excluded from </w:t>
      </w:r>
      <w:r>
        <w:rPr>
          <w:color w:val="181818"/>
        </w:rPr>
        <w:t>the </w:t>
      </w:r>
      <w:r>
        <w:rPr/>
        <w:t>underlying series.</w:t>
      </w:r>
    </w:p>
    <w:p>
      <w:pPr>
        <w:spacing w:line="247" w:lineRule="auto" w:before="202"/>
        <w:ind w:left="210" w:right="145" w:hanging="4"/>
        <w:jc w:val="left"/>
        <w:rPr>
          <w:sz w:val="23"/>
        </w:rPr>
      </w:pPr>
      <w:r>
        <w:rPr/>
        <w:pict>
          <v:group style="position:absolute;margin-left:42.240002pt;margin-top:165.329529pt;width:191.55pt;height:23.05pt;mso-position-horizontal-relative:page;mso-position-vertical-relative:paragraph;z-index:15833600" coordorigin="845,3307" coordsize="3831,461">
            <v:shape style="position:absolute;left:854;top:3306;width:749;height:231" type="#_x0000_t75" stroked="false">
              <v:imagedata r:id="rId451" o:title=""/>
            </v:shape>
            <v:shape style="position:absolute;left:844;top:3604;width:3831;height:164" type="#_x0000_t75" stroked="false">
              <v:imagedata r:id="rId452" o:title=""/>
            </v:shape>
            <w10:wrap type="none"/>
          </v:group>
        </w:pict>
      </w:r>
      <w:r>
        <w:rPr>
          <w:sz w:val="22"/>
        </w:rPr>
        <w:t>Wage settlements have also </w:t>
      </w:r>
      <w:r>
        <w:rPr>
          <w:color w:val="161616"/>
          <w:sz w:val="22"/>
        </w:rPr>
        <w:t>risen </w:t>
      </w:r>
      <w:r>
        <w:rPr>
          <w:color w:val="0F0F0F"/>
          <w:sz w:val="22"/>
        </w:rPr>
        <w:t>since </w:t>
      </w:r>
      <w:r>
        <w:rPr>
          <w:sz w:val="22"/>
        </w:rPr>
        <w:t>the  February </w:t>
      </w:r>
      <w:r>
        <w:rPr>
          <w:i/>
          <w:sz w:val="22"/>
        </w:rPr>
        <w:t>Report </w:t>
      </w:r>
      <w:r>
        <w:rPr>
          <w:sz w:val="22"/>
        </w:rPr>
        <w:t>(Chart 4.2 and  Table  4.A).  The  median  </w:t>
      </w:r>
      <w:r>
        <w:rPr>
          <w:color w:val="111111"/>
          <w:sz w:val="22"/>
        </w:rPr>
        <w:t>rate  </w:t>
      </w:r>
      <w:r>
        <w:rPr>
          <w:color w:val="0A0A0A"/>
          <w:sz w:val="22"/>
        </w:rPr>
        <w:t>in </w:t>
      </w:r>
      <w:r>
        <w:rPr>
          <w:sz w:val="22"/>
        </w:rPr>
        <w:t>the whole economy increased from 2.0% </w:t>
      </w:r>
      <w:r>
        <w:rPr>
          <w:color w:val="0F0F0F"/>
          <w:sz w:val="22"/>
        </w:rPr>
        <w:t>in </w:t>
      </w:r>
      <w:r>
        <w:rPr>
          <w:sz w:val="22"/>
        </w:rPr>
        <w:t>December </w:t>
      </w:r>
      <w:r>
        <w:rPr>
          <w:color w:val="3D3D3D"/>
          <w:sz w:val="22"/>
        </w:rPr>
        <w:t>to </w:t>
      </w:r>
      <w:r>
        <w:rPr>
          <w:sz w:val="23"/>
        </w:rPr>
        <w:t>3.5% </w:t>
      </w:r>
      <w:r>
        <w:rPr>
          <w:color w:val="0A0A0A"/>
          <w:sz w:val="23"/>
        </w:rPr>
        <w:t>in </w:t>
      </w:r>
      <w:r>
        <w:rPr>
          <w:sz w:val="23"/>
        </w:rPr>
        <w:t>each of the first three months of the year, according </w:t>
      </w:r>
      <w:r>
        <w:rPr>
          <w:color w:val="161616"/>
          <w:sz w:val="23"/>
        </w:rPr>
        <w:t>to </w:t>
      </w:r>
      <w:r>
        <w:rPr>
          <w:sz w:val="23"/>
        </w:rPr>
        <w:t>Industrial Relations Services </w:t>
      </w:r>
      <w:r>
        <w:rPr>
          <w:color w:val="0C0C0C"/>
          <w:sz w:val="23"/>
        </w:rPr>
        <w:t>(IRS).  </w:t>
      </w:r>
      <w:r>
        <w:rPr>
          <w:sz w:val="23"/>
        </w:rPr>
        <w:t>In those months, there was </w:t>
      </w:r>
      <w:r>
        <w:rPr>
          <w:color w:val="0C0C0C"/>
          <w:sz w:val="23"/>
        </w:rPr>
        <w:t>.a </w:t>
      </w:r>
      <w:r>
        <w:rPr>
          <w:sz w:val="23"/>
        </w:rPr>
        <w:t>relatively low proportion </w:t>
      </w:r>
      <w:r>
        <w:rPr>
          <w:color w:val="242424"/>
          <w:sz w:val="23"/>
        </w:rPr>
        <w:t>of </w:t>
      </w:r>
      <w:r>
        <w:rPr>
          <w:sz w:val="23"/>
        </w:rPr>
        <w:t>public sector settlements, which depressed the measure last year. IRS report that the median value </w:t>
      </w:r>
      <w:r>
        <w:rPr>
          <w:color w:val="0F0F0F"/>
          <w:sz w:val="23"/>
        </w:rPr>
        <w:t>of </w:t>
      </w:r>
      <w:r>
        <w:rPr>
          <w:color w:val="131313"/>
          <w:sz w:val="23"/>
        </w:rPr>
        <w:t>the </w:t>
      </w:r>
      <w:r>
        <w:rPr>
          <w:color w:val="2A2A2A"/>
          <w:sz w:val="23"/>
        </w:rPr>
        <w:t>few </w:t>
      </w:r>
      <w:r>
        <w:rPr>
          <w:sz w:val="22"/>
        </w:rPr>
        <w:t>public sector settlements since February </w:t>
      </w:r>
      <w:r>
        <w:rPr>
          <w:color w:val="050505"/>
          <w:sz w:val="22"/>
        </w:rPr>
        <w:t>has  been  </w:t>
      </w:r>
      <w:r>
        <w:rPr>
          <w:sz w:val="22"/>
        </w:rPr>
        <w:t>2.5%, the </w:t>
      </w:r>
      <w:r>
        <w:rPr>
          <w:color w:val="080808"/>
          <w:sz w:val="22"/>
        </w:rPr>
        <w:t>same </w:t>
      </w:r>
      <w:r>
        <w:rPr>
          <w:sz w:val="22"/>
        </w:rPr>
        <w:t>as in the private sector. The CBI reported that </w:t>
      </w:r>
      <w:r>
        <w:rPr>
          <w:sz w:val="23"/>
        </w:rPr>
        <w:t>settlements in manufacturing rose from 2.09o in December </w:t>
      </w:r>
      <w:r>
        <w:rPr>
          <w:color w:val="131313"/>
          <w:sz w:val="23"/>
        </w:rPr>
        <w:t>to </w:t>
      </w:r>
      <w:r>
        <w:rPr>
          <w:sz w:val="23"/>
        </w:rPr>
        <w:t>2.8&amp; in January. </w:t>
      </w:r>
      <w:r>
        <w:rPr>
          <w:color w:val="080808"/>
          <w:sz w:val="23"/>
        </w:rPr>
        <w:t>In </w:t>
      </w:r>
      <w:r>
        <w:rPr>
          <w:sz w:val="23"/>
        </w:rPr>
        <w:t>the services sector, however, settlements fell </w:t>
      </w:r>
      <w:r>
        <w:rPr>
          <w:color w:val="080808"/>
          <w:sz w:val="23"/>
        </w:rPr>
        <w:t>from </w:t>
      </w:r>
      <w:r>
        <w:rPr>
          <w:sz w:val="23"/>
        </w:rPr>
        <w:t>2.7% </w:t>
      </w:r>
      <w:r>
        <w:rPr>
          <w:color w:val="0A0A0A"/>
          <w:sz w:val="23"/>
        </w:rPr>
        <w:t>in </w:t>
      </w:r>
      <w:r>
        <w:rPr>
          <w:color w:val="0F0F0F"/>
          <w:sz w:val="23"/>
        </w:rPr>
        <w:t>1993 </w:t>
      </w:r>
      <w:r>
        <w:rPr>
          <w:color w:val="0C0C0C"/>
          <w:sz w:val="23"/>
        </w:rPr>
        <w:t>Q4 </w:t>
      </w:r>
      <w:r>
        <w:rPr>
          <w:sz w:val="23"/>
        </w:rPr>
        <w:t>to</w:t>
      </w:r>
      <w:r>
        <w:rPr>
          <w:spacing w:val="10"/>
          <w:sz w:val="23"/>
        </w:rPr>
        <w:t> </w:t>
      </w:r>
      <w:r>
        <w:rPr>
          <w:color w:val="0C0C0C"/>
          <w:spacing w:val="4"/>
          <w:sz w:val="23"/>
        </w:rPr>
        <w:t>2.1</w:t>
      </w:r>
      <w:r>
        <w:rPr>
          <w:color w:val="B3B3B3"/>
          <w:spacing w:val="4"/>
          <w:sz w:val="23"/>
        </w:rPr>
        <w:t>%</w:t>
      </w:r>
    </w:p>
    <w:p>
      <w:pPr>
        <w:spacing w:after="0" w:line="247" w:lineRule="auto"/>
        <w:jc w:val="left"/>
        <w:rPr>
          <w:sz w:val="23"/>
        </w:rPr>
        <w:sectPr>
          <w:type w:val="continuous"/>
          <w:pgSz w:w="11960" w:h="16800"/>
          <w:pgMar w:top="1580" w:bottom="280" w:left="680" w:right="1140"/>
          <w:cols w:num="2" w:equalWidth="0">
            <w:col w:w="4036" w:space="479"/>
            <w:col w:w="5625"/>
          </w:cols>
        </w:sectPr>
      </w:pPr>
    </w:p>
    <w:p>
      <w:pPr>
        <w:pStyle w:val="BodyText"/>
        <w:spacing w:line="267" w:lineRule="exact"/>
        <w:ind w:left="4765"/>
        <w:rPr>
          <w:i/>
          <w:sz w:val="22"/>
        </w:rPr>
      </w:pPr>
      <w:r>
        <w:rPr/>
        <w:pict>
          <v:group style="position:absolute;margin-left:323.040009pt;margin-top:28.680321pt;width:41.3pt;height:10.6pt;mso-position-horizontal-relative:page;mso-position-vertical-relative:paragraph;z-index:-18056704" coordorigin="6461,574" coordsize="826,212">
            <v:shape style="position:absolute;left:7180;top:621;width:106;height:125" type="#_x0000_t75" stroked="false">
              <v:imagedata r:id="rId453" o:title=""/>
            </v:shape>
            <v:shape style="position:absolute;left:6912;top:621;width:279;height:164" type="#_x0000_t75" stroked="false">
              <v:imagedata r:id="rId454" o:title=""/>
            </v:shape>
            <v:shape style="position:absolute;left:6460;top:573;width:624;height:188" type="#_x0000_t75" stroked="false">
              <v:imagedata r:id="rId455" o:title=""/>
            </v:shape>
            <w10:wrap type="none"/>
          </v:group>
        </w:pict>
      </w:r>
      <w:r>
        <w:rPr/>
        <w:drawing>
          <wp:anchor distT="0" distB="0" distL="0" distR="0" allowOverlap="1" layoutInCell="1" locked="0" behindDoc="0" simplePos="0" relativeHeight="15837184">
            <wp:simplePos x="0" y="0"/>
            <wp:positionH relativeFrom="page">
              <wp:posOffset>542544</wp:posOffset>
            </wp:positionH>
            <wp:positionV relativeFrom="paragraph">
              <wp:posOffset>102112</wp:posOffset>
            </wp:positionV>
            <wp:extent cx="2432304" cy="140208"/>
            <wp:effectExtent l="0" t="0" r="0" b="0"/>
            <wp:wrapNone/>
            <wp:docPr id="333" name="image452.jpeg"/>
            <wp:cNvGraphicFramePr>
              <a:graphicFrameLocks noChangeAspect="1"/>
            </wp:cNvGraphicFramePr>
            <a:graphic>
              <a:graphicData uri="http://schemas.openxmlformats.org/drawingml/2006/picture">
                <pic:pic>
                  <pic:nvPicPr>
                    <pic:cNvPr id="334" name="image452.jpeg"/>
                    <pic:cNvPicPr/>
                  </pic:nvPicPr>
                  <pic:blipFill>
                    <a:blip r:embed="rId456" cstate="print"/>
                    <a:stretch>
                      <a:fillRect/>
                    </a:stretch>
                  </pic:blipFill>
                  <pic:spPr>
                    <a:xfrm>
                      <a:off x="0" y="0"/>
                      <a:ext cx="2432304" cy="140208"/>
                    </a:xfrm>
                    <a:prstGeom prst="rect">
                      <a:avLst/>
                    </a:prstGeom>
                  </pic:spPr>
                </pic:pic>
              </a:graphicData>
            </a:graphic>
          </wp:anchor>
        </w:drawing>
      </w:r>
      <w:r>
        <w:rPr/>
        <w:drawing>
          <wp:anchor distT="0" distB="0" distL="0" distR="0" allowOverlap="1" layoutInCell="1" locked="0" behindDoc="1" simplePos="0" relativeHeight="485261824">
            <wp:simplePos x="0" y="0"/>
            <wp:positionH relativeFrom="page">
              <wp:posOffset>5675376</wp:posOffset>
            </wp:positionH>
            <wp:positionV relativeFrom="paragraph">
              <wp:posOffset>53344</wp:posOffset>
            </wp:positionV>
            <wp:extent cx="292608" cy="91439"/>
            <wp:effectExtent l="0" t="0" r="0" b="0"/>
            <wp:wrapNone/>
            <wp:docPr id="335" name="image453.jpeg"/>
            <wp:cNvGraphicFramePr>
              <a:graphicFrameLocks noChangeAspect="1"/>
            </wp:cNvGraphicFramePr>
            <a:graphic>
              <a:graphicData uri="http://schemas.openxmlformats.org/drawingml/2006/picture">
                <pic:pic>
                  <pic:nvPicPr>
                    <pic:cNvPr id="336" name="image453.jpeg"/>
                    <pic:cNvPicPr/>
                  </pic:nvPicPr>
                  <pic:blipFill>
                    <a:blip r:embed="rId457" cstate="print"/>
                    <a:stretch>
                      <a:fillRect/>
                    </a:stretch>
                  </pic:blipFill>
                  <pic:spPr>
                    <a:xfrm>
                      <a:off x="0" y="0"/>
                      <a:ext cx="292608" cy="91439"/>
                    </a:xfrm>
                    <a:prstGeom prst="rect">
                      <a:avLst/>
                    </a:prstGeom>
                  </pic:spPr>
                </pic:pic>
              </a:graphicData>
            </a:graphic>
          </wp:anchor>
        </w:drawing>
      </w:r>
      <w:r>
        <w:rPr/>
        <w:t>in lii94 </w:t>
      </w:r>
      <w:r>
        <w:rPr>
          <w:color w:val="1F1F1F"/>
        </w:rPr>
        <w:t>Q</w:t>
      </w:r>
      <w:r>
        <w:rPr/>
        <w:t>1. As noted in previous </w:t>
      </w:r>
      <w:r>
        <w:rPr>
          <w:i/>
        </w:rPr>
        <w:t>Re</w:t>
      </w:r>
      <w:r>
        <w:rPr>
          <w:i/>
          <w:color w:val="111111"/>
          <w:position w:val="-3"/>
          <w:sz w:val="22"/>
        </w:rPr>
        <w:t>P</w:t>
      </w:r>
    </w:p>
    <w:p>
      <w:pPr>
        <w:pStyle w:val="BodyText"/>
        <w:spacing w:line="254" w:lineRule="exact"/>
        <w:ind w:left="174"/>
      </w:pPr>
      <w:r>
        <w:rPr/>
        <w:br w:type="column"/>
      </w:r>
      <w:r>
        <w:rPr/>
        <w:t>increases </w:t>
      </w:r>
      <w:r>
        <w:rPr>
          <w:color w:val="0F0F0F"/>
        </w:rPr>
        <w:t>in</w:t>
      </w:r>
    </w:p>
    <w:p>
      <w:pPr>
        <w:spacing w:after="0" w:line="254" w:lineRule="exact"/>
        <w:sectPr>
          <w:type w:val="continuous"/>
          <w:pgSz w:w="11960" w:h="16800"/>
          <w:pgMar w:top="1580" w:bottom="280" w:left="680" w:right="1140"/>
          <w:cols w:num="2" w:equalWidth="0">
            <w:col w:w="8342" w:space="272"/>
            <w:col w:w="1526"/>
          </w:cols>
        </w:sectPr>
      </w:pPr>
    </w:p>
    <w:p>
      <w:pPr>
        <w:pStyle w:val="BodyText"/>
        <w:rPr>
          <w:sz w:val="14"/>
        </w:rPr>
      </w:pPr>
    </w:p>
    <w:p>
      <w:pPr>
        <w:tabs>
          <w:tab w:pos="1211" w:val="left" w:leader="none"/>
          <w:tab w:pos="1819" w:val="left" w:leader="none"/>
          <w:tab w:pos="2453" w:val="left" w:leader="none"/>
          <w:tab w:pos="3056" w:val="left" w:leader="none"/>
          <w:tab w:pos="3613" w:val="left" w:leader="none"/>
        </w:tabs>
        <w:spacing w:before="0"/>
        <w:ind w:left="102" w:right="0" w:firstLine="0"/>
        <w:jc w:val="center"/>
        <w:rPr>
          <w:sz w:val="15"/>
        </w:rPr>
      </w:pPr>
      <w:r>
        <w:rPr/>
        <w:pict>
          <v:group style="position:absolute;margin-left:42.240002pt;margin-top:40.361965pt;width:83.05pt;height:41.8pt;mso-position-horizontal-relative:page;mso-position-vertical-relative:paragraph;z-index:15834112" coordorigin="845,807" coordsize="1661,836">
            <v:shape style="position:absolute;left:844;top:807;width:1661;height:231" type="#_x0000_t75" stroked="false">
              <v:imagedata r:id="rId458" o:title=""/>
            </v:shape>
            <v:shape style="position:absolute;left:873;top:1239;width:864;height:135" type="#_x0000_t75" stroked="false">
              <v:imagedata r:id="rId459" o:title=""/>
            </v:shape>
            <v:shape style="position:absolute;left:844;top:1373;width:1037;height:135" type="#_x0000_t75" stroked="false">
              <v:imagedata r:id="rId460" o:title=""/>
            </v:shape>
            <v:shape style="position:absolute;left:844;top:1085;width:1076;height:164" type="#_x0000_t75" stroked="false">
              <v:imagedata r:id="rId461" o:title=""/>
            </v:shape>
            <v:shape style="position:absolute;left:844;top:1508;width:538;height:135" type="#_x0000_t75" stroked="false">
              <v:imagedata r:id="rId462" o:title=""/>
            </v:shape>
            <w10:wrap type="none"/>
          </v:group>
        </w:pict>
      </w:r>
      <w:r>
        <w:rPr/>
        <w:drawing>
          <wp:anchor distT="0" distB="0" distL="0" distR="0" allowOverlap="1" layoutInCell="1" locked="0" behindDoc="0" simplePos="0" relativeHeight="15834624">
            <wp:simplePos x="0" y="0"/>
            <wp:positionH relativeFrom="page">
              <wp:posOffset>1316736</wp:posOffset>
            </wp:positionH>
            <wp:positionV relativeFrom="paragraph">
              <wp:posOffset>805204</wp:posOffset>
            </wp:positionV>
            <wp:extent cx="146303" cy="170687"/>
            <wp:effectExtent l="0" t="0" r="0" b="0"/>
            <wp:wrapNone/>
            <wp:docPr id="337" name="image459.jpeg"/>
            <wp:cNvGraphicFramePr>
              <a:graphicFrameLocks noChangeAspect="1"/>
            </wp:cNvGraphicFramePr>
            <a:graphic>
              <a:graphicData uri="http://schemas.openxmlformats.org/drawingml/2006/picture">
                <pic:pic>
                  <pic:nvPicPr>
                    <pic:cNvPr id="338" name="image459.jpeg"/>
                    <pic:cNvPicPr/>
                  </pic:nvPicPr>
                  <pic:blipFill>
                    <a:blip r:embed="rId463" cstate="print"/>
                    <a:stretch>
                      <a:fillRect/>
                    </a:stretch>
                  </pic:blipFill>
                  <pic:spPr>
                    <a:xfrm>
                      <a:off x="0" y="0"/>
                      <a:ext cx="146303" cy="170687"/>
                    </a:xfrm>
                    <a:prstGeom prst="rect">
                      <a:avLst/>
                    </a:prstGeom>
                  </pic:spPr>
                </pic:pic>
              </a:graphicData>
            </a:graphic>
          </wp:anchor>
        </w:drawing>
      </w:r>
      <w:r>
        <w:rPr/>
        <w:drawing>
          <wp:anchor distT="0" distB="0" distL="0" distR="0" allowOverlap="1" layoutInCell="1" locked="0" behindDoc="0" simplePos="0" relativeHeight="15835136">
            <wp:simplePos x="0" y="0"/>
            <wp:positionH relativeFrom="page">
              <wp:posOffset>2048255</wp:posOffset>
            </wp:positionH>
            <wp:positionV relativeFrom="paragraph">
              <wp:posOffset>793012</wp:posOffset>
            </wp:positionV>
            <wp:extent cx="274319" cy="262128"/>
            <wp:effectExtent l="0" t="0" r="0" b="0"/>
            <wp:wrapNone/>
            <wp:docPr id="339" name="image460.jpeg"/>
            <wp:cNvGraphicFramePr>
              <a:graphicFrameLocks noChangeAspect="1"/>
            </wp:cNvGraphicFramePr>
            <a:graphic>
              <a:graphicData uri="http://schemas.openxmlformats.org/drawingml/2006/picture">
                <pic:pic>
                  <pic:nvPicPr>
                    <pic:cNvPr id="340" name="image460.jpeg"/>
                    <pic:cNvPicPr/>
                  </pic:nvPicPr>
                  <pic:blipFill>
                    <a:blip r:embed="rId464" cstate="print"/>
                    <a:stretch>
                      <a:fillRect/>
                    </a:stretch>
                  </pic:blipFill>
                  <pic:spPr>
                    <a:xfrm>
                      <a:off x="0" y="0"/>
                      <a:ext cx="274319" cy="262128"/>
                    </a:xfrm>
                    <a:prstGeom prst="rect">
                      <a:avLst/>
                    </a:prstGeom>
                  </pic:spPr>
                </pic:pic>
              </a:graphicData>
            </a:graphic>
          </wp:anchor>
        </w:drawing>
      </w:r>
      <w:r>
        <w:rPr/>
        <w:drawing>
          <wp:anchor distT="0" distB="0" distL="0" distR="0" allowOverlap="1" layoutInCell="1" locked="0" behindDoc="0" simplePos="0" relativeHeight="15837696">
            <wp:simplePos x="0" y="0"/>
            <wp:positionH relativeFrom="page">
              <wp:posOffset>2450592</wp:posOffset>
            </wp:positionH>
            <wp:positionV relativeFrom="paragraph">
              <wp:posOffset>756436</wp:posOffset>
            </wp:positionV>
            <wp:extent cx="548640" cy="298704"/>
            <wp:effectExtent l="0" t="0" r="0" b="0"/>
            <wp:wrapNone/>
            <wp:docPr id="341" name="image461.jpeg"/>
            <wp:cNvGraphicFramePr>
              <a:graphicFrameLocks noChangeAspect="1"/>
            </wp:cNvGraphicFramePr>
            <a:graphic>
              <a:graphicData uri="http://schemas.openxmlformats.org/drawingml/2006/picture">
                <pic:pic>
                  <pic:nvPicPr>
                    <pic:cNvPr id="342" name="image461.jpeg"/>
                    <pic:cNvPicPr/>
                  </pic:nvPicPr>
                  <pic:blipFill>
                    <a:blip r:embed="rId465" cstate="print"/>
                    <a:stretch>
                      <a:fillRect/>
                    </a:stretch>
                  </pic:blipFill>
                  <pic:spPr>
                    <a:xfrm>
                      <a:off x="0" y="0"/>
                      <a:ext cx="548640" cy="298704"/>
                    </a:xfrm>
                    <a:prstGeom prst="rect">
                      <a:avLst/>
                    </a:prstGeom>
                  </pic:spPr>
                </pic:pic>
              </a:graphicData>
            </a:graphic>
          </wp:anchor>
        </w:drawing>
      </w:r>
      <w:r>
        <w:rPr>
          <w:sz w:val="15"/>
        </w:rPr>
        <w:t>vacancies</w:t>
        <w:tab/>
      </w:r>
      <w:r>
        <w:rPr>
          <w:color w:val="525252"/>
          <w:sz w:val="15"/>
        </w:rPr>
        <w:t>000's</w:t>
        <w:tab/>
      </w:r>
      <w:r>
        <w:rPr>
          <w:sz w:val="15"/>
        </w:rPr>
        <w:t>Mar.</w:t>
      </w:r>
      <w:r>
        <w:rPr>
          <w:spacing w:val="-22"/>
          <w:sz w:val="15"/>
        </w:rPr>
        <w:t> </w:t>
      </w:r>
      <w:r>
        <w:rPr>
          <w:sz w:val="15"/>
        </w:rPr>
        <w:t>94</w:t>
        <w:tab/>
      </w:r>
      <w:r>
        <w:rPr>
          <w:color w:val="282828"/>
          <w:sz w:val="15"/>
        </w:rPr>
        <w:t>tl39.8</w:t>
        <w:tab/>
      </w:r>
      <w:r>
        <w:rPr>
          <w:color w:val="313131"/>
          <w:w w:val="95"/>
          <w:sz w:val="15"/>
        </w:rPr>
        <w:t>:12?.3</w:t>
        <w:tab/>
      </w:r>
      <w:r>
        <w:rPr>
          <w:color w:val="131313"/>
          <w:sz w:val="15"/>
        </w:rPr>
        <w:t>J23:I</w:t>
      </w:r>
    </w:p>
    <w:p>
      <w:pPr>
        <w:pStyle w:val="BodyText"/>
        <w:spacing w:before="5"/>
        <w:rPr>
          <w:sz w:val="8"/>
        </w:rPr>
      </w:pPr>
    </w:p>
    <w:p>
      <w:pPr>
        <w:pStyle w:val="BodyText"/>
        <w:ind w:left="164"/>
        <w:rPr>
          <w:sz w:val="20"/>
        </w:rPr>
      </w:pPr>
      <w:r>
        <w:rPr>
          <w:sz w:val="20"/>
        </w:rPr>
        <w:drawing>
          <wp:inline distT="0" distB="0" distL="0" distR="0">
            <wp:extent cx="2450592" cy="292607"/>
            <wp:effectExtent l="0" t="0" r="0" b="0"/>
            <wp:docPr id="343" name="image462.jpeg"/>
            <wp:cNvGraphicFramePr>
              <a:graphicFrameLocks noChangeAspect="1"/>
            </wp:cNvGraphicFramePr>
            <a:graphic>
              <a:graphicData uri="http://schemas.openxmlformats.org/drawingml/2006/picture">
                <pic:pic>
                  <pic:nvPicPr>
                    <pic:cNvPr id="344" name="image462.jpeg"/>
                    <pic:cNvPicPr/>
                  </pic:nvPicPr>
                  <pic:blipFill>
                    <a:blip r:embed="rId466" cstate="print"/>
                    <a:stretch>
                      <a:fillRect/>
                    </a:stretch>
                  </pic:blipFill>
                  <pic:spPr>
                    <a:xfrm>
                      <a:off x="0" y="0"/>
                      <a:ext cx="2450592" cy="292607"/>
                    </a:xfrm>
                    <a:prstGeom prst="rect">
                      <a:avLst/>
                    </a:prstGeom>
                  </pic:spPr>
                </pic:pic>
              </a:graphicData>
            </a:graphic>
          </wp:inline>
        </w:drawing>
      </w:r>
      <w:r>
        <w:rPr>
          <w:sz w:val="20"/>
        </w:rPr>
      </w:r>
    </w:p>
    <w:p>
      <w:pPr>
        <w:pStyle w:val="BodyText"/>
        <w:rPr>
          <w:sz w:val="20"/>
        </w:rPr>
      </w:pPr>
    </w:p>
    <w:p>
      <w:pPr>
        <w:pStyle w:val="BodyText"/>
        <w:spacing w:before="10"/>
        <w:rPr>
          <w:sz w:val="20"/>
        </w:rPr>
      </w:pPr>
      <w:r>
        <w:rPr/>
        <w:pict>
          <v:group style="position:absolute;margin-left:130.559998pt;margin-top:13.970029pt;width:23.05pt;height:12pt;mso-position-horizontal-relative:page;mso-position-vertical-relative:paragraph;z-index:-15624192;mso-wrap-distance-left:0;mso-wrap-distance-right:0" coordorigin="2611,279" coordsize="461,240">
            <v:shape style="position:absolute;left:2611;top:279;width:461;height:135" type="#_x0000_t75" stroked="false">
              <v:imagedata r:id="rId467" o:title=""/>
            </v:shape>
            <v:shape style="position:absolute;left:2611;top:404;width:452;height:116" type="#_x0000_t75" stroked="false">
              <v:imagedata r:id="rId468" o:title=""/>
            </v:shape>
            <w10:wrap type="topAndBottom"/>
          </v:group>
        </w:pict>
      </w:r>
    </w:p>
    <w:p>
      <w:pPr>
        <w:spacing w:before="0"/>
        <w:ind w:left="179" w:right="0" w:firstLine="0"/>
        <w:jc w:val="center"/>
        <w:rPr>
          <w:rFonts w:ascii="Courier New" w:hAnsi="Courier New"/>
          <w:sz w:val="16"/>
        </w:rPr>
      </w:pPr>
      <w:r>
        <w:rPr>
          <w:rFonts w:ascii="Courier New" w:hAnsi="Courier New"/>
          <w:color w:val="262626"/>
          <w:w w:val="70"/>
          <w:sz w:val="16"/>
        </w:rPr>
        <w:t>.Fe’:94„</w:t>
      </w:r>
    </w:p>
    <w:p>
      <w:pPr>
        <w:pStyle w:val="BodyText"/>
        <w:spacing w:before="3"/>
        <w:rPr>
          <w:rFonts w:ascii="Courier New"/>
          <w:sz w:val="6"/>
        </w:rPr>
      </w:pPr>
    </w:p>
    <w:p>
      <w:pPr>
        <w:pStyle w:val="BodyText"/>
        <w:spacing w:line="192" w:lineRule="exact"/>
        <w:ind w:left="164"/>
        <w:rPr>
          <w:rFonts w:ascii="Courier New"/>
          <w:sz w:val="19"/>
        </w:rPr>
      </w:pPr>
      <w:r>
        <w:rPr>
          <w:rFonts w:ascii="Courier New"/>
          <w:position w:val="-3"/>
          <w:sz w:val="19"/>
        </w:rPr>
        <w:drawing>
          <wp:inline distT="0" distB="0" distL="0" distR="0">
            <wp:extent cx="487680" cy="121919"/>
            <wp:effectExtent l="0" t="0" r="0" b="0"/>
            <wp:docPr id="345" name="image465.jpeg"/>
            <wp:cNvGraphicFramePr>
              <a:graphicFrameLocks noChangeAspect="1"/>
            </wp:cNvGraphicFramePr>
            <a:graphic>
              <a:graphicData uri="http://schemas.openxmlformats.org/drawingml/2006/picture">
                <pic:pic>
                  <pic:nvPicPr>
                    <pic:cNvPr id="346" name="image465.jpeg"/>
                    <pic:cNvPicPr/>
                  </pic:nvPicPr>
                  <pic:blipFill>
                    <a:blip r:embed="rId469" cstate="print"/>
                    <a:stretch>
                      <a:fillRect/>
                    </a:stretch>
                  </pic:blipFill>
                  <pic:spPr>
                    <a:xfrm>
                      <a:off x="0" y="0"/>
                      <a:ext cx="487680" cy="121919"/>
                    </a:xfrm>
                    <a:prstGeom prst="rect">
                      <a:avLst/>
                    </a:prstGeom>
                  </pic:spPr>
                </pic:pic>
              </a:graphicData>
            </a:graphic>
          </wp:inline>
        </w:drawing>
      </w:r>
      <w:r>
        <w:rPr>
          <w:rFonts w:ascii="Courier New"/>
          <w:position w:val="-3"/>
          <w:sz w:val="19"/>
        </w:rPr>
      </w:r>
    </w:p>
    <w:p>
      <w:pPr>
        <w:tabs>
          <w:tab w:pos="2064" w:val="left" w:leader="none"/>
        </w:tabs>
        <w:spacing w:line="249" w:lineRule="auto" w:before="0"/>
        <w:ind w:left="168" w:right="116" w:hanging="4"/>
        <w:jc w:val="left"/>
        <w:rPr>
          <w:sz w:val="22"/>
        </w:rPr>
      </w:pPr>
      <w:r>
        <w:rPr/>
        <w:br w:type="column"/>
      </w:r>
      <w:r>
        <w:rPr>
          <w:sz w:val="22"/>
        </w:rPr>
        <w:t>settlements do not  necessarily  precede  earnings </w:t>
      </w:r>
      <w:r>
        <w:rPr>
          <w:sz w:val="23"/>
        </w:rPr>
        <w:t>increases:.</w:t>
        <w:tab/>
        <w:t>may </w:t>
      </w:r>
      <w:r>
        <w:rPr>
          <w:color w:val="080808"/>
          <w:sz w:val="23"/>
        </w:rPr>
        <w:t>move </w:t>
      </w:r>
      <w:r>
        <w:rPr>
          <w:sz w:val="23"/>
        </w:rPr>
        <w:t>first because </w:t>
      </w:r>
      <w:r>
        <w:rPr>
          <w:color w:val="0E0E0E"/>
          <w:sz w:val="23"/>
        </w:rPr>
        <w:t>of </w:t>
      </w:r>
      <w:r>
        <w:rPr>
          <w:sz w:val="23"/>
        </w:rPr>
        <w:t>increases </w:t>
      </w:r>
      <w:r>
        <w:rPr>
          <w:sz w:val="22"/>
        </w:rPr>
        <w:t>in overtime payments, for example, </w:t>
      </w:r>
      <w:r>
        <w:rPr>
          <w:color w:val="1F1F1F"/>
          <w:sz w:val="22"/>
        </w:rPr>
        <w:t>or</w:t>
      </w:r>
      <w:r>
        <w:rPr>
          <w:color w:val="1F1F1F"/>
          <w:spacing w:val="12"/>
          <w:sz w:val="22"/>
        </w:rPr>
        <w:t> </w:t>
      </w:r>
      <w:r>
        <w:rPr>
          <w:sz w:val="22"/>
        </w:rPr>
        <w:t>in</w:t>
      </w:r>
    </w:p>
    <w:p>
      <w:pPr>
        <w:spacing w:before="0"/>
        <w:ind w:left="176" w:right="0" w:firstLine="0"/>
        <w:jc w:val="left"/>
        <w:rPr>
          <w:sz w:val="22"/>
        </w:rPr>
      </w:pPr>
      <w:r>
        <w:rPr>
          <w:sz w:val="22"/>
        </w:rPr>
        <w:t>performance-related pay.</w:t>
      </w:r>
    </w:p>
    <w:p>
      <w:pPr>
        <w:pStyle w:val="BodyText"/>
        <w:spacing w:before="7"/>
        <w:rPr>
          <w:sz w:val="20"/>
        </w:rPr>
      </w:pPr>
    </w:p>
    <w:p>
      <w:pPr>
        <w:pStyle w:val="BodyText"/>
        <w:spacing w:line="244" w:lineRule="auto"/>
        <w:ind w:left="177" w:firstLine="1005"/>
      </w:pPr>
      <w:r>
        <w:rPr/>
        <w:pict>
          <v:group style="position:absolute;margin-left:272.640015pt;margin-top:2.096334pt;width:47.05pt;height:11.05pt;mso-position-horizontal-relative:page;mso-position-vertical-relative:paragraph;z-index:-18056192" coordorigin="5453,42" coordsize="941,221">
            <v:shape style="position:absolute;left:5769;top:99;width:125;height:164" type="#_x0000_t75" stroked="false">
              <v:imagedata r:id="rId470" o:title=""/>
            </v:shape>
            <v:shape style="position:absolute;left:5452;top:51;width:365;height:164" type="#_x0000_t75" stroked="false">
              <v:imagedata r:id="rId471" o:title=""/>
            </v:shape>
            <v:shape style="position:absolute;left:5884;top:41;width:509;height:202" type="#_x0000_t75" stroked="false">
              <v:imagedata r:id="rId472" o:title=""/>
            </v:shape>
            <w10:wrap type="none"/>
          </v:group>
        </w:pict>
      </w:r>
      <w:r>
        <w:rPr/>
        <w:t>noininal earnings accelerated, and will </w:t>
      </w:r>
      <w:r>
        <w:rPr>
          <w:color w:val="212121"/>
        </w:rPr>
        <w:t>this </w:t>
      </w:r>
      <w:r>
        <w:rPr/>
        <w:t>contique:? The most important factors </w:t>
      </w:r>
      <w:r>
        <w:rPr>
          <w:color w:val="111111"/>
        </w:rPr>
        <w:t>are </w:t>
      </w:r>
      <w:r>
        <w:rPr/>
        <w:t>the demand</w:t>
      </w:r>
    </w:p>
    <w:p>
      <w:pPr>
        <w:pStyle w:val="BodyText"/>
        <w:spacing w:line="247" w:lineRule="auto"/>
        <w:ind w:left="186" w:hanging="20"/>
      </w:pPr>
      <w:r>
        <w:rPr/>
        <w:pict>
          <v:group style="position:absolute;margin-left:42.240002pt;margin-top:18.416328pt;width:225.15pt;height:90.75pt;mso-position-horizontal-relative:page;mso-position-vertical-relative:paragraph;z-index:15835648" coordorigin="845,368" coordsize="4503,1815">
            <v:shape style="position:absolute;left:844;top:925;width:4148;height:461" type="#_x0000_t75" stroked="false">
              <v:imagedata r:id="rId473" o:title=""/>
            </v:shape>
            <v:shape style="position:absolute;left:1766;top:1625;width:3072;height:231" type="#_x0000_t75" stroked="false">
              <v:imagedata r:id="rId474" o:title=""/>
            </v:shape>
            <v:shape style="position:absolute;left:1104;top:1395;width:644;height:212" type="#_x0000_t75" stroked="false">
              <v:imagedata r:id="rId475" o:title=""/>
            </v:shape>
            <v:shape style="position:absolute;left:902;top:1731;width:807;height:116" type="#_x0000_t75" stroked="false">
              <v:imagedata r:id="rId476" o:title=""/>
            </v:shape>
            <v:shape style="position:absolute;left:1948;top:1395;width:2266;height:317" type="#_x0000_t75" stroked="false">
              <v:imagedata r:id="rId477" o:title=""/>
            </v:shape>
            <v:shape style="position:absolute;left:854;top:1510;width:1872;height:231" type="#_x0000_t75" stroked="false">
              <v:imagedata r:id="rId478" o:title=""/>
            </v:shape>
            <v:shape style="position:absolute;left:883;top:1510;width:154;height:106" type="#_x0000_t75" stroked="false">
              <v:imagedata r:id="rId479" o:title=""/>
            </v:shape>
            <v:shape style="position:absolute;left:844;top:368;width:3927;height:413" type="#_x0000_t75" stroked="false">
              <v:imagedata r:id="rId480" o:title=""/>
            </v:shape>
            <v:shape style="position:absolute;left:864;top:761;width:3956;height:164" type="#_x0000_t75" stroked="false">
              <v:imagedata r:id="rId481" o:title=""/>
            </v:shape>
            <v:shape style="position:absolute;left:844;top:1971;width:4378;height:212" type="#_x0000_t75" stroked="false">
              <v:imagedata r:id="rId482" o:title=""/>
            </v:shape>
            <v:shape style="position:absolute;left:1132;top:1856;width:4215;height:116" type="#_x0000_t75" stroked="false">
              <v:imagedata r:id="rId483" o:title=""/>
            </v:shape>
            <w10:wrap type="none"/>
          </v:group>
        </w:pict>
      </w:r>
      <w:r>
        <w:rPr/>
        <w:t>-fpr and supply of labour, productivity </w:t>
      </w:r>
      <w:r>
        <w:rPr>
          <w:color w:val="111111"/>
        </w:rPr>
        <w:t>growth </w:t>
      </w:r>
      <w:r>
        <w:rPr/>
        <w:t>and the priée expectations of those who set wages.</w:t>
      </w:r>
    </w:p>
    <w:p>
      <w:pPr>
        <w:pStyle w:val="Heading1"/>
        <w:spacing w:line="272" w:lineRule="exact" w:before="36"/>
        <w:ind w:left="260"/>
      </w:pPr>
      <w:r>
        <w:rPr>
          <w:color w:val="D8D8D8"/>
          <w:w w:val="59"/>
        </w:rPr>
        <w:t>.</w:t>
      </w:r>
    </w:p>
    <w:p>
      <w:pPr>
        <w:pStyle w:val="Heading1"/>
        <w:tabs>
          <w:tab w:pos="3060" w:val="left" w:leader="none"/>
        </w:tabs>
        <w:spacing w:line="272" w:lineRule="exact" w:before="0"/>
        <w:ind w:left="190"/>
      </w:pPr>
      <w:bookmarkStart w:name="_TOC_250000" w:id="32"/>
      <w:r>
        <w:rPr>
          <w:color w:val="383838"/>
        </w:rPr>
        <w:t>4.2</w:t>
        <w:tab/>
      </w:r>
      <w:r>
        <w:rPr>
          <w:color w:val="DDDDDD"/>
        </w:rPr>
        <w:t>Demand.for</w:t>
      </w:r>
      <w:r>
        <w:rPr>
          <w:color w:val="DDDDDD"/>
          <w:spacing w:val="13"/>
        </w:rPr>
        <w:t> </w:t>
      </w:r>
      <w:bookmarkEnd w:id="32"/>
      <w:r>
        <w:rPr>
          <w:color w:val="4D704F"/>
        </w:rPr>
        <w:t>labour</w:t>
      </w:r>
    </w:p>
    <w:p>
      <w:pPr>
        <w:spacing w:line="235" w:lineRule="auto" w:before="264"/>
        <w:ind w:left="195" w:right="139" w:firstLine="4196"/>
        <w:jc w:val="left"/>
        <w:rPr>
          <w:sz w:val="25"/>
        </w:rPr>
      </w:pPr>
      <w:r>
        <w:rPr/>
        <w:pict>
          <v:group style="position:absolute;margin-left:273.119995pt;margin-top:11.383789pt;width:206.9pt;height:17.850pt;mso-position-horizontal-relative:page;mso-position-vertical-relative:paragraph;z-index:-18053120" coordorigin="5462,228" coordsize="4138,357">
            <v:shape style="position:absolute;left:5462;top:282;width:4138;height:212" type="#_x0000_t75" stroked="false">
              <v:imagedata r:id="rId484" o:title=""/>
            </v:shape>
            <v:shape style="position:absolute;left:5899;top:278;width:157;height:306" type="#_x0000_t202" filled="false" stroked="false">
              <v:textbox inset="0,0,0,0">
                <w:txbxContent>
                  <w:p>
                    <w:pPr>
                      <w:spacing w:before="0"/>
                      <w:ind w:left="0" w:right="0" w:firstLine="0"/>
                      <w:jc w:val="left"/>
                      <w:rPr>
                        <w:rFonts w:ascii="Courier New"/>
                        <w:sz w:val="27"/>
                      </w:rPr>
                    </w:pPr>
                    <w:r>
                      <w:rPr>
                        <w:rFonts w:ascii="Courier New"/>
                        <w:w w:val="84"/>
                        <w:sz w:val="27"/>
                      </w:rPr>
                      <w:t>P</w:t>
                    </w:r>
                  </w:p>
                </w:txbxContent>
              </v:textbox>
              <w10:wrap type="none"/>
            </v:shape>
            <v:shape style="position:absolute;left:6944;top:227;width:152;height:355" type="#_x0000_t202" filled="false" stroked="false">
              <v:textbox inset="0,0,0,0">
                <w:txbxContent>
                  <w:p>
                    <w:pPr>
                      <w:spacing w:line="354" w:lineRule="exact" w:before="0"/>
                      <w:ind w:left="0" w:right="0" w:firstLine="0"/>
                      <w:jc w:val="left"/>
                      <w:rPr>
                        <w:sz w:val="32"/>
                      </w:rPr>
                    </w:pPr>
                    <w:r>
                      <w:rPr>
                        <w:w w:val="106"/>
                        <w:sz w:val="32"/>
                      </w:rPr>
                      <w:t>s</w:t>
                    </w:r>
                  </w:p>
                </w:txbxContent>
              </v:textbox>
              <w10:wrap type="none"/>
            </v:shape>
            <w10:wrap type="none"/>
          </v:group>
        </w:pict>
      </w:r>
      <w:r>
        <w:rPr>
          <w:sz w:val="23"/>
        </w:rPr>
        <w:t>in</w:t>
      </w:r>
      <w:r>
        <w:rPr>
          <w:spacing w:val="-24"/>
          <w:sz w:val="23"/>
        </w:rPr>
        <w:t> </w:t>
      </w:r>
      <w:r>
        <w:rPr>
          <w:sz w:val="23"/>
        </w:rPr>
        <w:t>noriiinal eâmings..is.that, for algiven labour supply, labour: </w:t>
      </w:r>
      <w:r>
        <w:rPr>
          <w:sz w:val="25"/>
        </w:rPr>
        <w:t>deinand</w:t>
      </w:r>
      <w:r>
        <w:rPr>
          <w:spacing w:val="-31"/>
          <w:sz w:val="25"/>
        </w:rPr>
        <w:t> </w:t>
      </w:r>
      <w:r>
        <w:rPr>
          <w:sz w:val="25"/>
        </w:rPr>
        <w:t>hasancreased.</w:t>
      </w:r>
      <w:r>
        <w:rPr>
          <w:spacing w:val="-10"/>
          <w:sz w:val="25"/>
        </w:rPr>
        <w:t> </w:t>
      </w:r>
      <w:r>
        <w:rPr>
          <w:sz w:val="25"/>
        </w:rPr>
        <w:t>Tfiere</w:t>
      </w:r>
      <w:r>
        <w:rPr>
          <w:spacing w:val="-34"/>
          <w:sz w:val="25"/>
        </w:rPr>
        <w:t> </w:t>
      </w:r>
      <w:r>
        <w:rPr>
          <w:sz w:val="25"/>
        </w:rPr>
        <w:t>is</w:t>
      </w:r>
      <w:r>
        <w:rPr>
          <w:spacing w:val="-40"/>
          <w:sz w:val="25"/>
        </w:rPr>
        <w:t> </w:t>
      </w:r>
      <w:r>
        <w:rPr>
          <w:sz w:val="25"/>
        </w:rPr>
        <w:t>some</w:t>
      </w:r>
      <w:r>
        <w:rPr>
          <w:spacing w:val="-35"/>
          <w:sz w:val="25"/>
        </w:rPr>
        <w:t> </w:t>
      </w:r>
      <w:r>
        <w:rPr>
          <w:sz w:val="25"/>
        </w:rPr>
        <w:t>evidence</w:t>
      </w:r>
      <w:r>
        <w:rPr>
          <w:spacing w:val="-30"/>
          <w:sz w:val="25"/>
        </w:rPr>
        <w:t> </w:t>
      </w:r>
      <w:r>
        <w:rPr>
          <w:sz w:val="25"/>
        </w:rPr>
        <w:t>this</w:t>
      </w:r>
      <w:r>
        <w:rPr>
          <w:spacing w:val="-36"/>
          <w:sz w:val="25"/>
        </w:rPr>
        <w:t> </w:t>
      </w:r>
      <w:r>
        <w:rPr>
          <w:sz w:val="25"/>
        </w:rPr>
        <w:t>is</w:t>
      </w:r>
    </w:p>
    <w:p>
      <w:pPr>
        <w:spacing w:after="0" w:line="235" w:lineRule="auto"/>
        <w:jc w:val="left"/>
        <w:rPr>
          <w:sz w:val="25"/>
        </w:rPr>
        <w:sectPr>
          <w:type w:val="continuous"/>
          <w:pgSz w:w="11960" w:h="16800"/>
          <w:pgMar w:top="1580" w:bottom="280" w:left="680" w:right="1140"/>
          <w:cols w:num="2" w:equalWidth="0">
            <w:col w:w="4084" w:space="514"/>
            <w:col w:w="5542"/>
          </w:cols>
        </w:sectPr>
      </w:pPr>
    </w:p>
    <w:p>
      <w:pPr>
        <w:pStyle w:val="BodyText"/>
        <w:spacing w:line="182" w:lineRule="exact"/>
        <w:ind w:left="215"/>
        <w:rPr>
          <w:sz w:val="18"/>
        </w:rPr>
      </w:pPr>
      <w:r>
        <w:rPr>
          <w:position w:val="-3"/>
          <w:sz w:val="18"/>
        </w:rPr>
        <w:drawing>
          <wp:inline distT="0" distB="0" distL="0" distR="0">
            <wp:extent cx="1901951" cy="115824"/>
            <wp:effectExtent l="0" t="0" r="0" b="0"/>
            <wp:docPr id="347" name="image481.jpeg"/>
            <wp:cNvGraphicFramePr>
              <a:graphicFrameLocks noChangeAspect="1"/>
            </wp:cNvGraphicFramePr>
            <a:graphic>
              <a:graphicData uri="http://schemas.openxmlformats.org/drawingml/2006/picture">
                <pic:pic>
                  <pic:nvPicPr>
                    <pic:cNvPr id="348" name="image481.jpeg"/>
                    <pic:cNvPicPr/>
                  </pic:nvPicPr>
                  <pic:blipFill>
                    <a:blip r:embed="rId485" cstate="print"/>
                    <a:stretch>
                      <a:fillRect/>
                    </a:stretch>
                  </pic:blipFill>
                  <pic:spPr>
                    <a:xfrm>
                      <a:off x="0" y="0"/>
                      <a:ext cx="1901951" cy="115824"/>
                    </a:xfrm>
                    <a:prstGeom prst="rect">
                      <a:avLst/>
                    </a:prstGeom>
                  </pic:spPr>
                </pic:pic>
              </a:graphicData>
            </a:graphic>
          </wp:inline>
        </w:drawing>
      </w:r>
      <w:r>
        <w:rPr>
          <w:position w:val="-3"/>
          <w:sz w:val="18"/>
        </w:rPr>
      </w:r>
    </w:p>
    <w:p>
      <w:pPr>
        <w:pStyle w:val="BodyText"/>
        <w:rPr>
          <w:sz w:val="28"/>
        </w:rPr>
      </w:pPr>
    </w:p>
    <w:p>
      <w:pPr>
        <w:spacing w:after="0"/>
        <w:rPr>
          <w:sz w:val="28"/>
        </w:rPr>
        <w:sectPr>
          <w:pgSz w:w="11960" w:h="16720"/>
          <w:pgMar w:top="720" w:bottom="280" w:left="1100" w:right="800"/>
        </w:sectPr>
      </w:pPr>
    </w:p>
    <w:p>
      <w:pPr>
        <w:spacing w:before="92"/>
        <w:ind w:left="246" w:right="0" w:firstLine="0"/>
        <w:jc w:val="left"/>
        <w:rPr>
          <w:sz w:val="19"/>
        </w:rPr>
      </w:pPr>
      <w:bookmarkStart w:name="BoE_Inf_May 94_032" w:id="33"/>
      <w:bookmarkEnd w:id="33"/>
      <w:r>
        <w:rPr/>
      </w:r>
      <w:r>
        <w:rPr>
          <w:color w:val="6295AA"/>
          <w:w w:val="110"/>
          <w:sz w:val="19"/>
        </w:rPr>
        <w:t>Chart </w:t>
      </w:r>
      <w:r>
        <w:rPr>
          <w:color w:val="5285B5"/>
          <w:w w:val="110"/>
          <w:sz w:val="19"/>
        </w:rPr>
        <w:t>4.2</w:t>
      </w:r>
    </w:p>
    <w:p>
      <w:pPr>
        <w:spacing w:before="21"/>
        <w:ind w:left="248" w:right="0" w:firstLine="0"/>
        <w:jc w:val="left"/>
        <w:rPr>
          <w:b/>
          <w:sz w:val="19"/>
        </w:rPr>
      </w:pPr>
      <w:r>
        <w:rPr>
          <w:b/>
          <w:color w:val="4B89A1"/>
          <w:sz w:val="19"/>
        </w:rPr>
        <w:t>Private </w:t>
      </w:r>
      <w:r>
        <w:rPr>
          <w:b/>
          <w:color w:val="46829E"/>
          <w:sz w:val="19"/>
        </w:rPr>
        <w:t>and </w:t>
      </w:r>
      <w:r>
        <w:rPr>
          <w:b/>
          <w:color w:val="56899E"/>
          <w:sz w:val="19"/>
        </w:rPr>
        <w:t>publir </w:t>
      </w:r>
      <w:r>
        <w:rPr>
          <w:b/>
          <w:color w:val="4189A1"/>
          <w:sz w:val="19"/>
        </w:rPr>
        <w:t>sector </w:t>
      </w:r>
      <w:r>
        <w:rPr>
          <w:b/>
          <w:color w:val="A8A8A8"/>
          <w:sz w:val="19"/>
        </w:rPr>
        <w:t>settlements</w:t>
      </w:r>
    </w:p>
    <w:p>
      <w:pPr>
        <w:pStyle w:val="BodyText"/>
        <w:spacing w:before="2"/>
        <w:rPr>
          <w:b/>
          <w:sz w:val="8"/>
        </w:rPr>
      </w:pPr>
    </w:p>
    <w:p>
      <w:pPr>
        <w:pStyle w:val="BodyText"/>
        <w:spacing w:line="163" w:lineRule="exact"/>
        <w:ind w:left="3306"/>
        <w:rPr>
          <w:sz w:val="16"/>
        </w:rPr>
      </w:pPr>
      <w:r>
        <w:rPr>
          <w:position w:val="-2"/>
          <w:sz w:val="16"/>
        </w:rPr>
        <w:drawing>
          <wp:inline distT="0" distB="0" distL="0" distR="0">
            <wp:extent cx="274320" cy="103631"/>
            <wp:effectExtent l="0" t="0" r="0" b="0"/>
            <wp:docPr id="349" name="image482.jpeg"/>
            <wp:cNvGraphicFramePr>
              <a:graphicFrameLocks noChangeAspect="1"/>
            </wp:cNvGraphicFramePr>
            <a:graphic>
              <a:graphicData uri="http://schemas.openxmlformats.org/drawingml/2006/picture">
                <pic:pic>
                  <pic:nvPicPr>
                    <pic:cNvPr id="350" name="image482.jpeg"/>
                    <pic:cNvPicPr/>
                  </pic:nvPicPr>
                  <pic:blipFill>
                    <a:blip r:embed="rId486" cstate="print"/>
                    <a:stretch>
                      <a:fillRect/>
                    </a:stretch>
                  </pic:blipFill>
                  <pic:spPr>
                    <a:xfrm>
                      <a:off x="0" y="0"/>
                      <a:ext cx="274320" cy="103631"/>
                    </a:xfrm>
                    <a:prstGeom prst="rect">
                      <a:avLst/>
                    </a:prstGeom>
                  </pic:spPr>
                </pic:pic>
              </a:graphicData>
            </a:graphic>
          </wp:inline>
        </w:drawing>
      </w:r>
      <w:r>
        <w:rPr>
          <w:position w:val="-2"/>
          <w:sz w:val="16"/>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4"/>
        </w:rPr>
      </w:pPr>
      <w:r>
        <w:rPr/>
        <w:drawing>
          <wp:anchor distT="0" distB="0" distL="0" distR="0" allowOverlap="1" layoutInCell="1" locked="0" behindDoc="0" simplePos="0" relativeHeight="218">
            <wp:simplePos x="0" y="0"/>
            <wp:positionH relativeFrom="page">
              <wp:posOffset>865632</wp:posOffset>
            </wp:positionH>
            <wp:positionV relativeFrom="paragraph">
              <wp:posOffset>131119</wp:posOffset>
            </wp:positionV>
            <wp:extent cx="2194559" cy="85344"/>
            <wp:effectExtent l="0" t="0" r="0" b="0"/>
            <wp:wrapTopAndBottom/>
            <wp:docPr id="351" name="image483.jpeg"/>
            <wp:cNvGraphicFramePr>
              <a:graphicFrameLocks noChangeAspect="1"/>
            </wp:cNvGraphicFramePr>
            <a:graphic>
              <a:graphicData uri="http://schemas.openxmlformats.org/drawingml/2006/picture">
                <pic:pic>
                  <pic:nvPicPr>
                    <pic:cNvPr id="352" name="image483.jpeg"/>
                    <pic:cNvPicPr/>
                  </pic:nvPicPr>
                  <pic:blipFill>
                    <a:blip r:embed="rId487" cstate="print"/>
                    <a:stretch>
                      <a:fillRect/>
                    </a:stretch>
                  </pic:blipFill>
                  <pic:spPr>
                    <a:xfrm>
                      <a:off x="0" y="0"/>
                      <a:ext cx="2194559" cy="85344"/>
                    </a:xfrm>
                    <a:prstGeom prst="rect">
                      <a:avLst/>
                    </a:prstGeom>
                  </pic:spPr>
                </pic:pic>
              </a:graphicData>
            </a:graphic>
          </wp:anchor>
        </w:drawing>
      </w:r>
      <w:r>
        <w:rPr/>
        <w:drawing>
          <wp:anchor distT="0" distB="0" distL="0" distR="0" allowOverlap="1" layoutInCell="1" locked="0" behindDoc="0" simplePos="0" relativeHeight="219">
            <wp:simplePos x="0" y="0"/>
            <wp:positionH relativeFrom="page">
              <wp:posOffset>859536</wp:posOffset>
            </wp:positionH>
            <wp:positionV relativeFrom="paragraph">
              <wp:posOffset>381055</wp:posOffset>
            </wp:positionV>
            <wp:extent cx="1688592" cy="73151"/>
            <wp:effectExtent l="0" t="0" r="0" b="0"/>
            <wp:wrapTopAndBottom/>
            <wp:docPr id="353" name="image484.jpeg"/>
            <wp:cNvGraphicFramePr>
              <a:graphicFrameLocks noChangeAspect="1"/>
            </wp:cNvGraphicFramePr>
            <a:graphic>
              <a:graphicData uri="http://schemas.openxmlformats.org/drawingml/2006/picture">
                <pic:pic>
                  <pic:nvPicPr>
                    <pic:cNvPr id="354" name="image484.jpeg"/>
                    <pic:cNvPicPr/>
                  </pic:nvPicPr>
                  <pic:blipFill>
                    <a:blip r:embed="rId488" cstate="print"/>
                    <a:stretch>
                      <a:fillRect/>
                    </a:stretch>
                  </pic:blipFill>
                  <pic:spPr>
                    <a:xfrm>
                      <a:off x="0" y="0"/>
                      <a:ext cx="1688592" cy="73151"/>
                    </a:xfrm>
                    <a:prstGeom prst="rect">
                      <a:avLst/>
                    </a:prstGeom>
                  </pic:spPr>
                </pic:pic>
              </a:graphicData>
            </a:graphic>
          </wp:anchor>
        </w:drawing>
      </w:r>
    </w:p>
    <w:p>
      <w:pPr>
        <w:pStyle w:val="BodyText"/>
        <w:spacing w:before="7"/>
        <w:rPr>
          <w:b/>
          <w:sz w:val="16"/>
        </w:rPr>
      </w:pPr>
    </w:p>
    <w:p>
      <w:pPr>
        <w:pStyle w:val="BodyText"/>
        <w:rPr>
          <w:b/>
          <w:sz w:val="20"/>
        </w:rPr>
      </w:pPr>
    </w:p>
    <w:p>
      <w:pPr>
        <w:pStyle w:val="BodyText"/>
        <w:rPr>
          <w:b/>
          <w:sz w:val="20"/>
        </w:rPr>
      </w:pPr>
    </w:p>
    <w:p>
      <w:pPr>
        <w:pStyle w:val="BodyText"/>
        <w:rPr>
          <w:b/>
          <w:sz w:val="20"/>
        </w:rPr>
      </w:pPr>
    </w:p>
    <w:p>
      <w:pPr>
        <w:spacing w:before="164"/>
        <w:ind w:left="247" w:right="0" w:firstLine="0"/>
        <w:jc w:val="left"/>
        <w:rPr>
          <w:sz w:val="18"/>
        </w:rPr>
      </w:pPr>
      <w:r>
        <w:rPr>
          <w:color w:val="B8B8B8"/>
          <w:sz w:val="18"/>
        </w:rPr>
        <w:t>d“uhle </w:t>
      </w:r>
      <w:r>
        <w:rPr>
          <w:color w:val="3F80A0"/>
          <w:sz w:val="18"/>
        </w:rPr>
        <w:t>4.B</w:t>
      </w:r>
    </w:p>
    <w:p>
      <w:pPr>
        <w:spacing w:before="5"/>
        <w:ind w:left="255" w:right="0" w:firstLine="0"/>
        <w:jc w:val="left"/>
        <w:rPr>
          <w:sz w:val="20"/>
        </w:rPr>
      </w:pPr>
      <w:r>
        <w:rPr>
          <w:color w:val="548AA8"/>
          <w:sz w:val="20"/>
        </w:rPr>
        <w:t>Changes </w:t>
      </w:r>
      <w:r>
        <w:rPr>
          <w:color w:val="5B7995"/>
          <w:sz w:val="20"/>
        </w:rPr>
        <w:t>in </w:t>
      </w:r>
      <w:r>
        <w:rPr>
          <w:color w:val="367E91"/>
          <w:sz w:val="20"/>
        </w:rPr>
        <w:t>employment</w:t>
      </w:r>
    </w:p>
    <w:p>
      <w:pPr>
        <w:pStyle w:val="BodyText"/>
        <w:spacing w:before="5"/>
        <w:rPr>
          <w:sz w:val="7"/>
        </w:rPr>
      </w:pPr>
    </w:p>
    <w:p>
      <w:pPr>
        <w:pStyle w:val="BodyText"/>
        <w:spacing w:line="195" w:lineRule="exact"/>
        <w:ind w:left="253"/>
        <w:rPr>
          <w:sz w:val="19"/>
        </w:rPr>
      </w:pPr>
      <w:r>
        <w:rPr>
          <w:position w:val="-3"/>
          <w:sz w:val="19"/>
        </w:rPr>
        <w:drawing>
          <wp:inline distT="0" distB="0" distL="0" distR="0">
            <wp:extent cx="998029" cy="124015"/>
            <wp:effectExtent l="0" t="0" r="0" b="0"/>
            <wp:docPr id="355" name="image485.jpeg"/>
            <wp:cNvGraphicFramePr>
              <a:graphicFrameLocks noChangeAspect="1"/>
            </wp:cNvGraphicFramePr>
            <a:graphic>
              <a:graphicData uri="http://schemas.openxmlformats.org/drawingml/2006/picture">
                <pic:pic>
                  <pic:nvPicPr>
                    <pic:cNvPr id="356" name="image485.jpeg"/>
                    <pic:cNvPicPr/>
                  </pic:nvPicPr>
                  <pic:blipFill>
                    <a:blip r:embed="rId489" cstate="print"/>
                    <a:stretch>
                      <a:fillRect/>
                    </a:stretch>
                  </pic:blipFill>
                  <pic:spPr>
                    <a:xfrm>
                      <a:off x="0" y="0"/>
                      <a:ext cx="998029" cy="124015"/>
                    </a:xfrm>
                    <a:prstGeom prst="rect">
                      <a:avLst/>
                    </a:prstGeom>
                  </pic:spPr>
                </pic:pic>
              </a:graphicData>
            </a:graphic>
          </wp:inline>
        </w:drawing>
      </w:r>
      <w:r>
        <w:rPr>
          <w:position w:val="-3"/>
          <w:sz w:val="19"/>
        </w:rPr>
      </w:r>
    </w:p>
    <w:p>
      <w:pPr>
        <w:tabs>
          <w:tab w:pos="2289" w:val="left" w:leader="none"/>
          <w:tab w:pos="2980" w:val="left" w:leader="none"/>
          <w:tab w:pos="3698" w:val="left" w:leader="none"/>
        </w:tabs>
        <w:spacing w:before="0"/>
        <w:ind w:left="1634" w:right="0" w:firstLine="0"/>
        <w:jc w:val="left"/>
        <w:rPr>
          <w:sz w:val="14"/>
        </w:rPr>
      </w:pPr>
      <w:r>
        <w:rPr>
          <w:w w:val="90"/>
          <w:sz w:val="14"/>
        </w:rPr>
        <w:t>WinT«r</w:t>
        <w:tab/>
      </w:r>
      <w:r>
        <w:rPr>
          <w:color w:val="181818"/>
          <w:sz w:val="14"/>
        </w:rPr>
        <w:t>Spring</w:t>
        <w:tab/>
      </w:r>
      <w:r>
        <w:rPr>
          <w:color w:val="262626"/>
          <w:sz w:val="14"/>
        </w:rPr>
        <w:t>Summer</w:t>
        <w:tab/>
      </w:r>
      <w:r>
        <w:rPr>
          <w:color w:val="1C1C1C"/>
          <w:sz w:val="14"/>
        </w:rPr>
        <w:t>Autumn</w:t>
      </w:r>
    </w:p>
    <w:p>
      <w:pPr>
        <w:pStyle w:val="BodyText"/>
        <w:spacing w:line="134" w:lineRule="exact"/>
        <w:ind w:left="1645"/>
        <w:rPr>
          <w:sz w:val="13"/>
        </w:rPr>
      </w:pPr>
      <w:r>
        <w:rPr>
          <w:position w:val="-2"/>
          <w:sz w:val="13"/>
        </w:rPr>
        <w:drawing>
          <wp:inline distT="0" distB="0" distL="0" distR="0">
            <wp:extent cx="1603247" cy="85344"/>
            <wp:effectExtent l="0" t="0" r="0" b="0"/>
            <wp:docPr id="357" name="image486.jpeg"/>
            <wp:cNvGraphicFramePr>
              <a:graphicFrameLocks noChangeAspect="1"/>
            </wp:cNvGraphicFramePr>
            <a:graphic>
              <a:graphicData uri="http://schemas.openxmlformats.org/drawingml/2006/picture">
                <pic:pic>
                  <pic:nvPicPr>
                    <pic:cNvPr id="358" name="image486.jpeg"/>
                    <pic:cNvPicPr/>
                  </pic:nvPicPr>
                  <pic:blipFill>
                    <a:blip r:embed="rId490" cstate="print"/>
                    <a:stretch>
                      <a:fillRect/>
                    </a:stretch>
                  </pic:blipFill>
                  <pic:spPr>
                    <a:xfrm>
                      <a:off x="0" y="0"/>
                      <a:ext cx="1603247" cy="85344"/>
                    </a:xfrm>
                    <a:prstGeom prst="rect">
                      <a:avLst/>
                    </a:prstGeom>
                  </pic:spPr>
                </pic:pic>
              </a:graphicData>
            </a:graphic>
          </wp:inline>
        </w:drawing>
      </w:r>
      <w:r>
        <w:rPr>
          <w:position w:val="-2"/>
          <w:sz w:val="13"/>
        </w:rPr>
      </w:r>
    </w:p>
    <w:p>
      <w:pPr>
        <w:pStyle w:val="BodyText"/>
        <w:spacing w:before="6"/>
        <w:rPr>
          <w:sz w:val="16"/>
        </w:rPr>
      </w:pPr>
    </w:p>
    <w:p>
      <w:pPr>
        <w:tabs>
          <w:tab w:pos="3732" w:val="left" w:leader="none"/>
        </w:tabs>
        <w:spacing w:before="0"/>
        <w:ind w:left="1732" w:right="0" w:firstLine="0"/>
        <w:jc w:val="left"/>
        <w:rPr>
          <w:sz w:val="14"/>
        </w:rPr>
      </w:pPr>
      <w:r>
        <w:rPr/>
        <w:pict>
          <v:group style="position:absolute;margin-left:67.680pt;margin-top:-4.278049pt;width:29.8pt;height:18.25pt;mso-position-horizontal-relative:page;mso-position-vertical-relative:paragraph;z-index:15842304" coordorigin="1354,-86" coordsize="596,365">
            <v:shape style="position:absolute;left:1353;top:-86;width:596;height:125" type="#_x0000_t75" stroked="false">
              <v:imagedata r:id="rId491" o:title=""/>
            </v:shape>
            <v:shape style="position:absolute;left:1420;top:39;width:490;height:106" type="#_x0000_t75" stroked="false">
              <v:imagedata r:id="rId492" o:title=""/>
            </v:shape>
            <v:shape style="position:absolute;left:1420;top:173;width:490;height:106" type="#_x0000_t75" stroked="false">
              <v:imagedata r:id="rId493" o:title=""/>
            </v:shape>
            <w10:wrap type="none"/>
          </v:group>
        </w:pict>
      </w:r>
      <w:r>
        <w:rPr/>
        <w:drawing>
          <wp:anchor distT="0" distB="0" distL="0" distR="0" allowOverlap="1" layoutInCell="1" locked="0" behindDoc="1" simplePos="0" relativeHeight="485269504">
            <wp:simplePos x="0" y="0"/>
            <wp:positionH relativeFrom="page">
              <wp:posOffset>2206751</wp:posOffset>
            </wp:positionH>
            <wp:positionV relativeFrom="paragraph">
              <wp:posOffset>34060</wp:posOffset>
            </wp:positionV>
            <wp:extent cx="121919" cy="67055"/>
            <wp:effectExtent l="0" t="0" r="0" b="0"/>
            <wp:wrapNone/>
            <wp:docPr id="359" name="image490.png"/>
            <wp:cNvGraphicFramePr>
              <a:graphicFrameLocks noChangeAspect="1"/>
            </wp:cNvGraphicFramePr>
            <a:graphic>
              <a:graphicData uri="http://schemas.openxmlformats.org/drawingml/2006/picture">
                <pic:pic>
                  <pic:nvPicPr>
                    <pic:cNvPr id="360" name="image490.png"/>
                    <pic:cNvPicPr/>
                  </pic:nvPicPr>
                  <pic:blipFill>
                    <a:blip r:embed="rId494" cstate="print"/>
                    <a:stretch>
                      <a:fillRect/>
                    </a:stretch>
                  </pic:blipFill>
                  <pic:spPr>
                    <a:xfrm>
                      <a:off x="0" y="0"/>
                      <a:ext cx="121919" cy="67055"/>
                    </a:xfrm>
                    <a:prstGeom prst="rect">
                      <a:avLst/>
                    </a:prstGeom>
                  </pic:spPr>
                </pic:pic>
              </a:graphicData>
            </a:graphic>
          </wp:anchor>
        </w:drawing>
      </w:r>
      <w:r>
        <w:rPr>
          <w:position w:val="-3"/>
        </w:rPr>
        <w:drawing>
          <wp:inline distT="0" distB="0" distL="0" distR="0">
            <wp:extent cx="97536" cy="85344"/>
            <wp:effectExtent l="0" t="0" r="0" b="0"/>
            <wp:docPr id="361" name="image491.png"/>
            <wp:cNvGraphicFramePr>
              <a:graphicFrameLocks noChangeAspect="1"/>
            </wp:cNvGraphicFramePr>
            <a:graphic>
              <a:graphicData uri="http://schemas.openxmlformats.org/drawingml/2006/picture">
                <pic:pic>
                  <pic:nvPicPr>
                    <pic:cNvPr id="362" name="image491.png"/>
                    <pic:cNvPicPr/>
                  </pic:nvPicPr>
                  <pic:blipFill>
                    <a:blip r:embed="rId495" cstate="print"/>
                    <a:stretch>
                      <a:fillRect/>
                    </a:stretch>
                  </pic:blipFill>
                  <pic:spPr>
                    <a:xfrm>
                      <a:off x="0" y="0"/>
                      <a:ext cx="97536" cy="85344"/>
                    </a:xfrm>
                    <a:prstGeom prst="rect">
                      <a:avLst/>
                    </a:prstGeom>
                  </pic:spPr>
                </pic:pic>
              </a:graphicData>
            </a:graphic>
          </wp:inline>
        </w:drawing>
      </w:r>
      <w:r>
        <w:rPr>
          <w:position w:val="-3"/>
        </w:rPr>
      </w:r>
      <w:r>
        <w:rPr>
          <w:sz w:val="20"/>
        </w:rPr>
        <w:t>                       </w:t>
      </w:r>
      <w:r>
        <w:rPr>
          <w:spacing w:val="3"/>
          <w:sz w:val="20"/>
        </w:rPr>
        <w:t> </w:t>
      </w:r>
      <w:r>
        <w:rPr>
          <w:color w:val="131313"/>
          <w:sz w:val="15"/>
        </w:rPr>
        <w:t>-S9</w:t>
        <w:tab/>
      </w:r>
      <w:r>
        <w:rPr>
          <w:color w:val="262626"/>
          <w:sz w:val="14"/>
        </w:rPr>
        <w:t>-48'</w:t>
      </w:r>
    </w:p>
    <w:p>
      <w:pPr>
        <w:pStyle w:val="BodyText"/>
        <w:spacing w:line="120" w:lineRule="exact"/>
        <w:ind w:left="3757"/>
        <w:rPr>
          <w:sz w:val="12"/>
        </w:rPr>
      </w:pPr>
      <w:r>
        <w:rPr>
          <w:position w:val="-1"/>
          <w:sz w:val="12"/>
        </w:rPr>
        <w:drawing>
          <wp:inline distT="0" distB="0" distL="0" distR="0">
            <wp:extent cx="97536" cy="76200"/>
            <wp:effectExtent l="0" t="0" r="0" b="0"/>
            <wp:docPr id="363" name="image492.png"/>
            <wp:cNvGraphicFramePr>
              <a:graphicFrameLocks noChangeAspect="1"/>
            </wp:cNvGraphicFramePr>
            <a:graphic>
              <a:graphicData uri="http://schemas.openxmlformats.org/drawingml/2006/picture">
                <pic:pic>
                  <pic:nvPicPr>
                    <pic:cNvPr id="364" name="image492.png"/>
                    <pic:cNvPicPr/>
                  </pic:nvPicPr>
                  <pic:blipFill>
                    <a:blip r:embed="rId496" cstate="print"/>
                    <a:stretch>
                      <a:fillRect/>
                    </a:stretch>
                  </pic:blipFill>
                  <pic:spPr>
                    <a:xfrm>
                      <a:off x="0" y="0"/>
                      <a:ext cx="97536" cy="76200"/>
                    </a:xfrm>
                    <a:prstGeom prst="rect">
                      <a:avLst/>
                    </a:prstGeom>
                  </pic:spPr>
                </pic:pic>
              </a:graphicData>
            </a:graphic>
          </wp:inline>
        </w:drawing>
      </w:r>
      <w:r>
        <w:rPr>
          <w:position w:val="-1"/>
          <w:sz w:val="12"/>
        </w:rPr>
      </w:r>
    </w:p>
    <w:p>
      <w:pPr>
        <w:spacing w:line="155" w:lineRule="exact" w:before="61"/>
        <w:ind w:left="244" w:right="0" w:firstLine="0"/>
        <w:jc w:val="left"/>
        <w:rPr>
          <w:sz w:val="14"/>
        </w:rPr>
      </w:pPr>
      <w:r>
        <w:rPr>
          <w:color w:val="333333"/>
          <w:sz w:val="14"/>
        </w:rPr>
        <w:t>Selr-employed</w:t>
      </w:r>
    </w:p>
    <w:p>
      <w:pPr>
        <w:tabs>
          <w:tab w:pos="1712" w:val="left" w:leader="none"/>
        </w:tabs>
        <w:spacing w:line="155" w:lineRule="exact" w:before="0"/>
        <w:ind w:left="318" w:right="0" w:firstLine="0"/>
        <w:jc w:val="left"/>
        <w:rPr>
          <w:sz w:val="14"/>
        </w:rPr>
      </w:pPr>
      <w:r>
        <w:rPr>
          <w:color w:val="3D3D3D"/>
          <w:spacing w:val="-1"/>
          <w:w w:val="90"/>
          <w:position w:val="1"/>
          <w:sz w:val="14"/>
        </w:rPr>
        <w:t>Fuli-linie</w:t>
        <w:tab/>
      </w:r>
      <w:r>
        <w:rPr>
          <w:color w:val="3D3D3D"/>
          <w:sz w:val="14"/>
        </w:rPr>
        <w:drawing>
          <wp:inline distT="0" distB="0" distL="0" distR="0">
            <wp:extent cx="1377696" cy="85344"/>
            <wp:effectExtent l="0" t="0" r="0" b="0"/>
            <wp:docPr id="365" name="image493.jpeg"/>
            <wp:cNvGraphicFramePr>
              <a:graphicFrameLocks noChangeAspect="1"/>
            </wp:cNvGraphicFramePr>
            <a:graphic>
              <a:graphicData uri="http://schemas.openxmlformats.org/drawingml/2006/picture">
                <pic:pic>
                  <pic:nvPicPr>
                    <pic:cNvPr id="366" name="image493.jpeg"/>
                    <pic:cNvPicPr/>
                  </pic:nvPicPr>
                  <pic:blipFill>
                    <a:blip r:embed="rId497" cstate="print"/>
                    <a:stretch>
                      <a:fillRect/>
                    </a:stretch>
                  </pic:blipFill>
                  <pic:spPr>
                    <a:xfrm>
                      <a:off x="0" y="0"/>
                      <a:ext cx="1377696" cy="85344"/>
                    </a:xfrm>
                    <a:prstGeom prst="rect">
                      <a:avLst/>
                    </a:prstGeom>
                  </pic:spPr>
                </pic:pic>
              </a:graphicData>
            </a:graphic>
          </wp:inline>
        </w:drawing>
      </w:r>
      <w:r>
        <w:rPr>
          <w:color w:val="3D3D3D"/>
          <w:sz w:val="14"/>
        </w:rPr>
      </w:r>
    </w:p>
    <w:tbl>
      <w:tblPr>
        <w:tblW w:w="0" w:type="auto"/>
        <w:jc w:val="left"/>
        <w:tblInd w:w="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8"/>
        <w:gridCol w:w="872"/>
        <w:gridCol w:w="685"/>
        <w:gridCol w:w="685"/>
        <w:gridCol w:w="475"/>
      </w:tblGrid>
      <w:tr>
        <w:trPr>
          <w:trHeight w:val="255" w:hRule="atLeast"/>
        </w:trPr>
        <w:tc>
          <w:tcPr>
            <w:tcW w:w="998" w:type="dxa"/>
          </w:tcPr>
          <w:p>
            <w:pPr>
              <w:pStyle w:val="TableParagraph"/>
              <w:rPr>
                <w:sz w:val="18"/>
              </w:rPr>
            </w:pPr>
          </w:p>
        </w:tc>
        <w:tc>
          <w:tcPr>
            <w:tcW w:w="872" w:type="dxa"/>
          </w:tcPr>
          <w:p>
            <w:pPr>
              <w:pStyle w:val="TableParagraph"/>
              <w:spacing w:line="121" w:lineRule="exact"/>
              <w:ind w:right="236"/>
              <w:jc w:val="right"/>
              <w:rPr>
                <w:sz w:val="14"/>
              </w:rPr>
            </w:pPr>
            <w:r>
              <w:rPr>
                <w:color w:val="707070"/>
                <w:sz w:val="14"/>
              </w:rPr>
              <w:t>- </w:t>
            </w:r>
            <w:r>
              <w:rPr>
                <w:color w:val="696969"/>
                <w:w w:val="80"/>
                <w:sz w:val="14"/>
              </w:rPr>
              <w:t>I </w:t>
            </w:r>
            <w:r>
              <w:rPr>
                <w:color w:val="2D2D2D"/>
                <w:sz w:val="14"/>
              </w:rPr>
              <w:t>S</w:t>
            </w:r>
          </w:p>
        </w:tc>
        <w:tc>
          <w:tcPr>
            <w:tcW w:w="685" w:type="dxa"/>
          </w:tcPr>
          <w:p>
            <w:pPr>
              <w:pStyle w:val="TableParagraph"/>
              <w:spacing w:line="121" w:lineRule="exact"/>
              <w:ind w:right="262"/>
              <w:jc w:val="right"/>
              <w:rPr>
                <w:sz w:val="14"/>
              </w:rPr>
            </w:pPr>
            <w:r>
              <w:rPr>
                <w:color w:val="414141"/>
                <w:w w:val="90"/>
                <w:sz w:val="14"/>
              </w:rPr>
              <w:t>30</w:t>
            </w:r>
          </w:p>
        </w:tc>
        <w:tc>
          <w:tcPr>
            <w:tcW w:w="685" w:type="dxa"/>
          </w:tcPr>
          <w:p>
            <w:pPr>
              <w:pStyle w:val="TableParagraph"/>
              <w:spacing w:line="121" w:lineRule="exact"/>
              <w:ind w:right="235"/>
              <w:jc w:val="right"/>
              <w:rPr>
                <w:sz w:val="14"/>
              </w:rPr>
            </w:pPr>
            <w:r>
              <w:rPr>
                <w:color w:val="6D6D6D"/>
                <w:w w:val="95"/>
                <w:sz w:val="14"/>
              </w:rPr>
              <w:t>I4</w:t>
            </w:r>
          </w:p>
        </w:tc>
        <w:tc>
          <w:tcPr>
            <w:tcW w:w="475" w:type="dxa"/>
          </w:tcPr>
          <w:p>
            <w:pPr>
              <w:pStyle w:val="TableParagraph"/>
              <w:spacing w:line="121" w:lineRule="exact"/>
              <w:ind w:right="45"/>
              <w:jc w:val="right"/>
              <w:rPr>
                <w:sz w:val="14"/>
              </w:rPr>
            </w:pPr>
            <w:r>
              <w:rPr>
                <w:color w:val="565656"/>
                <w:w w:val="80"/>
                <w:sz w:val="14"/>
              </w:rPr>
              <w:t>2.</w:t>
            </w:r>
          </w:p>
        </w:tc>
      </w:tr>
      <w:tr>
        <w:trPr>
          <w:trHeight w:val="259" w:hRule="atLeast"/>
        </w:trPr>
        <w:tc>
          <w:tcPr>
            <w:tcW w:w="998" w:type="dxa"/>
          </w:tcPr>
          <w:p>
            <w:pPr>
              <w:pStyle w:val="TableParagraph"/>
              <w:spacing w:line="166" w:lineRule="exact" w:before="59"/>
              <w:ind w:left="60"/>
              <w:rPr>
                <w:sz w:val="15"/>
              </w:rPr>
            </w:pPr>
            <w:r>
              <w:rPr>
                <w:color w:val="1C1C1C"/>
                <w:sz w:val="15"/>
              </w:rPr>
              <w:t>r«ii.time</w:t>
            </w:r>
          </w:p>
        </w:tc>
        <w:tc>
          <w:tcPr>
            <w:tcW w:w="872" w:type="dxa"/>
          </w:tcPr>
          <w:p>
            <w:pPr>
              <w:pStyle w:val="TableParagraph"/>
              <w:spacing w:line="166" w:lineRule="exact" w:before="59"/>
              <w:ind w:right="240"/>
              <w:jc w:val="right"/>
              <w:rPr>
                <w:sz w:val="15"/>
              </w:rPr>
            </w:pPr>
            <w:r>
              <w:rPr>
                <w:color w:val="262626"/>
                <w:w w:val="85"/>
                <w:sz w:val="15"/>
              </w:rPr>
              <w:t>-82</w:t>
            </w:r>
          </w:p>
        </w:tc>
        <w:tc>
          <w:tcPr>
            <w:tcW w:w="685" w:type="dxa"/>
          </w:tcPr>
          <w:p>
            <w:pPr>
              <w:pStyle w:val="TableParagraph"/>
              <w:spacing w:line="166" w:lineRule="exact" w:before="59"/>
              <w:ind w:right="262"/>
              <w:jc w:val="right"/>
              <w:rPr>
                <w:sz w:val="15"/>
              </w:rPr>
            </w:pPr>
            <w:r>
              <w:rPr>
                <w:color w:val="2D2D2D"/>
                <w:w w:val="90"/>
                <w:sz w:val="15"/>
              </w:rPr>
              <w:t>-26</w:t>
            </w:r>
          </w:p>
        </w:tc>
        <w:tc>
          <w:tcPr>
            <w:tcW w:w="685" w:type="dxa"/>
          </w:tcPr>
          <w:p>
            <w:pPr>
              <w:pStyle w:val="TableParagraph"/>
              <w:spacing w:line="166" w:lineRule="exact" w:before="59"/>
              <w:ind w:right="227"/>
              <w:jc w:val="right"/>
              <w:rPr>
                <w:sz w:val="15"/>
              </w:rPr>
            </w:pPr>
            <w:r>
              <w:rPr>
                <w:color w:val="343434"/>
                <w:w w:val="90"/>
                <w:sz w:val="15"/>
              </w:rPr>
              <w:t>-40</w:t>
            </w:r>
          </w:p>
        </w:tc>
        <w:tc>
          <w:tcPr>
            <w:tcW w:w="475" w:type="dxa"/>
          </w:tcPr>
          <w:p>
            <w:pPr>
              <w:pStyle w:val="TableParagraph"/>
              <w:spacing w:line="166" w:lineRule="exact" w:before="59"/>
              <w:ind w:right="59"/>
              <w:jc w:val="right"/>
              <w:rPr>
                <w:sz w:val="15"/>
              </w:rPr>
            </w:pPr>
            <w:r>
              <w:rPr>
                <w:color w:val="424242"/>
                <w:w w:val="80"/>
                <w:sz w:val="15"/>
              </w:rPr>
              <w:t>-9</w:t>
            </w:r>
          </w:p>
        </w:tc>
      </w:tr>
      <w:tr>
        <w:trPr>
          <w:trHeight w:val="238" w:hRule="atLeast"/>
        </w:trPr>
        <w:tc>
          <w:tcPr>
            <w:tcW w:w="998" w:type="dxa"/>
          </w:tcPr>
          <w:p>
            <w:pPr>
              <w:pStyle w:val="TableParagraph"/>
              <w:spacing w:line="103" w:lineRule="exact"/>
              <w:ind w:left="59"/>
              <w:rPr>
                <w:sz w:val="13"/>
              </w:rPr>
            </w:pPr>
            <w:r>
              <w:rPr>
                <w:color w:val="313131"/>
                <w:sz w:val="13"/>
              </w:rPr>
              <w:t>Part-lime</w:t>
            </w:r>
          </w:p>
        </w:tc>
        <w:tc>
          <w:tcPr>
            <w:tcW w:w="872" w:type="dxa"/>
          </w:tcPr>
          <w:p>
            <w:pPr>
              <w:pStyle w:val="TableParagraph"/>
              <w:spacing w:line="103" w:lineRule="exact"/>
              <w:ind w:right="237"/>
              <w:jc w:val="right"/>
              <w:rPr>
                <w:sz w:val="13"/>
              </w:rPr>
            </w:pPr>
            <w:r>
              <w:rPr>
                <w:color w:val="242424"/>
                <w:sz w:val="13"/>
              </w:rPr>
              <w:t>I2</w:t>
            </w:r>
          </w:p>
        </w:tc>
        <w:tc>
          <w:tcPr>
            <w:tcW w:w="685" w:type="dxa"/>
          </w:tcPr>
          <w:p>
            <w:pPr>
              <w:pStyle w:val="TableParagraph"/>
              <w:spacing w:line="103" w:lineRule="exact"/>
              <w:ind w:right="281"/>
              <w:jc w:val="right"/>
              <w:rPr>
                <w:sz w:val="13"/>
              </w:rPr>
            </w:pPr>
            <w:r>
              <w:rPr>
                <w:color w:val="4B4B4B"/>
                <w:sz w:val="13"/>
              </w:rPr>
              <w:t>!y</w:t>
            </w:r>
          </w:p>
        </w:tc>
        <w:tc>
          <w:tcPr>
            <w:tcW w:w="685" w:type="dxa"/>
          </w:tcPr>
          <w:p>
            <w:pPr>
              <w:pStyle w:val="TableParagraph"/>
              <w:spacing w:line="103" w:lineRule="exact"/>
              <w:ind w:right="237"/>
              <w:jc w:val="right"/>
              <w:rPr>
                <w:sz w:val="13"/>
              </w:rPr>
            </w:pPr>
            <w:r>
              <w:rPr>
                <w:color w:val="3B3B3B"/>
                <w:w w:val="90"/>
                <w:sz w:val="13"/>
              </w:rPr>
              <w:t>14</w:t>
            </w:r>
          </w:p>
        </w:tc>
        <w:tc>
          <w:tcPr>
            <w:tcW w:w="475" w:type="dxa"/>
          </w:tcPr>
          <w:p>
            <w:pPr>
              <w:pStyle w:val="TableParagraph"/>
              <w:spacing w:line="103" w:lineRule="exact"/>
              <w:ind w:right="58"/>
              <w:jc w:val="right"/>
              <w:rPr>
                <w:sz w:val="13"/>
              </w:rPr>
            </w:pPr>
            <w:r>
              <w:rPr>
                <w:color w:val="757575"/>
                <w:sz w:val="13"/>
              </w:rPr>
              <w:t>26</w:t>
            </w:r>
          </w:p>
        </w:tc>
      </w:tr>
      <w:tr>
        <w:trPr>
          <w:trHeight w:val="256" w:hRule="atLeast"/>
        </w:trPr>
        <w:tc>
          <w:tcPr>
            <w:tcW w:w="998" w:type="dxa"/>
          </w:tcPr>
          <w:p>
            <w:pPr>
              <w:pStyle w:val="TableParagraph"/>
              <w:spacing w:before="61"/>
              <w:ind w:left="50"/>
              <w:rPr>
                <w:sz w:val="14"/>
              </w:rPr>
            </w:pPr>
            <w:r>
              <w:rPr>
                <w:color w:val="333333"/>
                <w:sz w:val="14"/>
              </w:rPr>
              <w:t>Full-time</w:t>
            </w:r>
          </w:p>
        </w:tc>
        <w:tc>
          <w:tcPr>
            <w:tcW w:w="872" w:type="dxa"/>
          </w:tcPr>
          <w:p>
            <w:pPr>
              <w:pStyle w:val="TableParagraph"/>
              <w:spacing w:before="61"/>
              <w:ind w:right="236"/>
              <w:jc w:val="right"/>
              <w:rPr>
                <w:sz w:val="14"/>
              </w:rPr>
            </w:pPr>
            <w:r>
              <w:rPr>
                <w:color w:val="4B4B4B"/>
                <w:w w:val="91"/>
                <w:sz w:val="14"/>
              </w:rPr>
              <w:t>S</w:t>
            </w:r>
          </w:p>
        </w:tc>
        <w:tc>
          <w:tcPr>
            <w:tcW w:w="685" w:type="dxa"/>
          </w:tcPr>
          <w:p>
            <w:pPr>
              <w:pStyle w:val="TableParagraph"/>
              <w:spacing w:before="61"/>
              <w:ind w:right="261"/>
              <w:jc w:val="right"/>
              <w:rPr>
                <w:sz w:val="14"/>
              </w:rPr>
            </w:pPr>
            <w:r>
              <w:rPr>
                <w:color w:val="313131"/>
                <w:w w:val="95"/>
                <w:sz w:val="14"/>
              </w:rPr>
              <w:t>-4</w:t>
            </w:r>
          </w:p>
        </w:tc>
        <w:tc>
          <w:tcPr>
            <w:tcW w:w="685" w:type="dxa"/>
          </w:tcPr>
          <w:p>
            <w:pPr>
              <w:pStyle w:val="TableParagraph"/>
              <w:spacing w:before="61"/>
              <w:ind w:right="242"/>
              <w:jc w:val="right"/>
              <w:rPr>
                <w:sz w:val="14"/>
              </w:rPr>
            </w:pPr>
            <w:r>
              <w:rPr>
                <w:color w:val="828282"/>
                <w:w w:val="85"/>
                <w:sz w:val="14"/>
              </w:rPr>
              <w:t>- </w:t>
            </w:r>
            <w:r>
              <w:rPr>
                <w:color w:val="4B4B4B"/>
                <w:w w:val="85"/>
                <w:sz w:val="14"/>
              </w:rPr>
              <w:t>IR</w:t>
            </w:r>
          </w:p>
        </w:tc>
        <w:tc>
          <w:tcPr>
            <w:tcW w:w="475" w:type="dxa"/>
          </w:tcPr>
          <w:p>
            <w:pPr>
              <w:pStyle w:val="TableParagraph"/>
              <w:spacing w:before="61"/>
              <w:ind w:right="69"/>
              <w:jc w:val="right"/>
              <w:rPr>
                <w:sz w:val="14"/>
              </w:rPr>
            </w:pPr>
            <w:r>
              <w:rPr>
                <w:color w:val="525252"/>
                <w:w w:val="90"/>
                <w:sz w:val="14"/>
              </w:rPr>
              <w:t>-39</w:t>
            </w:r>
          </w:p>
        </w:tc>
      </w:tr>
    </w:tbl>
    <w:p>
      <w:pPr>
        <w:pStyle w:val="BodyText"/>
        <w:spacing w:before="112"/>
        <w:ind w:left="249"/>
      </w:pPr>
      <w:r>
        <w:rPr/>
        <w:br w:type="column"/>
      </w:r>
      <w:r>
        <w:rPr/>
        <w:t>happening, butlthe increase is small.</w:t>
      </w:r>
    </w:p>
    <w:p>
      <w:pPr>
        <w:pStyle w:val="BodyText"/>
        <w:tabs>
          <w:tab w:pos="4994" w:val="left" w:leader="none"/>
        </w:tabs>
        <w:spacing w:line="242" w:lineRule="auto" w:before="5"/>
        <w:ind w:left="246" w:right="148" w:hanging="19"/>
      </w:pPr>
      <w:r>
        <w:rPr/>
        <w:t>,Seasonally-adjusted manufacturing employment increased by. 8;000 {or abo:it 0:2 ,) over the. first two. </w:t>
      </w:r>
      <w:r>
        <w:rPr>
          <w:sz w:val="22"/>
        </w:rPr>
        <w:t>months of this. year, but is stilt lower than a</w:t>
      </w:r>
      <w:r>
        <w:rPr>
          <w:spacing w:val="49"/>
          <w:sz w:val="22"/>
        </w:rPr>
        <w:t> </w:t>
      </w:r>
      <w:r>
        <w:rPr>
          <w:sz w:val="22"/>
        </w:rPr>
        <w:t>year</w:t>
      </w:r>
      <w:r>
        <w:rPr>
          <w:spacing w:val="1"/>
          <w:sz w:val="22"/>
        </w:rPr>
        <w:t> </w:t>
      </w:r>
      <w:r>
        <w:rPr>
          <w:sz w:val="22"/>
        </w:rPr>
        <w:t>a</w:t>
        <w:tab/>
        <w:t>. </w:t>
      </w:r>
      <w:r>
        <w:rPr/>
        <w:t>Data</w:t>
      </w:r>
      <w:r>
        <w:rPr>
          <w:spacing w:val="-15"/>
        </w:rPr>
        <w:t> </w:t>
      </w:r>
      <w:r>
        <w:rPr/>
        <w:t>on</w:t>
      </w:r>
      <w:r>
        <w:rPr>
          <w:spacing w:val="-17"/>
        </w:rPr>
        <w:t> </w:t>
      </w:r>
      <w:r>
        <w:rPr/>
        <w:t>employment</w:t>
      </w:r>
      <w:r>
        <w:rPr>
          <w:spacing w:val="10"/>
        </w:rPr>
        <w:t> </w:t>
      </w:r>
      <w:r>
        <w:rPr/>
        <w:t>in</w:t>
      </w:r>
      <w:r>
        <w:rPr>
          <w:spacing w:val="-7"/>
        </w:rPr>
        <w:t> </w:t>
      </w:r>
      <w:r>
        <w:rPr/>
        <w:t>the</w:t>
      </w:r>
      <w:r>
        <w:rPr>
          <w:spacing w:val="-13"/>
        </w:rPr>
        <w:t> </w:t>
      </w:r>
      <w:r>
        <w:rPr/>
        <w:t>economy</w:t>
      </w:r>
      <w:r>
        <w:rPr>
          <w:spacing w:val="1"/>
        </w:rPr>
        <w:t> </w:t>
      </w:r>
      <w:r>
        <w:rPr/>
        <w:t>as</w:t>
      </w:r>
      <w:r>
        <w:rPr>
          <w:spacing w:val="-16"/>
        </w:rPr>
        <w:t> </w:t>
      </w:r>
      <w:r>
        <w:rPr/>
        <w:t>a</w:t>
      </w:r>
      <w:r>
        <w:rPr>
          <w:spacing w:val="-6"/>
        </w:rPr>
        <w:t> </w:t>
      </w:r>
      <w:r>
        <w:rPr/>
        <w:t>whole</w:t>
      </w:r>
      <w:r>
        <w:rPr>
          <w:spacing w:val="-17"/>
        </w:rPr>
        <w:t> </w:t>
      </w:r>
      <w:r>
        <w:rPr/>
        <w:t>are</w:t>
      </w:r>
      <w:r>
        <w:rPr>
          <w:spacing w:val="-13"/>
        </w:rPr>
        <w:t> </w:t>
      </w:r>
      <w:r>
        <w:rPr/>
        <w:t>less timely. According to .the Labour Force Survey„ employment increased by 74,000 between the</w:t>
      </w:r>
      <w:r>
        <w:rPr>
          <w:spacing w:val="-43"/>
        </w:rPr>
        <w:t> </w:t>
      </w:r>
      <w:r>
        <w:rPr/>
        <w:t>summer</w:t>
      </w:r>
    </w:p>
    <w:p>
      <w:pPr>
        <w:spacing w:line="247" w:lineRule="auto" w:before="2"/>
        <w:ind w:left="249" w:right="264" w:hanging="34"/>
        <w:jc w:val="left"/>
        <w:rPr>
          <w:sz w:val="22"/>
        </w:rPr>
      </w:pPr>
      <w:r>
        <w:rPr>
          <w:sz w:val="23"/>
        </w:rPr>
        <w:t>.and autumn of 1993 (Table 4.B). Most of the increase </w:t>
      </w:r>
      <w:r>
        <w:rPr>
          <w:sz w:val="22"/>
        </w:rPr>
        <w:t>was in part-time employment (predominantly of </w:t>
      </w:r>
      <w:r>
        <w:rPr>
          <w:sz w:val="23"/>
        </w:rPr>
        <w:t>women). This picture .is broadly the same as that suggested in employer surveys. Recent revisions to </w:t>
      </w:r>
      <w:r>
        <w:rPr>
          <w:sz w:val="22"/>
        </w:rPr>
        <w:t>employment figures based </w:t>
      </w:r>
      <w:r>
        <w:rPr>
          <w:color w:val="0A0A0A"/>
          <w:sz w:val="22"/>
        </w:rPr>
        <w:t>on </w:t>
      </w:r>
      <w:r>
        <w:rPr>
          <w:sz w:val="22"/>
        </w:rPr>
        <w:t>employers’ returns suggest that the level of labour demand was higher.at the .end of last year than previously thought, but it had not increased.as much since the trough </w:t>
      </w:r>
      <w:r>
        <w:rPr>
          <w:color w:val="131313"/>
          <w:sz w:val="22"/>
        </w:rPr>
        <w:t>of </w:t>
      </w:r>
      <w:r>
        <w:rPr>
          <w:sz w:val="22"/>
        </w:rPr>
        <w:t>the .recession</w:t>
      </w:r>
    </w:p>
    <w:p>
      <w:pPr>
        <w:pStyle w:val="BodyText"/>
        <w:spacing w:line="225" w:lineRule="auto" w:before="14"/>
        <w:ind w:left="241" w:hanging="27"/>
      </w:pPr>
      <w:r>
        <w:rPr/>
        <w:t>.as</w:t>
      </w:r>
      <w:r>
        <w:rPr>
          <w:spacing w:val="-15"/>
        </w:rPr>
        <w:t> </w:t>
      </w:r>
      <w:r>
        <w:rPr/>
        <w:t>the</w:t>
      </w:r>
      <w:r>
        <w:rPr>
          <w:spacing w:val="-12"/>
        </w:rPr>
        <w:t> </w:t>
      </w:r>
      <w:r>
        <w:rPr/>
        <w:t>previous</w:t>
      </w:r>
      <w:r>
        <w:rPr>
          <w:spacing w:val="-12"/>
        </w:rPr>
        <w:t> </w:t>
      </w:r>
      <w:r>
        <w:rPr/>
        <w:t>data</w:t>
      </w:r>
      <w:r>
        <w:rPr>
          <w:spacing w:val="-19"/>
        </w:rPr>
        <w:t> </w:t>
      </w:r>
      <w:r>
        <w:rPr/>
        <w:t>indicated.</w:t>
      </w:r>
      <w:r>
        <w:rPr>
          <w:spacing w:val="22"/>
        </w:rPr>
        <w:t> </w:t>
      </w:r>
      <w:r>
        <w:rPr/>
        <w:t>The</w:t>
      </w:r>
      <w:r>
        <w:rPr>
          <w:spacing w:val="-14"/>
        </w:rPr>
        <w:t> </w:t>
      </w:r>
      <w:r>
        <w:rPr/>
        <w:t>new</w:t>
      </w:r>
      <w:r>
        <w:rPr>
          <w:spacing w:val="-13"/>
        </w:rPr>
        <w:t> </w:t>
      </w:r>
      <w:r>
        <w:rPr/>
        <w:t>data</w:t>
      </w:r>
      <w:r>
        <w:rPr>
          <w:spacing w:val="-15"/>
        </w:rPr>
        <w:t> </w:t>
      </w:r>
      <w:r>
        <w:rPr/>
        <w:t>show</w:t>
      </w:r>
      <w:r>
        <w:rPr>
          <w:spacing w:val="-14"/>
        </w:rPr>
        <w:t> </w:t>
      </w:r>
      <w:r>
        <w:rPr/>
        <w:t>an! increase</w:t>
      </w:r>
      <w:r>
        <w:rPr>
          <w:spacing w:val="-13"/>
        </w:rPr>
        <w:t> </w:t>
      </w:r>
      <w:r>
        <w:rPr/>
        <w:t>of</w:t>
      </w:r>
      <w:r>
        <w:rPr>
          <w:spacing w:val="-12"/>
        </w:rPr>
        <w:t> </w:t>
      </w:r>
      <w:r>
        <w:rPr/>
        <w:t>111,000</w:t>
      </w:r>
      <w:r>
        <w:rPr>
          <w:spacing w:val="-13"/>
        </w:rPr>
        <w:t> </w:t>
      </w:r>
      <w:r>
        <w:rPr/>
        <w:t>and</w:t>
      </w:r>
      <w:r>
        <w:rPr>
          <w:spacing w:val="-13"/>
        </w:rPr>
        <w:t> </w:t>
      </w:r>
      <w:r>
        <w:rPr/>
        <w:t>a</w:t>
      </w:r>
      <w:r>
        <w:rPr>
          <w:spacing w:val="-24"/>
        </w:rPr>
        <w:t> </w:t>
      </w:r>
      <w:r>
        <w:rPr/>
        <w:t>fall</w:t>
      </w:r>
      <w:r>
        <w:rPr>
          <w:spacing w:val="-10"/>
        </w:rPr>
        <w:t> </w:t>
      </w:r>
      <w:r>
        <w:rPr/>
        <w:t>of</w:t>
      </w:r>
      <w:r>
        <w:rPr>
          <w:spacing w:val="-15"/>
        </w:rPr>
        <w:t> </w:t>
      </w:r>
      <w:r>
        <w:rPr/>
        <w:t>6,000</w:t>
      </w:r>
      <w:r>
        <w:rPr>
          <w:spacing w:val="-23"/>
        </w:rPr>
        <w:t> </w:t>
      </w:r>
      <w:r>
        <w:rPr/>
        <w:t>in</w:t>
      </w:r>
      <w:r>
        <w:rPr>
          <w:spacing w:val="-19"/>
        </w:rPr>
        <w:t> </w:t>
      </w:r>
      <w:r>
        <w:rPr/>
        <w:t>the</w:t>
      </w:r>
      <w:r>
        <w:rPr>
          <w:spacing w:val="-21"/>
        </w:rPr>
        <w:t> </w:t>
      </w:r>
      <w:r>
        <w:rPr/>
        <w:t>thi!rd</w:t>
      </w:r>
      <w:r>
        <w:rPr>
          <w:spacing w:val="-10"/>
        </w:rPr>
        <w:t> </w:t>
      </w:r>
      <w:r>
        <w:rPr/>
        <w:t>and </w:t>
      </w:r>
      <w:r>
        <w:rPr>
          <w:position w:val="2"/>
        </w:rPr>
        <w:t>fourth </w:t>
      </w:r>
      <w:r>
        <w:rPr/>
        <w:t>9</w:t>
      </w:r>
      <w:r>
        <w:rPr>
          <w:position w:val="2"/>
          <w:sz w:val="14"/>
        </w:rPr>
        <w:t>ll </w:t>
      </w:r>
      <w:r>
        <w:rPr/>
        <w:t>°" </w:t>
      </w:r>
      <w:r>
        <w:rPr>
          <w:spacing w:val="-3"/>
          <w:position w:val="5"/>
        </w:rPr>
        <w:t>e</w:t>
      </w:r>
      <w:r>
        <w:rPr>
          <w:spacing w:val="-3"/>
          <w:position w:val="2"/>
          <w:sz w:val="14"/>
        </w:rPr>
        <w:t>r </w:t>
      </w:r>
      <w:r>
        <w:rPr>
          <w:position w:val="5"/>
        </w:rPr>
        <w:t>s </w:t>
      </w:r>
      <w:r>
        <w:rPr>
          <w:position w:val="2"/>
        </w:rPr>
        <w:t>of 1993. respectively. Data on hours </w:t>
      </w:r>
      <w:r>
        <w:rPr/>
        <w:t>worked</w:t>
      </w:r>
      <w:r>
        <w:rPr>
          <w:spacing w:val="-11"/>
        </w:rPr>
        <w:t> </w:t>
      </w:r>
      <w:r>
        <w:rPr/>
        <w:t>also</w:t>
      </w:r>
      <w:r>
        <w:rPr>
          <w:spacing w:val="-11"/>
        </w:rPr>
        <w:t> </w:t>
      </w:r>
      <w:r>
        <w:rPr/>
        <w:t>point</w:t>
      </w:r>
      <w:r>
        <w:rPr>
          <w:spacing w:val="-14"/>
        </w:rPr>
        <w:t> </w:t>
      </w:r>
      <w:r>
        <w:rPr/>
        <w:t>to</w:t>
      </w:r>
      <w:r>
        <w:rPr>
          <w:spacing w:val="-39"/>
        </w:rPr>
        <w:t> </w:t>
      </w:r>
      <w:r>
        <w:rPr/>
        <w:t>.relatively</w:t>
      </w:r>
      <w:r>
        <w:rPr>
          <w:spacing w:val="-7"/>
        </w:rPr>
        <w:t> </w:t>
      </w:r>
      <w:r>
        <w:rPr/>
        <w:t>stable</w:t>
      </w:r>
      <w:r>
        <w:rPr>
          <w:spacing w:val="-15"/>
        </w:rPr>
        <w:t> </w:t>
      </w:r>
      <w:r>
        <w:rPr/>
        <w:t>labour</w:t>
      </w:r>
      <w:r>
        <w:rPr>
          <w:spacing w:val="-15"/>
        </w:rPr>
        <w:t> </w:t>
      </w:r>
      <w:r>
        <w:rPr/>
        <w:t>demand.</w:t>
      </w:r>
    </w:p>
    <w:p>
      <w:pPr>
        <w:pStyle w:val="BodyText"/>
        <w:tabs>
          <w:tab w:pos="2046" w:val="left" w:leader="none"/>
        </w:tabs>
        <w:spacing w:line="242" w:lineRule="auto" w:before="13"/>
        <w:ind w:left="242" w:right="128" w:hanging="8"/>
        <w:rPr>
          <w:sz w:val="22"/>
        </w:rPr>
      </w:pPr>
      <w:r>
        <w:rPr/>
        <w:pict>
          <v:group style="position:absolute;margin-left:365.279999pt;margin-top:42.839542pt;width:20.2pt;height:10.1pt;mso-position-horizontal-relative:page;mso-position-vertical-relative:paragraph;z-index:-18048512" coordorigin="7306,857" coordsize="404,202">
            <v:shape style="position:absolute;left:7603;top:904;width:106;height:154" type="#_x0000_t75" stroked="false">
              <v:imagedata r:id="rId498" o:title=""/>
            </v:shape>
            <v:shape style="position:absolute;left:7411;top:856;width:221;height:164" type="#_x0000_t75" stroked="false">
              <v:imagedata r:id="rId499" o:title=""/>
            </v:shape>
            <v:shape style="position:absolute;left:7305;top:904;width:116;height:154" type="#_x0000_t75" stroked="false">
              <v:imagedata r:id="rId500" o:title=""/>
            </v:shape>
            <w10:wrap type="none"/>
          </v:group>
        </w:pict>
      </w:r>
      <w:r>
        <w:rPr/>
        <w:pict>
          <v:group style="position:absolute;margin-left:326.880005pt;margin-top:121.55954pt;width:94.6pt;height:11.05pt;mso-position-horizontal-relative:page;mso-position-vertical-relative:paragraph;z-index:-18048000" coordorigin="6538,2431" coordsize="1892,221">
            <v:shape style="position:absolute;left:7536;top:2498;width:279;height:154" type="#_x0000_t75" stroked="false">
              <v:imagedata r:id="rId501" o:title=""/>
            </v:shape>
            <v:shape style="position:absolute;left:6595;top:2431;width:970;height:202" type="#_x0000_t75" stroked="false">
              <v:imagedata r:id="rId502" o:title=""/>
            </v:shape>
            <v:shape style="position:absolute;left:6537;top:2498;width:106;height:154" type="#_x0000_t75" stroked="false">
              <v:imagedata r:id="rId503" o:title=""/>
            </v:shape>
            <v:shape style="position:absolute;left:7660;top:2440;width:768;height:173" type="#_x0000_t75" stroked="false">
              <v:imagedata r:id="rId504" o:title=""/>
            </v:shape>
            <w10:wrap type="none"/>
          </v:group>
        </w:pict>
      </w:r>
      <w:r>
        <w:rPr>
          <w:sz w:val="22"/>
        </w:rPr>
        <w:t>.hideed, the Labour Force Survey shows that, by last </w:t>
      </w:r>
      <w:r>
        <w:rPr/>
        <w:t>autumn,</w:t>
      </w:r>
      <w:r>
        <w:rPr>
          <w:spacing w:val="-34"/>
        </w:rPr>
        <w:t> </w:t>
      </w:r>
      <w:r>
        <w:rPr/>
        <w:t>.hours</w:t>
      </w:r>
      <w:r>
        <w:rPr>
          <w:spacing w:val="-13"/>
        </w:rPr>
        <w:t> </w:t>
      </w:r>
      <w:r>
        <w:rPr/>
        <w:t>worked</w:t>
      </w:r>
      <w:r>
        <w:rPr>
          <w:spacing w:val="-30"/>
        </w:rPr>
        <w:t> </w:t>
      </w:r>
      <w:r>
        <w:rPr/>
        <w:t>.per</w:t>
      </w:r>
      <w:r>
        <w:rPr>
          <w:spacing w:val="-16"/>
        </w:rPr>
        <w:t> </w:t>
      </w:r>
      <w:r>
        <w:rPr/>
        <w:t>week</w:t>
      </w:r>
      <w:r>
        <w:rPr>
          <w:spacing w:val="-9"/>
        </w:rPr>
        <w:t> </w:t>
      </w:r>
      <w:r>
        <w:rPr/>
        <w:t>were</w:t>
      </w:r>
      <w:r>
        <w:rPr>
          <w:spacing w:val="-22"/>
        </w:rPr>
        <w:t> </w:t>
      </w:r>
      <w:r>
        <w:rPr/>
        <w:t>no</w:t>
      </w:r>
      <w:r>
        <w:rPr>
          <w:spacing w:val="-22"/>
        </w:rPr>
        <w:t> </w:t>
      </w:r>
      <w:r>
        <w:rPr/>
        <w:t>greater</w:t>
      </w:r>
      <w:r>
        <w:rPr>
          <w:spacing w:val="-19"/>
        </w:rPr>
        <w:t> </w:t>
      </w:r>
      <w:r>
        <w:rPr/>
        <w:t>than</w:t>
      </w:r>
      <w:r>
        <w:rPr>
          <w:spacing w:val="-9"/>
        </w:rPr>
        <w:t> </w:t>
      </w:r>
      <w:r>
        <w:rPr/>
        <w:t>in autumn 1992. The relationship between!total hours </w:t>
      </w:r>
      <w:r>
        <w:rPr>
          <w:sz w:val="22"/>
        </w:rPr>
        <w:t>worked</w:t>
      </w:r>
      <w:r>
        <w:rPr>
          <w:spacing w:val="-1"/>
          <w:sz w:val="22"/>
        </w:rPr>
        <w:t> </w:t>
      </w:r>
      <w:r>
        <w:rPr>
          <w:sz w:val="22"/>
        </w:rPr>
        <w:t>a:nd</w:t>
      </w:r>
      <w:r>
        <w:rPr>
          <w:spacing w:val="-3"/>
          <w:sz w:val="22"/>
        </w:rPr>
        <w:t> </w:t>
      </w:r>
      <w:r>
        <w:rPr>
          <w:sz w:val="22"/>
        </w:rPr>
        <w:t>em</w:t>
        <w:tab/>
      </w:r>
      <w:r>
        <w:rPr/>
        <w:t>ment has changed; the importance of.part-time</w:t>
      </w:r>
      <w:r>
        <w:rPr>
          <w:spacing w:val="-5"/>
        </w:rPr>
        <w:t> </w:t>
      </w:r>
      <w:r>
        <w:rPr/>
        <w:t>work</w:t>
      </w:r>
      <w:r>
        <w:rPr>
          <w:spacing w:val="-14"/>
        </w:rPr>
        <w:t> </w:t>
      </w:r>
      <w:r>
        <w:rPr/>
        <w:t>has</w:t>
      </w:r>
      <w:r>
        <w:rPr>
          <w:spacing w:val="-18"/>
        </w:rPr>
        <w:t> </w:t>
      </w:r>
      <w:r>
        <w:rPr/>
        <w:t>increased,</w:t>
      </w:r>
      <w:r>
        <w:rPr>
          <w:spacing w:val="-17"/>
        </w:rPr>
        <w:t> </w:t>
      </w:r>
      <w:r>
        <w:rPr/>
        <w:t>so:that</w:t>
      </w:r>
      <w:r>
        <w:rPr>
          <w:spacing w:val="-13"/>
        </w:rPr>
        <w:t> </w:t>
      </w:r>
      <w:r>
        <w:rPr/>
        <w:t>the</w:t>
      </w:r>
      <w:r>
        <w:rPr>
          <w:spacing w:val="-14"/>
        </w:rPr>
        <w:t> </w:t>
      </w:r>
      <w:r>
        <w:rPr/>
        <w:t>total</w:t>
      </w:r>
      <w:r>
        <w:rPr>
          <w:spacing w:val="-11"/>
        </w:rPr>
        <w:t> </w:t>
      </w:r>
      <w:r>
        <w:rPr/>
        <w:t>number of people employed was able to increase during 1993 without the demand for person-hours increasing significantly. This is:consistent with the evideqee that output has been growing at much the same rate as trend </w:t>
      </w:r>
      <w:r>
        <w:rPr>
          <w:sz w:val="22"/>
        </w:rPr>
        <w:t>labour</w:t>
      </w:r>
    </w:p>
    <w:p>
      <w:pPr>
        <w:spacing w:after="0" w:line="242" w:lineRule="auto"/>
        <w:rPr>
          <w:sz w:val="22"/>
        </w:rPr>
        <w:sectPr>
          <w:type w:val="continuous"/>
          <w:pgSz w:w="11960" w:h="16720"/>
          <w:pgMar w:top="1580" w:bottom="280" w:left="1100" w:right="800"/>
          <w:cols w:num="2" w:equalWidth="0">
            <w:col w:w="4211" w:space="342"/>
            <w:col w:w="5507"/>
          </w:cols>
        </w:sectPr>
      </w:pPr>
    </w:p>
    <w:p>
      <w:pPr>
        <w:pStyle w:val="BodyText"/>
        <w:spacing w:before="1"/>
        <w:rPr>
          <w:sz w:val="14"/>
        </w:rPr>
      </w:pPr>
    </w:p>
    <w:p>
      <w:pPr>
        <w:spacing w:after="0"/>
        <w:rPr>
          <w:sz w:val="14"/>
        </w:rPr>
        <w:sectPr>
          <w:type w:val="continuous"/>
          <w:pgSz w:w="11960" w:h="16720"/>
          <w:pgMar w:top="1580" w:bottom="280" w:left="1100" w:right="800"/>
        </w:sectPr>
      </w:pPr>
    </w:p>
    <w:p>
      <w:pPr>
        <w:pStyle w:val="BodyText"/>
        <w:spacing w:before="2"/>
        <w:rPr>
          <w:sz w:val="15"/>
        </w:rPr>
      </w:pPr>
    </w:p>
    <w:p>
      <w:pPr>
        <w:pStyle w:val="BodyText"/>
        <w:spacing w:line="230" w:lineRule="exact"/>
        <w:ind w:left="311"/>
        <w:rPr>
          <w:sz w:val="20"/>
        </w:rPr>
      </w:pPr>
      <w:r>
        <w:rPr>
          <w:position w:val="-4"/>
          <w:sz w:val="20"/>
        </w:rPr>
        <w:pict>
          <v:group style="width:24.5pt;height:11.55pt;mso-position-horizontal-relative:char;mso-position-vertical-relative:line" coordorigin="0,0" coordsize="490,231">
            <v:shape style="position:absolute;left:0;top:0;width:490;height:106" type="#_x0000_t75" stroked="false">
              <v:imagedata r:id="rId505" o:title=""/>
            </v:shape>
            <v:shape style="position:absolute;left:0;top:124;width:490;height:106" type="#_x0000_t75" stroked="false">
              <v:imagedata r:id="rId506" o:title=""/>
            </v:shape>
          </v:group>
        </w:pict>
      </w:r>
      <w:r>
        <w:rPr>
          <w:position w:val="-4"/>
          <w:sz w:val="20"/>
        </w:rPr>
      </w:r>
    </w:p>
    <w:p>
      <w:pPr>
        <w:pStyle w:val="BodyText"/>
        <w:rPr>
          <w:sz w:val="16"/>
        </w:rPr>
      </w:pPr>
    </w:p>
    <w:p>
      <w:pPr>
        <w:pStyle w:val="BodyText"/>
        <w:spacing w:before="5"/>
        <w:rPr>
          <w:sz w:val="14"/>
        </w:rPr>
      </w:pPr>
    </w:p>
    <w:p>
      <w:pPr>
        <w:spacing w:line="194" w:lineRule="auto" w:before="0"/>
        <w:ind w:left="286" w:right="9" w:hanging="58"/>
        <w:jc w:val="left"/>
        <w:rPr>
          <w:sz w:val="14"/>
        </w:rPr>
      </w:pPr>
      <w:r>
        <w:rPr>
          <w:color w:val="282828"/>
          <w:sz w:val="14"/>
        </w:rPr>
        <w:t>Changes </w:t>
      </w:r>
      <w:r>
        <w:rPr>
          <w:color w:val="313131"/>
          <w:sz w:val="14"/>
        </w:rPr>
        <w:t>›n </w:t>
      </w:r>
      <w:r>
        <w:rPr>
          <w:color w:val="242424"/>
          <w:sz w:val="14"/>
        </w:rPr>
        <w:t>u'orkton:e </w:t>
      </w:r>
      <w:r>
        <w:rPr>
          <w:color w:val="1C1C1C"/>
          <w:sz w:val="14"/>
        </w:rPr>
        <w:t>in </w:t>
      </w:r>
      <w:r>
        <w:rPr>
          <w:color w:val="262626"/>
          <w:w w:val="90"/>
          <w:sz w:val="14"/>
        </w:rPr>
        <w:t>employmenc</w:t>
      </w:r>
    </w:p>
    <w:p>
      <w:pPr>
        <w:spacing w:line="134" w:lineRule="exact" w:before="97"/>
        <w:ind w:left="300" w:right="99" w:hanging="71"/>
        <w:jc w:val="left"/>
        <w:rPr>
          <w:sz w:val="14"/>
        </w:rPr>
      </w:pPr>
      <w:r>
        <w:rPr>
          <w:color w:val="363636"/>
          <w:sz w:val="14"/>
        </w:rPr>
        <w:t>Totnl </w:t>
      </w:r>
      <w:r>
        <w:rPr>
          <w:color w:val="2A2A2A"/>
          <w:sz w:val="14"/>
        </w:rPr>
        <w:t>hours </w:t>
      </w:r>
      <w:r>
        <w:rPr>
          <w:color w:val="424242"/>
          <w:w w:val="95"/>
          <w:sz w:val="14"/>
        </w:rPr>
        <w:t>worged </w:t>
      </w:r>
      <w:r>
        <w:rPr>
          <w:color w:val="575757"/>
          <w:w w:val="95"/>
          <w:sz w:val="14"/>
        </w:rPr>
        <w:t>per</w:t>
      </w:r>
    </w:p>
    <w:p>
      <w:pPr>
        <w:pStyle w:val="BodyText"/>
        <w:spacing w:after="39"/>
        <w:rPr>
          <w:sz w:val="11"/>
        </w:rPr>
      </w:pPr>
      <w:r>
        <w:rPr/>
        <w:br w:type="column"/>
      </w:r>
      <w:r>
        <w:rPr>
          <w:sz w:val="11"/>
        </w:rPr>
      </w:r>
    </w:p>
    <w:p>
      <w:pPr>
        <w:pStyle w:val="BodyText"/>
        <w:ind w:left="232" w:right="-15"/>
        <w:rPr>
          <w:sz w:val="20"/>
        </w:rPr>
      </w:pPr>
      <w:r>
        <w:rPr>
          <w:sz w:val="20"/>
        </w:rPr>
        <w:drawing>
          <wp:inline distT="0" distB="0" distL="0" distR="0">
            <wp:extent cx="1438656" cy="164591"/>
            <wp:effectExtent l="0" t="0" r="0" b="0"/>
            <wp:docPr id="367" name="image503.jpeg"/>
            <wp:cNvGraphicFramePr>
              <a:graphicFrameLocks noChangeAspect="1"/>
            </wp:cNvGraphicFramePr>
            <a:graphic>
              <a:graphicData uri="http://schemas.openxmlformats.org/drawingml/2006/picture">
                <pic:pic>
                  <pic:nvPicPr>
                    <pic:cNvPr id="368" name="image503.jpeg"/>
                    <pic:cNvPicPr/>
                  </pic:nvPicPr>
                  <pic:blipFill>
                    <a:blip r:embed="rId507" cstate="print"/>
                    <a:stretch>
                      <a:fillRect/>
                    </a:stretch>
                  </pic:blipFill>
                  <pic:spPr>
                    <a:xfrm>
                      <a:off x="0" y="0"/>
                      <a:ext cx="1438656" cy="164591"/>
                    </a:xfrm>
                    <a:prstGeom prst="rect">
                      <a:avLst/>
                    </a:prstGeom>
                  </pic:spPr>
                </pic:pic>
              </a:graphicData>
            </a:graphic>
          </wp:inline>
        </w:drawing>
      </w:r>
      <w:r>
        <w:rPr>
          <w:sz w:val="20"/>
        </w:rPr>
      </w:r>
    </w:p>
    <w:p>
      <w:pPr>
        <w:tabs>
          <w:tab w:pos="995" w:val="left" w:leader="none"/>
          <w:tab w:pos="1669" w:val="left" w:leader="none"/>
          <w:tab w:pos="2357" w:val="left" w:leader="none"/>
        </w:tabs>
        <w:spacing w:before="51"/>
        <w:ind w:left="229" w:right="0" w:firstLine="0"/>
        <w:jc w:val="left"/>
        <w:rPr>
          <w:rFonts w:ascii="Arial Black"/>
          <w:sz w:val="14"/>
        </w:rPr>
      </w:pPr>
      <w:r>
        <w:rPr/>
        <w:drawing>
          <wp:anchor distT="0" distB="0" distL="0" distR="0" allowOverlap="1" layoutInCell="1" locked="0" behindDoc="0" simplePos="0" relativeHeight="15842816">
            <wp:simplePos x="0" y="0"/>
            <wp:positionH relativeFrom="page">
              <wp:posOffset>896111</wp:posOffset>
            </wp:positionH>
            <wp:positionV relativeFrom="paragraph">
              <wp:posOffset>-390980</wp:posOffset>
            </wp:positionV>
            <wp:extent cx="2279904" cy="73151"/>
            <wp:effectExtent l="0" t="0" r="0" b="0"/>
            <wp:wrapNone/>
            <wp:docPr id="369" name="image504.jpeg"/>
            <wp:cNvGraphicFramePr>
              <a:graphicFrameLocks noChangeAspect="1"/>
            </wp:cNvGraphicFramePr>
            <a:graphic>
              <a:graphicData uri="http://schemas.openxmlformats.org/drawingml/2006/picture">
                <pic:pic>
                  <pic:nvPicPr>
                    <pic:cNvPr id="370" name="image504.jpeg"/>
                    <pic:cNvPicPr/>
                  </pic:nvPicPr>
                  <pic:blipFill>
                    <a:blip r:embed="rId508" cstate="print"/>
                    <a:stretch>
                      <a:fillRect/>
                    </a:stretch>
                  </pic:blipFill>
                  <pic:spPr>
                    <a:xfrm>
                      <a:off x="0" y="0"/>
                      <a:ext cx="2279904" cy="73151"/>
                    </a:xfrm>
                    <a:prstGeom prst="rect">
                      <a:avLst/>
                    </a:prstGeom>
                  </pic:spPr>
                </pic:pic>
              </a:graphicData>
            </a:graphic>
          </wp:anchor>
        </w:drawing>
      </w:r>
      <w:r>
        <w:rPr>
          <w:rFonts w:ascii="Arial Black"/>
          <w:w w:val="80"/>
          <w:sz w:val="14"/>
        </w:rPr>
        <w:t>-143</w:t>
        <w:tab/>
      </w:r>
      <w:r>
        <w:rPr>
          <w:rFonts w:ascii="Arial Black"/>
          <w:color w:val="0C0C0C"/>
          <w:w w:val="80"/>
          <w:sz w:val="14"/>
        </w:rPr>
        <w:t>92</w:t>
        <w:tab/>
      </w:r>
      <w:r>
        <w:rPr>
          <w:rFonts w:ascii="Arial Black"/>
          <w:color w:val="262626"/>
          <w:w w:val="80"/>
          <w:sz w:val="14"/>
        </w:rPr>
        <w:t>-24</w:t>
        <w:tab/>
      </w:r>
      <w:r>
        <w:rPr>
          <w:rFonts w:ascii="Arial Black"/>
          <w:w w:val="80"/>
          <w:sz w:val="14"/>
        </w:rPr>
        <w:t>74</w:t>
      </w:r>
    </w:p>
    <w:p>
      <w:pPr>
        <w:pStyle w:val="BodyText"/>
        <w:spacing w:before="5"/>
        <w:rPr>
          <w:rFonts w:ascii="Arial Black"/>
          <w:sz w:val="22"/>
        </w:rPr>
      </w:pPr>
    </w:p>
    <w:p>
      <w:pPr>
        <w:spacing w:before="0"/>
        <w:ind w:left="289" w:right="0" w:firstLine="0"/>
        <w:jc w:val="left"/>
        <w:rPr>
          <w:sz w:val="15"/>
        </w:rPr>
      </w:pPr>
      <w:r>
        <w:rPr/>
        <w:drawing>
          <wp:anchor distT="0" distB="0" distL="0" distR="0" allowOverlap="1" layoutInCell="1" locked="0" behindDoc="0" simplePos="0" relativeHeight="15843328">
            <wp:simplePos x="0" y="0"/>
            <wp:positionH relativeFrom="page">
              <wp:posOffset>2694432</wp:posOffset>
            </wp:positionH>
            <wp:positionV relativeFrom="paragraph">
              <wp:posOffset>31266</wp:posOffset>
            </wp:positionV>
            <wp:extent cx="60960" cy="54863"/>
            <wp:effectExtent l="0" t="0" r="0" b="0"/>
            <wp:wrapNone/>
            <wp:docPr id="371" name="image505.png"/>
            <wp:cNvGraphicFramePr>
              <a:graphicFrameLocks noChangeAspect="1"/>
            </wp:cNvGraphicFramePr>
            <a:graphic>
              <a:graphicData uri="http://schemas.openxmlformats.org/drawingml/2006/picture">
                <pic:pic>
                  <pic:nvPicPr>
                    <pic:cNvPr id="372" name="image505.png"/>
                    <pic:cNvPicPr/>
                  </pic:nvPicPr>
                  <pic:blipFill>
                    <a:blip r:embed="rId509" cstate="print"/>
                    <a:stretch>
                      <a:fillRect/>
                    </a:stretch>
                  </pic:blipFill>
                  <pic:spPr>
                    <a:xfrm>
                      <a:off x="0" y="0"/>
                      <a:ext cx="60960" cy="54863"/>
                    </a:xfrm>
                    <a:prstGeom prst="rect">
                      <a:avLst/>
                    </a:prstGeom>
                  </pic:spPr>
                </pic:pic>
              </a:graphicData>
            </a:graphic>
          </wp:anchor>
        </w:drawing>
      </w:r>
      <w:r>
        <w:rPr/>
        <w:drawing>
          <wp:anchor distT="0" distB="0" distL="0" distR="0" allowOverlap="1" layoutInCell="1" locked="0" behindDoc="0" simplePos="0" relativeHeight="15846400">
            <wp:simplePos x="0" y="0"/>
            <wp:positionH relativeFrom="page">
              <wp:posOffset>3060192</wp:posOffset>
            </wp:positionH>
            <wp:positionV relativeFrom="paragraph">
              <wp:posOffset>25170</wp:posOffset>
            </wp:positionV>
            <wp:extent cx="103631" cy="67055"/>
            <wp:effectExtent l="0" t="0" r="0" b="0"/>
            <wp:wrapNone/>
            <wp:docPr id="373" name="image506.png"/>
            <wp:cNvGraphicFramePr>
              <a:graphicFrameLocks noChangeAspect="1"/>
            </wp:cNvGraphicFramePr>
            <a:graphic>
              <a:graphicData uri="http://schemas.openxmlformats.org/drawingml/2006/picture">
                <pic:pic>
                  <pic:nvPicPr>
                    <pic:cNvPr id="374" name="image506.png"/>
                    <pic:cNvPicPr/>
                  </pic:nvPicPr>
                  <pic:blipFill>
                    <a:blip r:embed="rId510" cstate="print"/>
                    <a:stretch>
                      <a:fillRect/>
                    </a:stretch>
                  </pic:blipFill>
                  <pic:spPr>
                    <a:xfrm>
                      <a:off x="0" y="0"/>
                      <a:ext cx="103631" cy="67055"/>
                    </a:xfrm>
                    <a:prstGeom prst="rect">
                      <a:avLst/>
                    </a:prstGeom>
                  </pic:spPr>
                </pic:pic>
              </a:graphicData>
            </a:graphic>
          </wp:anchor>
        </w:drawing>
      </w:r>
      <w:r>
        <w:rPr/>
        <w:drawing>
          <wp:inline distT="0" distB="0" distL="0" distR="0">
            <wp:extent cx="121919" cy="76200"/>
            <wp:effectExtent l="0" t="0" r="0" b="0"/>
            <wp:docPr id="375" name="image507.png"/>
            <wp:cNvGraphicFramePr>
              <a:graphicFrameLocks noChangeAspect="1"/>
            </wp:cNvGraphicFramePr>
            <a:graphic>
              <a:graphicData uri="http://schemas.openxmlformats.org/drawingml/2006/picture">
                <pic:pic>
                  <pic:nvPicPr>
                    <pic:cNvPr id="376" name="image507.png"/>
                    <pic:cNvPicPr/>
                  </pic:nvPicPr>
                  <pic:blipFill>
                    <a:blip r:embed="rId511" cstate="print"/>
                    <a:stretch>
                      <a:fillRect/>
                    </a:stretch>
                  </pic:blipFill>
                  <pic:spPr>
                    <a:xfrm>
                      <a:off x="0" y="0"/>
                      <a:ext cx="121919" cy="76200"/>
                    </a:xfrm>
                    <a:prstGeom prst="rect">
                      <a:avLst/>
                    </a:prstGeom>
                  </pic:spPr>
                </pic:pic>
              </a:graphicData>
            </a:graphic>
          </wp:inline>
        </w:drawing>
      </w:r>
      <w:r>
        <w:rPr/>
      </w:r>
      <w:r>
        <w:rPr>
          <w:position w:val="1"/>
          <w:sz w:val="20"/>
        </w:rPr>
        <w:t>        </w:t>
      </w:r>
      <w:r>
        <w:rPr>
          <w:spacing w:val="14"/>
          <w:position w:val="1"/>
          <w:sz w:val="20"/>
        </w:rPr>
        <w:t> </w:t>
      </w:r>
      <w:r>
        <w:rPr>
          <w:color w:val="1C1C1C"/>
          <w:position w:val="1"/>
          <w:sz w:val="15"/>
        </w:rPr>
        <w:t>-86</w:t>
      </w:r>
    </w:p>
    <w:p>
      <w:pPr>
        <w:tabs>
          <w:tab w:pos="1048" w:val="left" w:leader="none"/>
          <w:tab w:pos="3495" w:val="left" w:leader="none"/>
        </w:tabs>
        <w:spacing w:line="228" w:lineRule="auto" w:before="101"/>
        <w:ind w:left="229" w:right="175" w:firstLine="5"/>
        <w:jc w:val="left"/>
        <w:rPr>
          <w:sz w:val="23"/>
        </w:rPr>
      </w:pPr>
      <w:r>
        <w:rPr/>
        <w:br w:type="column"/>
      </w:r>
      <w:r>
        <w:rPr>
          <w:spacing w:val="-1"/>
          <w:w w:val="101"/>
          <w:sz w:val="22"/>
        </w:rPr>
        <w:t>Turnin</w:t>
      </w:r>
      <w:r>
        <w:rPr>
          <w:w w:val="101"/>
          <w:sz w:val="22"/>
        </w:rPr>
        <w:t>g</w:t>
      </w:r>
      <w:r>
        <w:rPr>
          <w:spacing w:val="21"/>
          <w:sz w:val="22"/>
        </w:rPr>
        <w:t> </w:t>
      </w:r>
      <w:r>
        <w:rPr>
          <w:spacing w:val="-1"/>
          <w:w w:val="99"/>
          <w:sz w:val="22"/>
        </w:rPr>
        <w:t>t</w:t>
      </w:r>
      <w:r>
        <w:rPr>
          <w:w w:val="99"/>
          <w:sz w:val="22"/>
        </w:rPr>
        <w:t>o</w:t>
      </w:r>
      <w:r>
        <w:rPr>
          <w:spacing w:val="1"/>
          <w:sz w:val="22"/>
        </w:rPr>
        <w:t> </w:t>
      </w:r>
      <w:r>
        <w:rPr>
          <w:spacing w:val="-1"/>
          <w:w w:val="102"/>
          <w:sz w:val="22"/>
        </w:rPr>
        <w:t>indirec</w:t>
      </w:r>
      <w:r>
        <w:rPr>
          <w:w w:val="102"/>
          <w:sz w:val="22"/>
        </w:rPr>
        <w:t>t</w:t>
      </w:r>
      <w:r>
        <w:rPr>
          <w:spacing w:val="9"/>
          <w:sz w:val="22"/>
        </w:rPr>
        <w:t> </w:t>
      </w:r>
      <w:r>
        <w:rPr>
          <w:spacing w:val="-1"/>
          <w:w w:val="94"/>
          <w:sz w:val="24"/>
        </w:rPr>
        <w:t>indic</w:t>
      </w:r>
      <w:r>
        <w:rPr>
          <w:spacing w:val="-12"/>
          <w:w w:val="94"/>
          <w:sz w:val="24"/>
        </w:rPr>
        <w:t>a</w:t>
      </w:r>
      <w:r>
        <w:rPr>
          <w:w w:val="89"/>
          <w:position w:val="1"/>
          <w:sz w:val="22"/>
        </w:rPr>
        <w:t>.</w:t>
      </w:r>
      <w:r>
        <w:rPr>
          <w:spacing w:val="-18"/>
          <w:w w:val="89"/>
          <w:position w:val="1"/>
          <w:sz w:val="22"/>
        </w:rPr>
        <w:t>t</w:t>
      </w:r>
      <w:r>
        <w:rPr>
          <w:spacing w:val="-68"/>
          <w:w w:val="94"/>
          <w:sz w:val="18"/>
        </w:rPr>
        <w:t>0</w:t>
      </w:r>
      <w:r>
        <w:rPr>
          <w:w w:val="89"/>
          <w:position w:val="1"/>
          <w:sz w:val="22"/>
        </w:rPr>
        <w:t>o</w:t>
      </w:r>
      <w:r>
        <w:rPr>
          <w:spacing w:val="6"/>
          <w:w w:val="89"/>
          <w:position w:val="1"/>
          <w:sz w:val="22"/>
        </w:rPr>
        <w:t>r</w:t>
      </w:r>
      <w:r>
        <w:rPr>
          <w:w w:val="107"/>
          <w:sz w:val="23"/>
        </w:rPr>
        <w:t>s</w:t>
      </w:r>
      <w:r>
        <w:rPr>
          <w:spacing w:val="-7"/>
          <w:sz w:val="23"/>
        </w:rPr>
        <w:t> </w:t>
      </w:r>
      <w:r>
        <w:rPr>
          <w:w w:val="91"/>
          <w:sz w:val="23"/>
        </w:rPr>
        <w:t>of</w:t>
      </w:r>
      <w:r>
        <w:rPr>
          <w:spacing w:val="9"/>
          <w:sz w:val="23"/>
        </w:rPr>
        <w:t> </w:t>
      </w:r>
      <w:r>
        <w:rPr>
          <w:spacing w:val="-1"/>
          <w:w w:val="99"/>
          <w:sz w:val="23"/>
        </w:rPr>
        <w:t>laboq</w:t>
      </w:r>
      <w:r>
        <w:rPr>
          <w:w w:val="99"/>
          <w:sz w:val="23"/>
        </w:rPr>
        <w:t>r</w:t>
      </w:r>
      <w:r>
        <w:rPr>
          <w:spacing w:val="4"/>
          <w:sz w:val="23"/>
        </w:rPr>
        <w:t> </w:t>
      </w:r>
      <w:r>
        <w:rPr>
          <w:w w:val="97"/>
          <w:sz w:val="23"/>
        </w:rPr>
        <w:t>demand, </w:t>
      </w:r>
      <w:r>
        <w:rPr>
          <w:w w:val="95"/>
          <w:sz w:val="25"/>
        </w:rPr>
        <w:t>vacancies</w:t>
      </w:r>
      <w:r>
        <w:rPr>
          <w:spacing w:val="-29"/>
          <w:w w:val="95"/>
          <w:sz w:val="25"/>
        </w:rPr>
        <w:t> </w:t>
      </w:r>
      <w:r>
        <w:rPr>
          <w:color w:val="111111"/>
          <w:w w:val="95"/>
          <w:sz w:val="25"/>
        </w:rPr>
        <w:t>in</w:t>
      </w:r>
      <w:r>
        <w:rPr>
          <w:color w:val="111111"/>
          <w:spacing w:val="-29"/>
          <w:w w:val="95"/>
          <w:sz w:val="25"/>
        </w:rPr>
        <w:t> </w:t>
      </w:r>
      <w:r>
        <w:rPr>
          <w:w w:val="95"/>
          <w:sz w:val="25"/>
        </w:rPr>
        <w:t>tlie:economy</w:t>
      </w:r>
      <w:r>
        <w:rPr>
          <w:spacing w:val="-20"/>
          <w:w w:val="95"/>
          <w:sz w:val="25"/>
        </w:rPr>
        <w:t> </w:t>
      </w:r>
      <w:r>
        <w:rPr>
          <w:w w:val="95"/>
          <w:sz w:val="25"/>
        </w:rPr>
        <w:t>as</w:t>
      </w:r>
      <w:r>
        <w:rPr>
          <w:spacing w:val="-36"/>
          <w:w w:val="95"/>
          <w:sz w:val="25"/>
        </w:rPr>
        <w:t> </w:t>
      </w:r>
      <w:r>
        <w:rPr>
          <w:w w:val="95"/>
          <w:sz w:val="25"/>
        </w:rPr>
        <w:t>a.whole</w:t>
      </w:r>
      <w:r>
        <w:rPr>
          <w:spacing w:val="-30"/>
          <w:w w:val="95"/>
          <w:sz w:val="25"/>
        </w:rPr>
        <w:t> </w:t>
      </w:r>
      <w:r>
        <w:rPr>
          <w:w w:val="95"/>
          <w:sz w:val="25"/>
        </w:rPr>
        <w:t>rose</w:t>
      </w:r>
      <w:r>
        <w:rPr>
          <w:spacing w:val="-26"/>
          <w:w w:val="95"/>
          <w:sz w:val="25"/>
        </w:rPr>
        <w:t> </w:t>
      </w:r>
      <w:r>
        <w:rPr>
          <w:w w:val="95"/>
          <w:sz w:val="25"/>
        </w:rPr>
        <w:t>to</w:t>
      </w:r>
      <w:r>
        <w:rPr>
          <w:spacing w:val="-35"/>
          <w:w w:val="95"/>
          <w:sz w:val="25"/>
        </w:rPr>
        <w:t> </w:t>
      </w:r>
      <w:r>
        <w:rPr>
          <w:w w:val="95"/>
          <w:sz w:val="25"/>
        </w:rPr>
        <w:t>139,800</w:t>
      </w:r>
      <w:r>
        <w:rPr>
          <w:spacing w:val="-34"/>
          <w:w w:val="95"/>
          <w:sz w:val="25"/>
        </w:rPr>
        <w:t> </w:t>
      </w:r>
      <w:r>
        <w:rPr>
          <w:w w:val="95"/>
          <w:sz w:val="25"/>
        </w:rPr>
        <w:t>in </w:t>
      </w:r>
      <w:r>
        <w:rPr>
          <w:sz w:val="25"/>
        </w:rPr>
        <w:t>March</w:t>
        <w:tab/>
      </w:r>
      <w:r>
        <w:rPr>
          <w:w w:val="80"/>
          <w:sz w:val="25"/>
        </w:rPr>
        <w:t>up..13.:5.S'»:</w:t>
      </w:r>
      <w:r>
        <w:rPr>
          <w:spacing w:val="-31"/>
          <w:w w:val="80"/>
          <w:sz w:val="25"/>
        </w:rPr>
        <w:t> </w:t>
      </w:r>
      <w:r>
        <w:rPr>
          <w:w w:val="80"/>
          <w:sz w:val="25"/>
        </w:rPr>
        <w:t>over.the</w:t>
      </w:r>
      <w:r>
        <w:rPr>
          <w:spacing w:val="12"/>
          <w:w w:val="80"/>
          <w:sz w:val="25"/>
        </w:rPr>
        <w:t> </w:t>
      </w:r>
      <w:r>
        <w:rPr>
          <w:w w:val="80"/>
          <w:sz w:val="25"/>
        </w:rPr>
        <w:t>year</w:t>
        <w:tab/>
      </w:r>
      <w:r>
        <w:rPr>
          <w:sz w:val="25"/>
        </w:rPr>
        <w:t>nd hours lost </w:t>
      </w:r>
      <w:r>
        <w:rPr>
          <w:sz w:val="23"/>
        </w:rPr>
        <w:t>through</w:t>
      </w:r>
      <w:r>
        <w:rPr>
          <w:spacing w:val="-40"/>
          <w:sz w:val="23"/>
        </w:rPr>
        <w:t> </w:t>
      </w:r>
      <w:r>
        <w:rPr>
          <w:sz w:val="23"/>
        </w:rPr>
        <w:t>short-,time</w:t>
      </w:r>
      <w:r>
        <w:rPr>
          <w:spacing w:val="-31"/>
          <w:sz w:val="23"/>
        </w:rPr>
        <w:t> </w:t>
      </w:r>
      <w:r>
        <w:rPr>
          <w:sz w:val="23"/>
        </w:rPr>
        <w:t>working</w:t>
      </w:r>
      <w:r>
        <w:rPr>
          <w:spacing w:val="-35"/>
          <w:sz w:val="23"/>
        </w:rPr>
        <w:t> </w:t>
      </w:r>
      <w:r>
        <w:rPr>
          <w:sz w:val="23"/>
        </w:rPr>
        <w:t>in.manufacturing</w:t>
      </w:r>
      <w:r>
        <w:rPr>
          <w:spacing w:val="-38"/>
          <w:sz w:val="23"/>
        </w:rPr>
        <w:t> </w:t>
      </w:r>
      <w:r>
        <w:rPr>
          <w:sz w:val="23"/>
        </w:rPr>
        <w:t>more.than</w:t>
      </w:r>
    </w:p>
    <w:p>
      <w:pPr>
        <w:pStyle w:val="BodyText"/>
        <w:spacing w:line="264" w:lineRule="exact"/>
        <w:ind w:right="569"/>
        <w:jc w:val="right"/>
      </w:pPr>
      <w:r>
        <w:rPr/>
        <w:pict>
          <v:group style="position:absolute;margin-left:293.279999pt;margin-top:2.541217pt;width:213.15pt;height:11.05pt;mso-position-horizontal-relative:page;mso-position-vertical-relative:paragraph;z-index:15845376" coordorigin="5866,51" coordsize="4263,221">
            <v:shape style="position:absolute;left:7132;top:108;width:106;height:164" type="#_x0000_t75" stroked="false">
              <v:imagedata r:id="rId512" o:title=""/>
            </v:shape>
            <v:shape style="position:absolute;left:8352;top:98;width:279;height:173" type="#_x0000_t75" stroked="false">
              <v:imagedata r:id="rId513" o:title=""/>
            </v:shape>
            <v:shape style="position:absolute;left:5865;top:50;width:4263;height:212" type="#_x0000_t75" stroked="false">
              <v:imagedata r:id="rId514" o:title=""/>
            </v:shape>
            <w10:wrap type="none"/>
          </v:group>
        </w:pict>
      </w:r>
      <w:r>
        <w:rPr/>
        <w:t>But</w:t>
      </w:r>
    </w:p>
    <w:p>
      <w:pPr>
        <w:spacing w:after="0" w:line="264" w:lineRule="exact"/>
        <w:jc w:val="right"/>
        <w:sectPr>
          <w:type w:val="continuous"/>
          <w:pgSz w:w="11960" w:h="16720"/>
          <w:pgMar w:top="1580" w:bottom="280" w:left="1100" w:right="800"/>
          <w:cols w:num="3" w:equalWidth="0">
            <w:col w:w="1021" w:space="392"/>
            <w:col w:w="2538" w:space="611"/>
            <w:col w:w="5498"/>
          </w:cols>
        </w:sectPr>
      </w:pPr>
    </w:p>
    <w:p>
      <w:pPr>
        <w:tabs>
          <w:tab w:pos="1678" w:val="left" w:leader="none"/>
          <w:tab w:pos="2337" w:val="left" w:leader="none"/>
          <w:tab w:pos="3061" w:val="left" w:leader="none"/>
          <w:tab w:pos="3904" w:val="right" w:leader="none"/>
        </w:tabs>
        <w:spacing w:line="139" w:lineRule="exact" w:before="0"/>
        <w:ind w:left="300" w:right="0" w:firstLine="0"/>
        <w:jc w:val="left"/>
        <w:rPr>
          <w:sz w:val="14"/>
        </w:rPr>
      </w:pPr>
      <w:r>
        <w:rPr>
          <w:color w:val="3F3F3F"/>
          <w:w w:val="95"/>
          <w:sz w:val="14"/>
        </w:rPr>
        <w:t>weeL</w:t>
      </w:r>
      <w:r>
        <w:rPr>
          <w:color w:val="3F3F3F"/>
          <w:spacing w:val="-9"/>
          <w:w w:val="95"/>
          <w:sz w:val="14"/>
        </w:rPr>
        <w:t> </w:t>
      </w:r>
      <w:r>
        <w:rPr>
          <w:color w:val="1F1F1F"/>
          <w:w w:val="95"/>
          <w:sz w:val="14"/>
        </w:rPr>
        <w:t>(millions›</w:t>
        <w:tab/>
      </w:r>
      <w:r>
        <w:rPr>
          <w:color w:val="282828"/>
          <w:sz w:val="14"/>
        </w:rPr>
        <w:t>782</w:t>
        <w:tab/>
      </w:r>
      <w:r>
        <w:rPr>
          <w:color w:val="3F3F3F"/>
          <w:sz w:val="14"/>
        </w:rPr>
        <w:t>819</w:t>
        <w:tab/>
      </w:r>
      <w:r>
        <w:rPr>
          <w:color w:val="262626"/>
          <w:sz w:val="14"/>
        </w:rPr>
        <w:t>789</w:t>
        <w:tab/>
      </w:r>
      <w:r>
        <w:rPr>
          <w:color w:val="2B2B2B"/>
          <w:sz w:val="14"/>
        </w:rPr>
        <w:t>828</w:t>
      </w:r>
    </w:p>
    <w:p>
      <w:pPr>
        <w:spacing w:before="88"/>
        <w:ind w:left="226" w:right="0" w:firstLine="0"/>
        <w:jc w:val="left"/>
        <w:rPr>
          <w:sz w:val="12"/>
        </w:rPr>
      </w:pPr>
      <w:r>
        <w:rPr>
          <w:color w:val="262626"/>
          <w:w w:val="95"/>
          <w:sz w:val="12"/>
        </w:rPr>
        <w:t>NB </w:t>
      </w:r>
      <w:r>
        <w:rPr>
          <w:color w:val="858585"/>
          <w:w w:val="95"/>
          <w:sz w:val="12"/>
        </w:rPr>
        <w:t>I </w:t>
      </w:r>
      <w:r>
        <w:rPr>
          <w:color w:val="2F2F2F"/>
          <w:w w:val="95"/>
          <w:sz w:val="12"/>
        </w:rPr>
        <w:t>Total </w:t>
      </w:r>
      <w:r>
        <w:rPr>
          <w:color w:val="545454"/>
          <w:w w:val="95"/>
          <w:sz w:val="12"/>
        </w:rPr>
        <w:t>in </w:t>
      </w:r>
      <w:r>
        <w:rPr>
          <w:color w:val="444444"/>
          <w:w w:val="95"/>
          <w:sz w:val="12"/>
        </w:rPr>
        <w:t>boJd </w:t>
      </w:r>
      <w:r>
        <w:rPr>
          <w:color w:val="565656"/>
          <w:w w:val="95"/>
          <w:sz w:val="12"/>
        </w:rPr>
        <w:t>may </w:t>
      </w:r>
      <w:r>
        <w:rPr>
          <w:color w:val="424242"/>
          <w:w w:val="95"/>
          <w:sz w:val="12"/>
        </w:rPr>
        <w:t>dJlTcr </w:t>
      </w:r>
      <w:r>
        <w:rPr>
          <w:color w:val="444444"/>
          <w:w w:val="95"/>
          <w:sz w:val="12"/>
        </w:rPr>
        <w:t>because </w:t>
      </w:r>
      <w:r>
        <w:rPr>
          <w:color w:val="4B4B4B"/>
          <w:w w:val="95"/>
          <w:sz w:val="12"/>
        </w:rPr>
        <w:t>figures </w:t>
      </w:r>
      <w:r>
        <w:rPr>
          <w:color w:val="595959"/>
          <w:w w:val="95"/>
          <w:sz w:val="12"/>
        </w:rPr>
        <w:t>for </w:t>
      </w:r>
      <w:r>
        <w:rPr>
          <w:color w:val="2B2B2B"/>
          <w:w w:val="95"/>
          <w:sz w:val="12"/>
        </w:rPr>
        <w:t>fUII/yen-lime split do:rat </w:t>
      </w:r>
      <w:r>
        <w:rPr>
          <w:color w:val="343434"/>
          <w:w w:val="95"/>
          <w:sz w:val="12"/>
        </w:rPr>
        <w:t>incl«dz</w:t>
      </w:r>
    </w:p>
    <w:p>
      <w:pPr>
        <w:pStyle w:val="BodyText"/>
        <w:spacing w:before="1" w:after="40"/>
        <w:rPr>
          <w:sz w:val="28"/>
        </w:rPr>
      </w:pPr>
    </w:p>
    <w:p>
      <w:pPr>
        <w:pStyle w:val="BodyText"/>
        <w:spacing w:line="86" w:lineRule="exact"/>
        <w:ind w:left="455"/>
        <w:rPr>
          <w:sz w:val="8"/>
        </w:rPr>
      </w:pPr>
      <w:r>
        <w:rPr>
          <w:position w:val="-1"/>
          <w:sz w:val="8"/>
        </w:rPr>
        <w:drawing>
          <wp:inline distT="0" distB="0" distL="0" distR="0">
            <wp:extent cx="30480" cy="54863"/>
            <wp:effectExtent l="0" t="0" r="0" b="0"/>
            <wp:docPr id="377" name="image511.png"/>
            <wp:cNvGraphicFramePr>
              <a:graphicFrameLocks noChangeAspect="1"/>
            </wp:cNvGraphicFramePr>
            <a:graphic>
              <a:graphicData uri="http://schemas.openxmlformats.org/drawingml/2006/picture">
                <pic:pic>
                  <pic:nvPicPr>
                    <pic:cNvPr id="378" name="image511.png"/>
                    <pic:cNvPicPr/>
                  </pic:nvPicPr>
                  <pic:blipFill>
                    <a:blip r:embed="rId515" cstate="print"/>
                    <a:stretch>
                      <a:fillRect/>
                    </a:stretch>
                  </pic:blipFill>
                  <pic:spPr>
                    <a:xfrm>
                      <a:off x="0" y="0"/>
                      <a:ext cx="30480" cy="54863"/>
                    </a:xfrm>
                    <a:prstGeom prst="rect">
                      <a:avLst/>
                    </a:prstGeom>
                  </pic:spPr>
                </pic:pic>
              </a:graphicData>
            </a:graphic>
          </wp:inline>
        </w:drawing>
      </w:r>
      <w:r>
        <w:rPr>
          <w:position w:val="-1"/>
          <w:sz w:val="8"/>
        </w:rPr>
      </w:r>
    </w:p>
    <w:p>
      <w:pPr>
        <w:spacing w:line="180" w:lineRule="exact" w:before="0"/>
        <w:ind w:left="245" w:right="0" w:firstLine="0"/>
        <w:jc w:val="left"/>
        <w:rPr>
          <w:sz w:val="22"/>
        </w:rPr>
      </w:pPr>
      <w:r>
        <w:rPr/>
        <w:br w:type="column"/>
      </w:r>
      <w:r>
        <w:rPr>
          <w:sz w:val="22"/>
        </w:rPr>
        <w:t>iriost of these changes.had takgn.placg by tire autumn .of</w:t>
      </w:r>
    </w:p>
    <w:p>
      <w:pPr>
        <w:spacing w:before="16"/>
        <w:ind w:left="244" w:right="0" w:firstLine="0"/>
        <w:jc w:val="left"/>
        <w:rPr>
          <w:sz w:val="22"/>
        </w:rPr>
      </w:pPr>
      <w:r>
        <w:rPr>
          <w:color w:val="161616"/>
          <w:sz w:val="22"/>
        </w:rPr>
        <w:t>last </w:t>
      </w:r>
      <w:r>
        <w:rPr>
          <w:sz w:val="22"/>
        </w:rPr>
        <w:t>year. Increases. in laboiir deriuind.alone are probably</w:t>
      </w:r>
    </w:p>
    <w:p>
      <w:pPr>
        <w:spacing w:line="254" w:lineRule="auto" w:before="11"/>
        <w:ind w:left="243" w:right="0" w:hanging="18"/>
        <w:jc w:val="left"/>
        <w:rPr>
          <w:sz w:val="22"/>
        </w:rPr>
      </w:pPr>
      <w:r>
        <w:rPr>
          <w:sz w:val="22"/>
        </w:rPr>
        <w:t>.i.iisufficient to explain the.accelerati.on of nominal. earnings.</w:t>
      </w:r>
    </w:p>
    <w:p>
      <w:pPr>
        <w:spacing w:after="0" w:line="254" w:lineRule="auto"/>
        <w:jc w:val="left"/>
        <w:rPr>
          <w:sz w:val="22"/>
        </w:rPr>
        <w:sectPr>
          <w:type w:val="continuous"/>
          <w:pgSz w:w="11960" w:h="16720"/>
          <w:pgMar w:top="1580" w:bottom="280" w:left="1100" w:right="800"/>
          <w:cols w:num="2" w:equalWidth="0">
            <w:col w:w="4272" w:space="270"/>
            <w:col w:w="5518"/>
          </w:cols>
        </w:sectPr>
      </w:pPr>
    </w:p>
    <w:p>
      <w:pPr>
        <w:pStyle w:val="BodyText"/>
        <w:spacing w:before="7"/>
        <w:rPr>
          <w:sz w:val="6"/>
        </w:rPr>
      </w:pPr>
    </w:p>
    <w:p>
      <w:pPr>
        <w:pStyle w:val="BodyText"/>
        <w:spacing w:line="76" w:lineRule="exact"/>
        <w:ind w:left="455"/>
        <w:rPr>
          <w:sz w:val="7"/>
        </w:rPr>
      </w:pPr>
      <w:r>
        <w:rPr>
          <w:position w:val="-1"/>
          <w:sz w:val="7"/>
        </w:rPr>
        <w:drawing>
          <wp:inline distT="0" distB="0" distL="0" distR="0">
            <wp:extent cx="36575" cy="48768"/>
            <wp:effectExtent l="0" t="0" r="0" b="0"/>
            <wp:docPr id="379" name="image512.png"/>
            <wp:cNvGraphicFramePr>
              <a:graphicFrameLocks noChangeAspect="1"/>
            </wp:cNvGraphicFramePr>
            <a:graphic>
              <a:graphicData uri="http://schemas.openxmlformats.org/drawingml/2006/picture">
                <pic:pic>
                  <pic:nvPicPr>
                    <pic:cNvPr id="380" name="image512.png"/>
                    <pic:cNvPicPr/>
                  </pic:nvPicPr>
                  <pic:blipFill>
                    <a:blip r:embed="rId516" cstate="print"/>
                    <a:stretch>
                      <a:fillRect/>
                    </a:stretch>
                  </pic:blipFill>
                  <pic:spPr>
                    <a:xfrm>
                      <a:off x="0" y="0"/>
                      <a:ext cx="36575" cy="48768"/>
                    </a:xfrm>
                    <a:prstGeom prst="rect">
                      <a:avLst/>
                    </a:prstGeom>
                  </pic:spPr>
                </pic:pic>
              </a:graphicData>
            </a:graphic>
          </wp:inline>
        </w:drawing>
      </w:r>
      <w:r>
        <w:rPr>
          <w:position w:val="-1"/>
          <w:sz w:val="7"/>
        </w:rPr>
      </w:r>
    </w:p>
    <w:p>
      <w:pPr>
        <w:spacing w:before="4"/>
        <w:ind w:left="685" w:right="0" w:firstLine="0"/>
        <w:jc w:val="left"/>
        <w:rPr>
          <w:rFonts w:ascii="Courier New" w:hAnsi="Courier New"/>
          <w:sz w:val="13"/>
        </w:rPr>
      </w:pPr>
      <w:r>
        <w:rPr/>
        <w:pict>
          <v:group style="position:absolute;margin-left:89.279999pt;margin-top:-38.788628pt;width:177.15pt;height:39.85pt;mso-position-horizontal-relative:page;mso-position-vertical-relative:paragraph;z-index:15843840" coordorigin="1786,-776" coordsize="3543,797">
            <v:shape style="position:absolute;left:1785;top:-776;width:3044;height:116" type="#_x0000_t75" stroked="false">
              <v:imagedata r:id="rId517" o:title=""/>
            </v:shape>
            <v:shape style="position:absolute;left:1795;top:-661;width:1402;height:116" type="#_x0000_t75" stroked="false">
              <v:imagedata r:id="rId518" o:title=""/>
            </v:shape>
            <v:shape style="position:absolute;left:1785;top:-546;width:855;height:106" type="#_x0000_t75" stroked="false">
              <v:imagedata r:id="rId519" o:title=""/>
            </v:shape>
            <v:shape style="position:absolute;left:3206;top:-661;width:1575;height:202" type="#_x0000_t75" stroked="false">
              <v:imagedata r:id="rId520" o:title=""/>
            </v:shape>
            <v:shape style="position:absolute;left:1795;top:-210;width:2429;height:125" type="#_x0000_t75" stroked="false">
              <v:imagedata r:id="rId521" o:title=""/>
            </v:shape>
            <v:shape style="position:absolute;left:1795;top:-325;width:3533;height:125" type="#_x0000_t75" stroked="false">
              <v:imagedata r:id="rId522" o:title=""/>
            </v:shape>
            <v:shape style="position:absolute;left:1785;top:-95;width:3380;height:116" type="#_x0000_t75" stroked="false">
              <v:imagedata r:id="rId523" o:title=""/>
            </v:shape>
            <v:shape style="position:absolute;left:1785;top:-440;width:3389;height:116" type="#_x0000_t75" stroked="false">
              <v:imagedata r:id="rId524" o:title=""/>
            </v:shape>
            <w10:wrap type="none"/>
          </v:group>
        </w:pict>
      </w:r>
      <w:r>
        <w:rPr>
          <w:rFonts w:ascii="Courier New" w:hAnsi="Courier New"/>
          <w:color w:val="3F3F3F"/>
          <w:w w:val="80"/>
          <w:sz w:val="13"/>
        </w:rPr>
        <w:t>Demcmb‹r. </w:t>
      </w:r>
      <w:r>
        <w:rPr>
          <w:rFonts w:ascii="Courier New" w:hAnsi="Courier New"/>
          <w:color w:val="161616"/>
          <w:w w:val="80"/>
          <w:sz w:val="13"/>
        </w:rPr>
        <w:t>T!e’LhSquiñemz Dwm.,xñLI/RfofWinwnJk.</w:t>
      </w:r>
    </w:p>
    <w:p>
      <w:pPr>
        <w:pStyle w:val="BodyText"/>
        <w:spacing w:before="11"/>
        <w:rPr>
          <w:rFonts w:ascii="Courier New"/>
          <w:sz w:val="7"/>
        </w:rPr>
      </w:pPr>
    </w:p>
    <w:p>
      <w:pPr>
        <w:pStyle w:val="BodyText"/>
        <w:spacing w:line="134" w:lineRule="exact"/>
        <w:ind w:left="215"/>
        <w:rPr>
          <w:rFonts w:ascii="Courier New"/>
          <w:sz w:val="13"/>
        </w:rPr>
      </w:pPr>
      <w:r>
        <w:rPr>
          <w:rFonts w:ascii="Courier New"/>
          <w:position w:val="-2"/>
          <w:sz w:val="13"/>
        </w:rPr>
        <w:drawing>
          <wp:inline distT="0" distB="0" distL="0" distR="0">
            <wp:extent cx="1780032" cy="85343"/>
            <wp:effectExtent l="0" t="0" r="0" b="0"/>
            <wp:docPr id="381" name="image521.jpeg"/>
            <wp:cNvGraphicFramePr>
              <a:graphicFrameLocks noChangeAspect="1"/>
            </wp:cNvGraphicFramePr>
            <a:graphic>
              <a:graphicData uri="http://schemas.openxmlformats.org/drawingml/2006/picture">
                <pic:pic>
                  <pic:nvPicPr>
                    <pic:cNvPr id="382" name="image521.jpeg"/>
                    <pic:cNvPicPr/>
                  </pic:nvPicPr>
                  <pic:blipFill>
                    <a:blip r:embed="rId525" cstate="print"/>
                    <a:stretch>
                      <a:fillRect/>
                    </a:stretch>
                  </pic:blipFill>
                  <pic:spPr>
                    <a:xfrm>
                      <a:off x="0" y="0"/>
                      <a:ext cx="1780032" cy="85343"/>
                    </a:xfrm>
                    <a:prstGeom prst="rect">
                      <a:avLst/>
                    </a:prstGeom>
                  </pic:spPr>
                </pic:pic>
              </a:graphicData>
            </a:graphic>
          </wp:inline>
        </w:drawing>
      </w:r>
      <w:r>
        <w:rPr>
          <w:rFonts w:ascii="Courier New"/>
          <w:position w:val="-2"/>
          <w:sz w:val="13"/>
        </w:rPr>
      </w:r>
    </w:p>
    <w:p>
      <w:pPr>
        <w:pStyle w:val="Heading1"/>
      </w:pPr>
      <w:r>
        <w:rPr/>
        <w:br w:type="column"/>
      </w:r>
      <w:r>
        <w:rPr>
          <w:color w:val="2D544F"/>
          <w:spacing w:val="-139"/>
        </w:rPr>
        <w:t>n</w:t>
      </w:r>
      <w:r>
        <w:rPr>
          <w:color w:val="DDDDDD"/>
          <w:spacing w:val="2"/>
          <w:w w:val="94"/>
        </w:rPr>
        <w:t>4</w:t>
      </w:r>
      <w:r>
        <w:rPr>
          <w:color w:val="2D544F"/>
          <w:spacing w:val="-89"/>
        </w:rPr>
        <w:t>o</w:t>
      </w:r>
      <w:r>
        <w:rPr>
          <w:color w:val="2F5954"/>
          <w:spacing w:val="-48"/>
          <w:w w:val="94"/>
        </w:rPr>
        <w:t>3</w:t>
      </w:r>
      <w:r>
        <w:rPr>
          <w:color w:val="2D544F"/>
        </w:rPr>
        <w:t>d</w:t>
      </w:r>
    </w:p>
    <w:p>
      <w:pPr>
        <w:tabs>
          <w:tab w:pos="860" w:val="left" w:leader="none"/>
          <w:tab w:pos="1473" w:val="left" w:leader="none"/>
        </w:tabs>
        <w:spacing w:before="276"/>
        <w:ind w:left="157" w:right="0" w:firstLine="0"/>
        <w:jc w:val="left"/>
        <w:rPr>
          <w:sz w:val="29"/>
        </w:rPr>
      </w:pPr>
      <w:r>
        <w:rPr/>
        <w:br w:type="column"/>
      </w:r>
      <w:r>
        <w:rPr>
          <w:color w:val="2F6966"/>
          <w:sz w:val="29"/>
        </w:rPr>
        <w:t>tie</w:t>
        <w:tab/>
      </w:r>
      <w:r>
        <w:rPr>
          <w:color w:val="186B6B"/>
          <w:sz w:val="29"/>
        </w:rPr>
        <w:t>o</w:t>
        <w:tab/>
      </w:r>
      <w:r>
        <w:rPr>
          <w:color w:val="0F6960"/>
          <w:sz w:val="29"/>
        </w:rPr>
        <w:t>n</w:t>
      </w:r>
    </w:p>
    <w:p>
      <w:pPr>
        <w:tabs>
          <w:tab w:pos="1347" w:val="left" w:leader="none"/>
        </w:tabs>
        <w:spacing w:before="276"/>
        <w:ind w:left="215" w:right="0" w:firstLine="0"/>
        <w:jc w:val="left"/>
        <w:rPr>
          <w:sz w:val="29"/>
        </w:rPr>
      </w:pPr>
      <w:r>
        <w:rPr/>
        <w:br w:type="column"/>
      </w:r>
      <w:r>
        <w:rPr>
          <w:color w:val="134946"/>
          <w:sz w:val="29"/>
        </w:rPr>
        <w:t>e</w:t>
      </w:r>
      <w:r>
        <w:rPr>
          <w:color w:val="134946"/>
          <w:spacing w:val="-15"/>
          <w:sz w:val="29"/>
        </w:rPr>
        <w:t> </w:t>
      </w:r>
      <w:r>
        <w:rPr>
          <w:color w:val="265B4F"/>
          <w:sz w:val="29"/>
        </w:rPr>
        <w:t>s</w:t>
        <w:tab/>
      </w:r>
      <w:r>
        <w:rPr>
          <w:color w:val="2A5752"/>
          <w:sz w:val="29"/>
        </w:rPr>
        <w:t>f</w:t>
      </w:r>
    </w:p>
    <w:p>
      <w:pPr>
        <w:spacing w:after="0"/>
        <w:jc w:val="left"/>
        <w:rPr>
          <w:sz w:val="29"/>
        </w:rPr>
        <w:sectPr>
          <w:type w:val="continuous"/>
          <w:pgSz w:w="11960" w:h="16720"/>
          <w:pgMar w:top="1580" w:bottom="280" w:left="1100" w:right="800"/>
          <w:cols w:num="4" w:equalWidth="0">
            <w:col w:w="3739" w:space="819"/>
            <w:col w:w="651" w:space="40"/>
            <w:col w:w="1659" w:space="627"/>
            <w:col w:w="2525"/>
          </w:cols>
        </w:sectPr>
      </w:pPr>
    </w:p>
    <w:p>
      <w:pPr>
        <w:pStyle w:val="BodyText"/>
        <w:spacing w:before="6"/>
        <w:rPr>
          <w:sz w:val="13"/>
        </w:rPr>
      </w:pPr>
    </w:p>
    <w:p>
      <w:pPr>
        <w:pStyle w:val="BodyText"/>
        <w:tabs>
          <w:tab w:pos="8068" w:val="left" w:leader="none"/>
        </w:tabs>
        <w:spacing w:line="242" w:lineRule="auto" w:before="91"/>
        <w:ind w:left="4777" w:right="153"/>
        <w:rPr>
          <w:sz w:val="24"/>
        </w:rPr>
      </w:pPr>
      <w:r>
        <w:rPr/>
        <w:t>The</w:t>
      </w:r>
      <w:r>
        <w:rPr>
          <w:spacing w:val="-16"/>
        </w:rPr>
        <w:t> </w:t>
      </w:r>
      <w:r>
        <w:rPr/>
        <w:t>most</w:t>
      </w:r>
      <w:r>
        <w:rPr>
          <w:spacing w:val="-19"/>
        </w:rPr>
        <w:t> </w:t>
      </w:r>
      <w:r>
        <w:rPr/>
        <w:t>commonly,used.nieasure.</w:t>
      </w:r>
      <w:r>
        <w:rPr>
          <w:spacing w:val="-42"/>
        </w:rPr>
        <w:t> </w:t>
      </w:r>
      <w:r>
        <w:rPr/>
        <w:t>of</w:t>
      </w:r>
      <w:r>
        <w:rPr>
          <w:spacing w:val="-11"/>
        </w:rPr>
        <w:t> </w:t>
      </w:r>
      <w:r>
        <w:rPr/>
        <w:t>the.excess</w:t>
      </w:r>
      <w:r>
        <w:rPr>
          <w:spacing w:val="-24"/>
        </w:rPr>
        <w:t> </w:t>
      </w:r>
      <w:r>
        <w:rPr/>
        <w:t>supply of labour is..the number of people.claiiñing un'employinent,benefit. The fall iir claimant unemployment resumed</w:t>
      </w:r>
      <w:r>
        <w:rPr>
          <w:spacing w:val="-4"/>
        </w:rPr>
        <w:t> </w:t>
      </w:r>
      <w:r>
        <w:rPr/>
        <w:t>in</w:t>
      </w:r>
      <w:r>
        <w:rPr>
          <w:spacing w:val="-15"/>
        </w:rPr>
        <w:t> </w:t>
      </w:r>
      <w:r>
        <w:rPr/>
        <w:t>Febru</w:t>
        <w:tab/>
        <w:t>, after a rise in Januâry</w:t>
      </w:r>
      <w:r>
        <w:rPr>
          <w:spacing w:val="-27"/>
        </w:rPr>
        <w:t> </w:t>
      </w:r>
      <w:r>
        <w:rPr/>
        <w:t>(an:ano.maly</w:t>
      </w:r>
      <w:r>
        <w:rPr>
          <w:spacing w:val="-23"/>
        </w:rPr>
        <w:t> </w:t>
      </w:r>
      <w:r>
        <w:rPr/>
        <w:t>reflecting</w:t>
      </w:r>
      <w:r>
        <w:rPr>
          <w:spacing w:val="-29"/>
        </w:rPr>
        <w:t> </w:t>
      </w:r>
      <w:r>
        <w:rPr/>
        <w:t>the.timing</w:t>
      </w:r>
      <w:r>
        <w:rPr>
          <w:spacing w:val="-26"/>
        </w:rPr>
        <w:t> </w:t>
      </w:r>
      <w:r>
        <w:rPr/>
        <w:t>of</w:t>
      </w:r>
      <w:r>
        <w:rPr>
          <w:spacing w:val="-26"/>
        </w:rPr>
        <w:t> </w:t>
      </w:r>
      <w:r>
        <w:rPr/>
        <w:t>the..counts in December and January); iinemployinent fell again iir </w:t>
      </w:r>
      <w:r>
        <w:rPr>
          <w:sz w:val="24"/>
        </w:rPr>
        <w:t>Mñrch</w:t>
      </w:r>
      <w:r>
        <w:rPr>
          <w:spacing w:val="-1"/>
          <w:sz w:val="24"/>
        </w:rPr>
        <w:t> </w:t>
      </w:r>
      <w:r>
        <w:rPr>
          <w:sz w:val="24"/>
        </w:rPr>
        <w:t>to</w:t>
      </w:r>
      <w:r>
        <w:rPr>
          <w:spacing w:val="-20"/>
          <w:sz w:val="24"/>
        </w:rPr>
        <w:t> </w:t>
      </w:r>
      <w:r>
        <w:rPr>
          <w:sz w:val="24"/>
        </w:rPr>
        <w:t>9.7&amp;</w:t>
      </w:r>
      <w:r>
        <w:rPr>
          <w:spacing w:val="-18"/>
          <w:sz w:val="24"/>
        </w:rPr>
        <w:t> </w:t>
      </w:r>
      <w:r>
        <w:rPr>
          <w:sz w:val="24"/>
        </w:rPr>
        <w:t>‹if</w:t>
      </w:r>
      <w:r>
        <w:rPr>
          <w:spacing w:val="-12"/>
          <w:sz w:val="24"/>
        </w:rPr>
        <w:t> </w:t>
      </w:r>
      <w:r>
        <w:rPr>
          <w:sz w:val="24"/>
        </w:rPr>
        <w:t>the</w:t>
      </w:r>
      <w:r>
        <w:rPr>
          <w:spacing w:val="-11"/>
          <w:sz w:val="24"/>
        </w:rPr>
        <w:t> </w:t>
      </w:r>
      <w:r>
        <w:rPr>
          <w:sz w:val="24"/>
        </w:rPr>
        <w:t>workforce</w:t>
      </w:r>
      <w:r>
        <w:rPr>
          <w:spacing w:val="-5"/>
          <w:sz w:val="24"/>
        </w:rPr>
        <w:t> </w:t>
      </w:r>
      <w:r>
        <w:rPr>
          <w:sz w:val="24"/>
        </w:rPr>
        <w:t>(2.72</w:t>
      </w:r>
      <w:r>
        <w:rPr>
          <w:spacing w:val="-10"/>
          <w:sz w:val="24"/>
        </w:rPr>
        <w:t> </w:t>
      </w:r>
      <w:r>
        <w:rPr>
          <w:sz w:val="24"/>
        </w:rPr>
        <w:t>rriillior),</w:t>
      </w:r>
    </w:p>
    <w:p>
      <w:pPr>
        <w:pStyle w:val="BodyText"/>
        <w:tabs>
          <w:tab w:pos="6840" w:val="left" w:leader="none"/>
          <w:tab w:pos="7412" w:val="left" w:leader="none"/>
        </w:tabs>
        <w:ind w:left="4748"/>
      </w:pPr>
      <w:r>
        <w:rPr>
          <w:b/>
          <w:w w:val="90"/>
        </w:rPr>
        <w:t>,compare‹i</w:t>
      </w:r>
      <w:r>
        <w:rPr>
          <w:b/>
          <w:spacing w:val="25"/>
          <w:w w:val="90"/>
        </w:rPr>
        <w:t> </w:t>
      </w:r>
      <w:r>
        <w:rPr>
          <w:w w:val="90"/>
        </w:rPr>
        <w:t>wlti</w:t>
      </w:r>
      <w:r>
        <w:rPr>
          <w:spacing w:val="30"/>
          <w:w w:val="90"/>
        </w:rPr>
        <w:t> </w:t>
      </w:r>
      <w:r>
        <w:rPr>
          <w:w w:val="90"/>
        </w:rPr>
        <w:t>’10.ñ</w:t>
        <w:tab/>
      </w:r>
      <w:r>
        <w:rPr>
          <w:w w:val="60"/>
        </w:rPr>
        <w:t>a’</w:t>
      </w:r>
      <w:r>
        <w:rPr>
          <w:spacing w:val="-14"/>
          <w:w w:val="60"/>
        </w:rPr>
        <w:t> </w:t>
      </w:r>
      <w:r>
        <w:rPr>
          <w:color w:val="0A0A0A"/>
          <w:spacing w:val="-4"/>
          <w:w w:val="60"/>
        </w:rPr>
        <w:t>y1’’m</w:t>
        <w:tab/>
      </w:r>
      <w:r>
        <w:rPr>
          <w:w w:val="90"/>
        </w:rPr>
        <w:t>’etidinr iS.93,</w:t>
      </w:r>
      <w:r>
        <w:rPr>
          <w:spacing w:val="-29"/>
          <w:w w:val="90"/>
        </w:rPr>
        <w:t> </w:t>
      </w:r>
      <w:r>
        <w:rPr>
          <w:w w:val="90"/>
        </w:rPr>
        <w:t>million;)„</w:t>
      </w:r>
    </w:p>
    <w:p>
      <w:pPr>
        <w:spacing w:before="4"/>
        <w:ind w:left="4760" w:right="0" w:firstLine="0"/>
        <w:jc w:val="left"/>
        <w:rPr>
          <w:sz w:val="23"/>
        </w:rPr>
      </w:pPr>
      <w:r>
        <w:rPr>
          <w:b/>
          <w:sz w:val="23"/>
        </w:rPr>
        <w:t>Unemployment </w:t>
      </w:r>
      <w:r>
        <w:rPr>
          <w:sz w:val="23"/>
        </w:rPr>
        <w:t>is falling aero.ssall regions</w:t>
      </w:r>
    </w:p>
    <w:p>
      <w:pPr>
        <w:pStyle w:val="BodyText"/>
        <w:rPr>
          <w:sz w:val="20"/>
        </w:rPr>
      </w:pPr>
    </w:p>
    <w:p>
      <w:pPr>
        <w:pStyle w:val="BodyText"/>
        <w:spacing w:before="1"/>
        <w:rPr>
          <w:sz w:val="21"/>
        </w:rPr>
      </w:pPr>
      <w:r>
        <w:rPr/>
        <w:drawing>
          <wp:anchor distT="0" distB="0" distL="0" distR="0" allowOverlap="1" layoutInCell="1" locked="0" behindDoc="0" simplePos="0" relativeHeight="221">
            <wp:simplePos x="0" y="0"/>
            <wp:positionH relativeFrom="page">
              <wp:posOffset>768095</wp:posOffset>
            </wp:positionH>
            <wp:positionV relativeFrom="paragraph">
              <wp:posOffset>179167</wp:posOffset>
            </wp:positionV>
            <wp:extent cx="146304" cy="97536"/>
            <wp:effectExtent l="0" t="0" r="0" b="0"/>
            <wp:wrapTopAndBottom/>
            <wp:docPr id="383" name="image522.png"/>
            <wp:cNvGraphicFramePr>
              <a:graphicFrameLocks noChangeAspect="1"/>
            </wp:cNvGraphicFramePr>
            <a:graphic>
              <a:graphicData uri="http://schemas.openxmlformats.org/drawingml/2006/picture">
                <pic:pic>
                  <pic:nvPicPr>
                    <pic:cNvPr id="384" name="image522.png"/>
                    <pic:cNvPicPr/>
                  </pic:nvPicPr>
                  <pic:blipFill>
                    <a:blip r:embed="rId526" cstate="print"/>
                    <a:stretch>
                      <a:fillRect/>
                    </a:stretch>
                  </pic:blipFill>
                  <pic:spPr>
                    <a:xfrm>
                      <a:off x="0" y="0"/>
                      <a:ext cx="146304" cy="97536"/>
                    </a:xfrm>
                    <a:prstGeom prst="rect">
                      <a:avLst/>
                    </a:prstGeom>
                  </pic:spPr>
                </pic:pic>
              </a:graphicData>
            </a:graphic>
          </wp:anchor>
        </w:drawing>
      </w:r>
    </w:p>
    <w:p>
      <w:pPr>
        <w:spacing w:after="0"/>
        <w:rPr>
          <w:sz w:val="21"/>
        </w:rPr>
        <w:sectPr>
          <w:type w:val="continuous"/>
          <w:pgSz w:w="11960" w:h="16720"/>
          <w:pgMar w:top="1580" w:bottom="280" w:left="1100" w:right="800"/>
        </w:sectPr>
      </w:pPr>
    </w:p>
    <w:p>
      <w:pPr>
        <w:pStyle w:val="BodyText"/>
        <w:tabs>
          <w:tab w:pos="4710" w:val="left" w:leader="none"/>
        </w:tabs>
        <w:spacing w:line="311" w:lineRule="exact" w:before="66"/>
        <w:ind w:left="205"/>
      </w:pPr>
      <w:bookmarkStart w:name="BoE_Inf_May 94_033" w:id="34"/>
      <w:bookmarkEnd w:id="34"/>
      <w:r>
        <w:rPr/>
      </w:r>
      <w:r>
        <w:rPr>
          <w:b/>
          <w:color w:val="DADADA"/>
          <w:w w:val="85"/>
          <w:position w:val="-2"/>
        </w:rPr>
        <w:t>Chart!4:3</w:t>
        <w:tab/>
      </w:r>
      <w:r>
        <w:rPr>
          <w:position w:val="-2"/>
        </w:rPr>
        <w:t>.(see </w:t>
      </w:r>
      <w:r>
        <w:rPr/>
        <w:t>Chan </w:t>
      </w:r>
      <w:r>
        <w:rPr>
          <w:color w:val="313131"/>
        </w:rPr>
        <w:t>4.3). </w:t>
      </w:r>
      <w:r>
        <w:rPr>
          <w:color w:val="111111"/>
        </w:rPr>
        <w:t>.Compared </w:t>
      </w:r>
      <w:r>
        <w:rPr>
          <w:color w:val="212121"/>
        </w:rPr>
        <w:t>with </w:t>
      </w:r>
      <w:r>
        <w:rPr>
          <w:color w:val="1F1F1F"/>
        </w:rPr>
        <w:t>the </w:t>
      </w:r>
      <w:r>
        <w:rPr/>
        <w:t>same </w:t>
      </w:r>
      <w:r>
        <w:rPr>
          <w:color w:val="343434"/>
        </w:rPr>
        <w:t>stage </w:t>
      </w:r>
      <w:r>
        <w:rPr>
          <w:color w:val="131313"/>
          <w:position w:val="3"/>
        </w:rPr>
        <w:t>of</w:t>
      </w:r>
      <w:r>
        <w:rPr>
          <w:color w:val="131313"/>
          <w:spacing w:val="6"/>
          <w:position w:val="3"/>
        </w:rPr>
        <w:t> </w:t>
      </w:r>
      <w:r>
        <w:rPr>
          <w:color w:val="1C1C1C"/>
          <w:position w:val="4"/>
        </w:rPr>
        <w:t>the</w:t>
      </w:r>
    </w:p>
    <w:p>
      <w:pPr>
        <w:tabs>
          <w:tab w:pos="978" w:val="left" w:leader="none"/>
          <w:tab w:pos="2301" w:val="left" w:leader="none"/>
          <w:tab w:pos="4701" w:val="left" w:leader="none"/>
          <w:tab w:pos="4741" w:val="left" w:leader="none"/>
        </w:tabs>
        <w:spacing w:line="216" w:lineRule="auto" w:before="0"/>
        <w:ind w:left="616" w:right="291" w:hanging="406"/>
        <w:jc w:val="left"/>
        <w:rPr>
          <w:sz w:val="20"/>
        </w:rPr>
      </w:pPr>
      <w:r>
        <w:rPr>
          <w:color w:val="DDDDDD"/>
          <w:spacing w:val="-1"/>
          <w:w w:val="91"/>
          <w:position w:val="1"/>
          <w:sz w:val="21"/>
        </w:rPr>
        <w:t>Regiona</w:t>
      </w:r>
      <w:r>
        <w:rPr>
          <w:color w:val="DDDDDD"/>
          <w:w w:val="91"/>
          <w:position w:val="1"/>
          <w:sz w:val="21"/>
        </w:rPr>
        <w:t>l</w:t>
      </w:r>
      <w:r>
        <w:rPr>
          <w:color w:val="DDDDDD"/>
          <w:spacing w:val="20"/>
          <w:position w:val="1"/>
          <w:sz w:val="21"/>
        </w:rPr>
        <w:t> </w:t>
      </w:r>
      <w:r>
        <w:rPr>
          <w:color w:val="DDDDDD"/>
          <w:w w:val="93"/>
          <w:position w:val="1"/>
          <w:sz w:val="21"/>
        </w:rPr>
        <w:t>unemployment</w:t>
      </w:r>
      <w:r>
        <w:rPr>
          <w:color w:val="DDDDDD"/>
          <w:position w:val="1"/>
          <w:sz w:val="21"/>
        </w:rPr>
        <w:t> </w:t>
      </w:r>
      <w:r>
        <w:rPr>
          <w:color w:val="DDDDDD"/>
          <w:spacing w:val="-21"/>
          <w:position w:val="1"/>
          <w:sz w:val="21"/>
        </w:rPr>
        <w:t> </w:t>
      </w:r>
      <w:r>
        <w:rPr>
          <w:color w:val="467793"/>
          <w:w w:val="97"/>
          <w:position w:val="1"/>
          <w:sz w:val="21"/>
        </w:rPr>
        <w:t>rates</w:t>
      </w:r>
      <w:r>
        <w:rPr>
          <w:color w:val="467793"/>
          <w:spacing w:val="-1"/>
          <w:position w:val="1"/>
          <w:sz w:val="21"/>
        </w:rPr>
        <w:t> </w:t>
      </w:r>
      <w:r>
        <w:rPr>
          <w:color w:val="4F798C"/>
          <w:spacing w:val="-1"/>
          <w:w w:val="90"/>
          <w:position w:val="1"/>
          <w:sz w:val="21"/>
        </w:rPr>
        <w:t>i</w:t>
      </w:r>
      <w:r>
        <w:rPr>
          <w:color w:val="4F798C"/>
          <w:w w:val="90"/>
          <w:position w:val="1"/>
          <w:sz w:val="21"/>
        </w:rPr>
        <w:t>n</w:t>
      </w:r>
      <w:r>
        <w:rPr>
          <w:color w:val="4F798C"/>
          <w:spacing w:val="1"/>
          <w:position w:val="1"/>
          <w:sz w:val="21"/>
        </w:rPr>
        <w:t> </w:t>
      </w:r>
      <w:r>
        <w:rPr>
          <w:color w:val="337C9C"/>
          <w:spacing w:val="-1"/>
          <w:w w:val="98"/>
          <w:position w:val="1"/>
          <w:sz w:val="21"/>
        </w:rPr>
        <w:t>Grea</w:t>
      </w:r>
      <w:r>
        <w:rPr>
          <w:color w:val="337C9C"/>
          <w:w w:val="98"/>
          <w:position w:val="1"/>
          <w:sz w:val="21"/>
        </w:rPr>
        <w:t>t</w:t>
      </w:r>
      <w:r>
        <w:rPr>
          <w:color w:val="337C9C"/>
          <w:spacing w:val="12"/>
          <w:position w:val="1"/>
          <w:sz w:val="21"/>
        </w:rPr>
        <w:t> </w:t>
      </w:r>
      <w:r>
        <w:rPr>
          <w:color w:val="696969"/>
          <w:spacing w:val="-1"/>
          <w:w w:val="96"/>
          <w:sz w:val="21"/>
        </w:rPr>
        <w:t>Britai</w:t>
      </w:r>
      <w:r>
        <w:rPr>
          <w:color w:val="696969"/>
          <w:w w:val="96"/>
          <w:sz w:val="21"/>
        </w:rPr>
        <w:t>n</w:t>
      </w:r>
      <w:r>
        <w:rPr>
          <w:color w:val="696969"/>
          <w:spacing w:val="-34"/>
          <w:sz w:val="21"/>
        </w:rPr>
        <w:t> </w:t>
      </w:r>
      <w:r>
        <w:rPr>
          <w:color w:val="696969"/>
          <w:spacing w:val="-10"/>
          <w:w w:val="66"/>
          <w:position w:val="3"/>
          <w:sz w:val="21"/>
        </w:rPr>
        <w:t>t</w:t>
      </w:r>
      <w:r>
        <w:rPr>
          <w:color w:val="696969"/>
          <w:spacing w:val="-1"/>
          <w:w w:val="72"/>
          <w:position w:val="3"/>
          <w:sz w:val="21"/>
        </w:rPr>
        <w:t>•</w:t>
      </w:r>
      <w:r>
        <w:rPr>
          <w:color w:val="696969"/>
          <w:spacing w:val="-3"/>
          <w:w w:val="72"/>
          <w:position w:val="3"/>
          <w:sz w:val="21"/>
        </w:rPr>
        <w:t>l</w:t>
      </w:r>
      <w:r>
        <w:rPr>
          <w:color w:val="696969"/>
          <w:w w:val="29"/>
          <w:position w:val="3"/>
          <w:sz w:val="21"/>
        </w:rPr>
        <w:t>.'</w:t>
      </w:r>
      <w:r>
        <w:rPr>
          <w:color w:val="696969"/>
          <w:position w:val="3"/>
          <w:sz w:val="21"/>
        </w:rPr>
        <w:tab/>
        <w:tab/>
      </w:r>
      <w:r>
        <w:rPr>
          <w:w w:val="110"/>
          <w:position w:val="-1"/>
          <w:sz w:val="21"/>
        </w:rPr>
        <w:t>1982</w:t>
      </w:r>
      <w:r>
        <w:rPr>
          <w:position w:val="-1"/>
          <w:sz w:val="21"/>
        </w:rPr>
        <w:t> </w:t>
      </w:r>
      <w:r>
        <w:rPr>
          <w:spacing w:val="1"/>
          <w:position w:val="-1"/>
          <w:sz w:val="21"/>
        </w:rPr>
        <w:t> </w:t>
      </w:r>
      <w:r>
        <w:rPr>
          <w:w w:val="109"/>
          <w:position w:val="-1"/>
          <w:sz w:val="21"/>
        </w:rPr>
        <w:t>84</w:t>
      </w:r>
      <w:r>
        <w:rPr>
          <w:spacing w:val="8"/>
          <w:position w:val="-1"/>
          <w:sz w:val="21"/>
        </w:rPr>
        <w:t> </w:t>
      </w:r>
      <w:r>
        <w:rPr>
          <w:color w:val="111111"/>
          <w:w w:val="106"/>
          <w:position w:val="1"/>
          <w:sz w:val="21"/>
        </w:rPr>
        <w:t>recovery,</w:t>
      </w:r>
      <w:r>
        <w:rPr>
          <w:color w:val="111111"/>
          <w:spacing w:val="20"/>
          <w:position w:val="1"/>
          <w:sz w:val="21"/>
        </w:rPr>
        <w:t> </w:t>
      </w:r>
      <w:r>
        <w:rPr>
          <w:spacing w:val="-1"/>
          <w:w w:val="106"/>
          <w:position w:val="1"/>
          <w:sz w:val="21"/>
        </w:rPr>
        <w:t>i</w:t>
      </w:r>
      <w:r>
        <w:rPr>
          <w:w w:val="106"/>
          <w:position w:val="1"/>
          <w:sz w:val="21"/>
        </w:rPr>
        <w:t>t</w:t>
      </w:r>
      <w:r>
        <w:rPr>
          <w:spacing w:val="6"/>
          <w:position w:val="1"/>
          <w:sz w:val="21"/>
        </w:rPr>
        <w:t> </w:t>
      </w:r>
      <w:r>
        <w:rPr>
          <w:color w:val="1D1D1D"/>
          <w:spacing w:val="-1"/>
          <w:w w:val="106"/>
          <w:position w:val="1"/>
          <w:sz w:val="21"/>
        </w:rPr>
        <w:t>i</w:t>
      </w:r>
      <w:r>
        <w:rPr>
          <w:color w:val="1D1D1D"/>
          <w:w w:val="106"/>
          <w:position w:val="1"/>
          <w:sz w:val="21"/>
        </w:rPr>
        <w:t>s</w:t>
      </w:r>
      <w:r>
        <w:rPr>
          <w:color w:val="1D1D1D"/>
          <w:spacing w:val="15"/>
          <w:position w:val="1"/>
          <w:sz w:val="21"/>
        </w:rPr>
        <w:t> </w:t>
      </w:r>
      <w:r>
        <w:rPr>
          <w:color w:val="232323"/>
          <w:w w:val="105"/>
          <w:position w:val="1"/>
          <w:sz w:val="21"/>
        </w:rPr>
        <w:t>now</w:t>
      </w:r>
      <w:r>
        <w:rPr>
          <w:color w:val="232323"/>
          <w:spacing w:val="23"/>
          <w:position w:val="1"/>
          <w:sz w:val="21"/>
        </w:rPr>
        <w:t> </w:t>
      </w:r>
      <w:r>
        <w:rPr>
          <w:color w:val="161616"/>
          <w:spacing w:val="-1"/>
          <w:w w:val="110"/>
          <w:position w:val="1"/>
          <w:sz w:val="21"/>
        </w:rPr>
        <w:t>lowe</w:t>
      </w:r>
      <w:r>
        <w:rPr>
          <w:color w:val="161616"/>
          <w:w w:val="110"/>
          <w:position w:val="1"/>
          <w:sz w:val="21"/>
        </w:rPr>
        <w:t>r</w:t>
      </w:r>
      <w:r>
        <w:rPr>
          <w:color w:val="161616"/>
          <w:spacing w:val="8"/>
          <w:position w:val="1"/>
          <w:sz w:val="21"/>
        </w:rPr>
        <w:t> </w:t>
      </w:r>
      <w:r>
        <w:rPr>
          <w:spacing w:val="-1"/>
          <w:w w:val="103"/>
          <w:position w:val="1"/>
          <w:sz w:val="21"/>
        </w:rPr>
        <w:t>i</w:t>
      </w:r>
      <w:r>
        <w:rPr>
          <w:w w:val="103"/>
          <w:position w:val="1"/>
          <w:sz w:val="21"/>
        </w:rPr>
        <w:t>n</w:t>
      </w:r>
      <w:r>
        <w:rPr>
          <w:spacing w:val="18"/>
          <w:position w:val="1"/>
          <w:sz w:val="21"/>
        </w:rPr>
        <w:t> </w:t>
      </w:r>
      <w:r>
        <w:rPr>
          <w:color w:val="1C1C1C"/>
          <w:spacing w:val="-1"/>
          <w:w w:val="109"/>
          <w:position w:val="1"/>
          <w:sz w:val="21"/>
        </w:rPr>
        <w:t>al</w:t>
      </w:r>
      <w:r>
        <w:rPr>
          <w:color w:val="1C1C1C"/>
          <w:w w:val="109"/>
          <w:position w:val="1"/>
          <w:sz w:val="21"/>
        </w:rPr>
        <w:t>l</w:t>
      </w:r>
      <w:r>
        <w:rPr>
          <w:color w:val="1C1C1C"/>
          <w:spacing w:val="12"/>
          <w:position w:val="1"/>
          <w:sz w:val="21"/>
        </w:rPr>
        <w:t> </w:t>
      </w:r>
      <w:r>
        <w:rPr>
          <w:color w:val="0F0F0F"/>
          <w:w w:val="110"/>
          <w:position w:val="1"/>
          <w:sz w:val="21"/>
        </w:rPr>
        <w:t>regions</w:t>
      </w:r>
      <w:r>
        <w:rPr>
          <w:color w:val="0F0F0F"/>
          <w:spacing w:val="9"/>
          <w:position w:val="1"/>
          <w:sz w:val="21"/>
        </w:rPr>
        <w:t> </w:t>
      </w:r>
      <w:r>
        <w:rPr>
          <w:color w:val="333333"/>
          <w:spacing w:val="-1"/>
          <w:w w:val="108"/>
          <w:position w:val="5"/>
          <w:sz w:val="21"/>
        </w:rPr>
        <w:t>except </w:t>
      </w:r>
      <w:r>
        <w:rPr>
          <w:color w:val="828282"/>
          <w:spacing w:val="-6"/>
          <w:w w:val="85"/>
          <w:sz w:val="22"/>
        </w:rPr>
        <w:t>’.</w:t>
      </w:r>
      <w:r>
        <w:rPr>
          <w:color w:val="363636"/>
          <w:spacing w:val="-6"/>
          <w:w w:val="85"/>
          <w:sz w:val="22"/>
        </w:rPr>
        <w:t>"</w:t>
        <w:tab/>
      </w:r>
      <w:r>
        <w:rPr>
          <w:color w:val="363636"/>
          <w:sz w:val="22"/>
          <w:vertAlign w:val="superscript"/>
        </w:rPr>
        <w:t>d</w:t>
      </w:r>
      <w:r>
        <w:rPr>
          <w:color w:val="363636"/>
          <w:spacing w:val="-35"/>
          <w:sz w:val="22"/>
          <w:vertAlign w:val="baseline"/>
        </w:rPr>
        <w:t> </w:t>
      </w:r>
      <w:r>
        <w:rPr>
          <w:color w:val="6B6B6B"/>
          <w:w w:val="85"/>
          <w:sz w:val="22"/>
          <w:vertAlign w:val="baseline"/>
        </w:rPr>
        <w:t>?‘</w:t>
      </w:r>
      <w:r>
        <w:rPr>
          <w:color w:val="6B6B6B"/>
          <w:spacing w:val="-9"/>
          <w:w w:val="85"/>
          <w:sz w:val="22"/>
          <w:vertAlign w:val="baseline"/>
        </w:rPr>
        <w:t> </w:t>
      </w:r>
      <w:r>
        <w:rPr>
          <w:color w:val="131313"/>
          <w:sz w:val="22"/>
          <w:vertAlign w:val="baseline"/>
        </w:rPr>
        <w:t>"“'</w:t>
        <w:tab/>
      </w:r>
      <w:r>
        <w:rPr>
          <w:color w:val="B5B5B5"/>
          <w:sz w:val="22"/>
          <w:vertAlign w:val="baseline"/>
        </w:rPr>
        <w:t>.</w:t>
        <w:tab/>
      </w:r>
      <w:r>
        <w:rPr>
          <w:sz w:val="22"/>
          <w:vertAlign w:val="baseline"/>
        </w:rPr>
        <w:t>.the East Midlands </w:t>
      </w:r>
      <w:r>
        <w:rPr>
          <w:color w:val="151515"/>
          <w:sz w:val="22"/>
          <w:vertAlign w:val="baseline"/>
        </w:rPr>
        <w:t>and </w:t>
      </w:r>
      <w:r>
        <w:rPr>
          <w:color w:val="131313"/>
          <w:sz w:val="22"/>
          <w:vertAlign w:val="baseline"/>
        </w:rPr>
        <w:t>the </w:t>
      </w:r>
      <w:r>
        <w:rPr>
          <w:color w:val="0A0A0A"/>
          <w:sz w:val="22"/>
          <w:vertAlign w:val="baseline"/>
        </w:rPr>
        <w:t>South, </w:t>
      </w:r>
      <w:r>
        <w:rPr>
          <w:color w:val="0F0F0F"/>
          <w:position w:val="3"/>
          <w:sz w:val="22"/>
          <w:vertAlign w:val="baseline"/>
        </w:rPr>
        <w:t>Unemployment </w:t>
      </w:r>
      <w:r>
        <w:rPr>
          <w:color w:val="1A1A1A"/>
          <w:position w:val="5"/>
          <w:sz w:val="22"/>
          <w:vertAlign w:val="baseline"/>
        </w:rPr>
        <w:t>began </w:t>
      </w:r>
      <w:r>
        <w:rPr>
          <w:b/>
          <w:color w:val="363636"/>
          <w:w w:val="65"/>
          <w:sz w:val="20"/>
          <w:vertAlign w:val="baseline"/>
        </w:rPr>
        <w:t>S4*th: incl</w:t>
      </w:r>
      <w:r>
        <w:rPr>
          <w:b/>
          <w:color w:val="363636"/>
          <w:spacing w:val="32"/>
          <w:w w:val="65"/>
          <w:sz w:val="20"/>
          <w:vertAlign w:val="baseline"/>
        </w:rPr>
        <w:t> </w:t>
      </w:r>
      <w:r>
        <w:rPr>
          <w:color w:val="363636"/>
          <w:w w:val="65"/>
          <w:sz w:val="20"/>
          <w:vertAlign w:val="baseline"/>
        </w:rPr>
        <w:t>sSeujh:Hi.SouihW </w:t>
      </w:r>
      <w:r>
        <w:rPr>
          <w:b/>
          <w:color w:val="363636"/>
          <w:w w:val="65"/>
          <w:sz w:val="20"/>
          <w:vertAlign w:val="baseline"/>
        </w:rPr>
        <w:t>t.and</w:t>
      </w:r>
      <w:r>
        <w:rPr>
          <w:b/>
          <w:color w:val="363636"/>
          <w:spacing w:val="19"/>
          <w:w w:val="65"/>
          <w:sz w:val="20"/>
          <w:vertAlign w:val="baseline"/>
        </w:rPr>
        <w:t> </w:t>
      </w:r>
      <w:r>
        <w:rPr>
          <w:color w:val="2D2D2D"/>
          <w:w w:val="65"/>
          <w:sz w:val="20"/>
          <w:vertAlign w:val="baseline"/>
        </w:rPr>
        <w:t>kxy</w:t>
      </w:r>
      <w:r>
        <w:rPr>
          <w:color w:val="2D2D2D"/>
          <w:spacing w:val="-10"/>
          <w:w w:val="65"/>
          <w:sz w:val="20"/>
          <w:vertAlign w:val="baseline"/>
        </w:rPr>
        <w:t> </w:t>
      </w:r>
      <w:r>
        <w:rPr>
          <w:b/>
          <w:color w:val="3F3F3F"/>
          <w:w w:val="65"/>
          <w:sz w:val="20"/>
          <w:vertAlign w:val="baseline"/>
        </w:rPr>
        <w:t>Angliu</w:t>
        <w:tab/>
      </w:r>
      <w:r>
        <w:rPr>
          <w:b/>
          <w:sz w:val="20"/>
          <w:vertAlign w:val="baseline"/>
        </w:rPr>
        <w:t>tO </w:t>
      </w:r>
      <w:r>
        <w:rPr>
          <w:sz w:val="20"/>
          <w:vertAlign w:val="baseline"/>
        </w:rPr>
        <w:t>full earlier </w:t>
      </w:r>
      <w:r>
        <w:rPr>
          <w:color w:val="080808"/>
          <w:sz w:val="20"/>
          <w:vertAlign w:val="baseline"/>
        </w:rPr>
        <w:t>in </w:t>
      </w:r>
      <w:r>
        <w:rPr>
          <w:sz w:val="20"/>
          <w:vertAlign w:val="baseline"/>
        </w:rPr>
        <w:t>the recovery </w:t>
      </w:r>
      <w:r>
        <w:rPr>
          <w:color w:val="181818"/>
          <w:sz w:val="20"/>
          <w:vertAlign w:val="baseline"/>
        </w:rPr>
        <w:t>than </w:t>
      </w:r>
      <w:r>
        <w:rPr>
          <w:color w:val="0F0F0F"/>
          <w:sz w:val="20"/>
          <w:vertAlign w:val="baseline"/>
        </w:rPr>
        <w:t>in </w:t>
      </w:r>
      <w:r>
        <w:rPr>
          <w:color w:val="262626"/>
          <w:position w:val="3"/>
          <w:sz w:val="20"/>
          <w:vertAlign w:val="baseline"/>
        </w:rPr>
        <w:t>the </w:t>
      </w:r>
      <w:r>
        <w:rPr>
          <w:color w:val="212121"/>
          <w:position w:val="3"/>
          <w:sz w:val="20"/>
          <w:vertAlign w:val="baseline"/>
        </w:rPr>
        <w:t>early</w:t>
      </w:r>
      <w:r>
        <w:rPr>
          <w:color w:val="212121"/>
          <w:spacing w:val="14"/>
          <w:position w:val="3"/>
          <w:sz w:val="20"/>
          <w:vertAlign w:val="baseline"/>
        </w:rPr>
        <w:t> </w:t>
      </w:r>
      <w:r>
        <w:rPr>
          <w:color w:val="1A1A1A"/>
          <w:position w:val="4"/>
          <w:sz w:val="20"/>
          <w:vertAlign w:val="baseline"/>
        </w:rPr>
        <w:t>1980s</w:t>
      </w:r>
    </w:p>
    <w:p>
      <w:pPr>
        <w:spacing w:after="0" w:line="216" w:lineRule="auto"/>
        <w:jc w:val="left"/>
        <w:rPr>
          <w:sz w:val="20"/>
        </w:rPr>
        <w:sectPr>
          <w:pgSz w:w="11960" w:h="16800"/>
          <w:pgMar w:top="1320" w:bottom="280" w:left="620" w:right="1080"/>
        </w:sectPr>
      </w:pPr>
    </w:p>
    <w:p>
      <w:pPr>
        <w:spacing w:line="225" w:lineRule="auto" w:before="25"/>
        <w:ind w:left="636" w:right="0" w:hanging="33"/>
        <w:jc w:val="left"/>
        <w:rPr>
          <w:sz w:val="12"/>
        </w:rPr>
      </w:pPr>
      <w:r>
        <w:rPr>
          <w:color w:val="DDDDDD"/>
          <w:w w:val="85"/>
          <w:sz w:val="12"/>
        </w:rPr>
        <w:t>': </w:t>
      </w:r>
      <w:r>
        <w:rPr>
          <w:color w:val="2A2A2A"/>
          <w:w w:val="85"/>
          <w:sz w:val="12"/>
        </w:rPr>
        <w:t>Fionh:..include...f›terth, </w:t>
      </w:r>
      <w:r>
        <w:rPr>
          <w:color w:val="232323"/>
          <w:w w:val="85"/>
          <w:sz w:val="12"/>
        </w:rPr>
        <w:t>Nprili </w:t>
      </w:r>
      <w:r>
        <w:rPr>
          <w:color w:val="414141"/>
          <w:w w:val="85"/>
          <w:sz w:val="12"/>
        </w:rPr>
        <w:t>W.*si </w:t>
      </w:r>
      <w:r>
        <w:rPr>
          <w:color w:val="464646"/>
          <w:w w:val="85"/>
          <w:sz w:val="12"/>
        </w:rPr>
        <w:t>oa4 </w:t>
      </w:r>
      <w:r>
        <w:rPr>
          <w:color w:val="2D2D2D"/>
          <w:w w:val="90"/>
          <w:sz w:val="12"/>
        </w:rPr>
        <w:t>Y.or1uitirc:,and </w:t>
      </w:r>
      <w:r>
        <w:rPr>
          <w:color w:val="2B2B2B"/>
          <w:w w:val="90"/>
          <w:sz w:val="12"/>
        </w:rPr>
        <w:t>Hurnbc'rsidc</w:t>
      </w:r>
    </w:p>
    <w:p>
      <w:pPr>
        <w:pStyle w:val="BodyText"/>
        <w:spacing w:line="250" w:lineRule="exact"/>
        <w:ind w:left="2283"/>
      </w:pPr>
      <w:r>
        <w:rPr/>
        <w:br w:type="column"/>
      </w:r>
      <w:r>
        <w:rPr>
          <w:position w:val="-2"/>
        </w:rPr>
        <w:t>(see </w:t>
      </w:r>
      <w:r>
        <w:rPr>
          <w:color w:val="0C0C0C"/>
        </w:rPr>
        <w:t>Chart </w:t>
      </w:r>
      <w:r>
        <w:rPr/>
        <w:t>4.4). </w:t>
      </w:r>
      <w:r>
        <w:rPr>
          <w:color w:val="111111"/>
        </w:rPr>
        <w:t>This </w:t>
      </w:r>
      <w:r>
        <w:rPr>
          <w:color w:val="2A2A2A"/>
        </w:rPr>
        <w:t>was </w:t>
      </w:r>
      <w:r>
        <w:rPr>
          <w:color w:val="131313"/>
        </w:rPr>
        <w:t>partly </w:t>
      </w:r>
      <w:r>
        <w:rPr/>
        <w:t>because </w:t>
      </w:r>
      <w:r>
        <w:rPr>
          <w:color w:val="232323"/>
        </w:rPr>
        <w:t>firms </w:t>
      </w:r>
      <w:r>
        <w:rPr>
          <w:color w:val="111111"/>
          <w:position w:val="3"/>
        </w:rPr>
        <w:t>shed</w:t>
      </w:r>
    </w:p>
    <w:p>
      <w:pPr>
        <w:pStyle w:val="Heading5"/>
        <w:tabs>
          <w:tab w:pos="2291" w:val="left" w:leader="none"/>
        </w:tabs>
        <w:spacing w:line="280" w:lineRule="exact"/>
        <w:ind w:left="556"/>
      </w:pPr>
      <w:r>
        <w:rPr>
          <w:color w:val="383838"/>
        </w:rPr>
        <w:t>”</w:t>
      </w:r>
      <w:r>
        <w:rPr>
          <w:color w:val="383838"/>
          <w:spacing w:val="25"/>
        </w:rPr>
        <w:t> </w:t>
      </w:r>
      <w:r>
        <w:rPr>
          <w:color w:val="727272"/>
        </w:rPr>
        <w:t>-</w:t>
      </w:r>
      <w:r>
        <w:rPr>
          <w:color w:val="727272"/>
          <w:spacing w:val="50"/>
        </w:rPr>
        <w:t> </w:t>
      </w:r>
      <w:r>
        <w:rPr>
          <w:color w:val="646464"/>
        </w:rPr>
        <w:t>•</w:t>
        <w:tab/>
      </w:r>
      <w:r>
        <w:rPr/>
        <w:t>workers</w:t>
      </w:r>
      <w:r>
        <w:rPr>
          <w:spacing w:val="-26"/>
        </w:rPr>
        <w:t> </w:t>
      </w:r>
      <w:r>
        <w:rPr/>
        <w:t>sooner</w:t>
      </w:r>
      <w:r>
        <w:rPr>
          <w:spacing w:val="-23"/>
        </w:rPr>
        <w:t> </w:t>
      </w:r>
      <w:r>
        <w:rPr/>
        <w:t>in</w:t>
      </w:r>
      <w:r>
        <w:rPr>
          <w:spacing w:val="-23"/>
        </w:rPr>
        <w:t> </w:t>
      </w:r>
      <w:r>
        <w:rPr/>
        <w:t>the</w:t>
      </w:r>
      <w:r>
        <w:rPr>
          <w:spacing w:val="-33"/>
        </w:rPr>
        <w:t> </w:t>
      </w:r>
      <w:r>
        <w:rPr/>
        <w:t>1990s</w:t>
      </w:r>
      <w:r>
        <w:rPr>
          <w:spacing w:val="-27"/>
        </w:rPr>
        <w:t> </w:t>
      </w:r>
      <w:r>
        <w:rPr>
          <w:color w:val="0E0E0E"/>
        </w:rPr>
        <w:t>recession</w:t>
      </w:r>
      <w:r>
        <w:rPr>
          <w:color w:val="0E0E0E"/>
          <w:spacing w:val="-23"/>
        </w:rPr>
        <w:t> </w:t>
      </w:r>
      <w:r>
        <w:rPr>
          <w:color w:val="0C0C0C"/>
        </w:rPr>
        <w:t>and</w:t>
      </w:r>
      <w:r>
        <w:rPr>
          <w:color w:val="0C0C0C"/>
          <w:spacing w:val="-21"/>
        </w:rPr>
        <w:t> </w:t>
      </w:r>
      <w:r>
        <w:rPr>
          <w:color w:val="1D1D1D"/>
          <w:position w:val="3"/>
        </w:rPr>
        <w:t>took</w:t>
      </w:r>
      <w:r>
        <w:rPr>
          <w:color w:val="1D1D1D"/>
          <w:spacing w:val="-27"/>
          <w:position w:val="3"/>
        </w:rPr>
        <w:t> </w:t>
      </w:r>
      <w:r>
        <w:rPr>
          <w:color w:val="181818"/>
          <w:position w:val="3"/>
        </w:rPr>
        <w:t>on</w:t>
      </w:r>
      <w:r>
        <w:rPr>
          <w:color w:val="181818"/>
          <w:spacing w:val="-26"/>
          <w:position w:val="3"/>
        </w:rPr>
        <w:t> </w:t>
      </w:r>
      <w:r>
        <w:rPr>
          <w:color w:val="161616"/>
          <w:position w:val="3"/>
        </w:rPr>
        <w:t>new</w:t>
      </w:r>
    </w:p>
    <w:p>
      <w:pPr>
        <w:spacing w:after="0" w:line="280" w:lineRule="exact"/>
        <w:sectPr>
          <w:type w:val="continuous"/>
          <w:pgSz w:w="11960" w:h="16800"/>
          <w:pgMar w:top="1580" w:bottom="280" w:left="620" w:right="1080"/>
          <w:cols w:num="2" w:equalWidth="0">
            <w:col w:w="2404" w:space="40"/>
            <w:col w:w="781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14"/>
        </w:rPr>
      </w:pPr>
    </w:p>
    <w:p>
      <w:pPr>
        <w:pStyle w:val="BodyText"/>
        <w:spacing w:line="53" w:lineRule="exact"/>
        <w:ind w:left="195"/>
        <w:rPr>
          <w:sz w:val="5"/>
        </w:rPr>
      </w:pPr>
      <w:r>
        <w:rPr>
          <w:position w:val="0"/>
          <w:sz w:val="5"/>
        </w:rPr>
        <w:pict>
          <v:group style="width:6.25pt;height:2.4pt;mso-position-horizontal-relative:char;mso-position-vertical-relative:line" coordorigin="0,0" coordsize="125,48">
            <v:shape style="position:absolute;left:19;top:0;width:106;height:20" type="#_x0000_t75" stroked="false">
              <v:imagedata r:id="rId527" o:title=""/>
            </v:shape>
            <v:line style="position:absolute" from="0,43" to="10,43" stroked="true" strokeweight=".48pt" strokecolor="#e1e0db">
              <v:stroke dashstyle="solid"/>
            </v:line>
          </v:group>
        </w:pict>
      </w:r>
      <w:r>
        <w:rPr>
          <w:position w:val="0"/>
          <w:sz w:val="5"/>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04"/>
        <w:ind w:left="213" w:right="0" w:firstLine="0"/>
        <w:jc w:val="left"/>
        <w:rPr>
          <w:sz w:val="13"/>
        </w:rPr>
      </w:pPr>
      <w:r>
        <w:rPr>
          <w:color w:val="383838"/>
          <w:w w:val="90"/>
          <w:sz w:val="13"/>
        </w:rPr>
        <w:t>ta) </w:t>
      </w:r>
      <w:r>
        <w:rPr>
          <w:w w:val="90"/>
          <w:sz w:val="13"/>
        </w:rPr>
        <w:t>Weighted by </w:t>
      </w:r>
      <w:r>
        <w:rPr>
          <w:color w:val="282828"/>
          <w:w w:val="90"/>
          <w:sz w:val="13"/>
        </w:rPr>
        <w:t>wod‹iomc </w:t>
      </w:r>
      <w:r>
        <w:rPr>
          <w:color w:val="2B2B2B"/>
          <w:w w:val="90"/>
          <w:sz w:val="13"/>
        </w:rPr>
        <w:t>in cach </w:t>
      </w:r>
      <w:r>
        <w:rPr>
          <w:color w:val="111111"/>
          <w:w w:val="90"/>
          <w:sz w:val="13"/>
        </w:rPr>
        <w:t>region.</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3"/>
        </w:rPr>
      </w:pPr>
    </w:p>
    <w:p>
      <w:pPr>
        <w:spacing w:line="242" w:lineRule="auto" w:before="0"/>
        <w:ind w:left="223" w:right="23" w:hanging="6"/>
        <w:jc w:val="left"/>
        <w:rPr>
          <w:sz w:val="19"/>
        </w:rPr>
      </w:pPr>
      <w:r>
        <w:rPr>
          <w:color w:val="446B7C"/>
          <w:w w:val="105"/>
          <w:sz w:val="19"/>
        </w:rPr>
        <w:t>Chart </w:t>
      </w:r>
      <w:r>
        <w:rPr>
          <w:color w:val="347287"/>
          <w:w w:val="105"/>
          <w:sz w:val="19"/>
        </w:rPr>
        <w:t>4.4 </w:t>
      </w:r>
      <w:r>
        <w:rPr>
          <w:color w:val="34707E"/>
          <w:w w:val="105"/>
          <w:sz w:val="19"/>
        </w:rPr>
        <w:t>Unemployment </w:t>
      </w:r>
      <w:r>
        <w:rPr>
          <w:color w:val="3F7489"/>
          <w:w w:val="105"/>
          <w:sz w:val="19"/>
        </w:rPr>
        <w:t>rate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r>
        <w:rPr/>
        <w:drawing>
          <wp:anchor distT="0" distB="0" distL="0" distR="0" allowOverlap="1" layoutInCell="1" locked="0" behindDoc="0" simplePos="0" relativeHeight="232">
            <wp:simplePos x="0" y="0"/>
            <wp:positionH relativeFrom="page">
              <wp:posOffset>1030224</wp:posOffset>
            </wp:positionH>
            <wp:positionV relativeFrom="paragraph">
              <wp:posOffset>190624</wp:posOffset>
            </wp:positionV>
            <wp:extent cx="493776" cy="91439"/>
            <wp:effectExtent l="0" t="0" r="0" b="0"/>
            <wp:wrapTopAndBottom/>
            <wp:docPr id="385" name="image524.jpeg"/>
            <wp:cNvGraphicFramePr>
              <a:graphicFrameLocks noChangeAspect="1"/>
            </wp:cNvGraphicFramePr>
            <a:graphic>
              <a:graphicData uri="http://schemas.openxmlformats.org/drawingml/2006/picture">
                <pic:pic>
                  <pic:nvPicPr>
                    <pic:cNvPr id="386" name="image524.jpeg"/>
                    <pic:cNvPicPr/>
                  </pic:nvPicPr>
                  <pic:blipFill>
                    <a:blip r:embed="rId528" cstate="print"/>
                    <a:stretch>
                      <a:fillRect/>
                    </a:stretch>
                  </pic:blipFill>
                  <pic:spPr>
                    <a:xfrm>
                      <a:off x="0" y="0"/>
                      <a:ext cx="493776" cy="91439"/>
                    </a:xfrm>
                    <a:prstGeom prst="rect">
                      <a:avLst/>
                    </a:prstGeom>
                  </pic:spPr>
                </pic:pic>
              </a:graphicData>
            </a:graphic>
          </wp:anchor>
        </w:drawing>
      </w:r>
    </w:p>
    <w:p>
      <w:pPr>
        <w:pStyle w:val="BodyText"/>
        <w:rPr>
          <w:sz w:val="20"/>
        </w:rPr>
      </w:pPr>
    </w:p>
    <w:p>
      <w:pPr>
        <w:pStyle w:val="BodyText"/>
        <w:spacing w:before="9"/>
        <w:rPr>
          <w:sz w:val="25"/>
        </w:rPr>
      </w:pPr>
      <w:r>
        <w:rPr/>
        <w:drawing>
          <wp:anchor distT="0" distB="0" distL="0" distR="0" allowOverlap="1" layoutInCell="1" locked="0" behindDoc="0" simplePos="0" relativeHeight="233">
            <wp:simplePos x="0" y="0"/>
            <wp:positionH relativeFrom="page">
              <wp:posOffset>487680</wp:posOffset>
            </wp:positionH>
            <wp:positionV relativeFrom="paragraph">
              <wp:posOffset>213499</wp:posOffset>
            </wp:positionV>
            <wp:extent cx="682752" cy="109727"/>
            <wp:effectExtent l="0" t="0" r="0" b="0"/>
            <wp:wrapTopAndBottom/>
            <wp:docPr id="387" name="image525.jpeg"/>
            <wp:cNvGraphicFramePr>
              <a:graphicFrameLocks noChangeAspect="1"/>
            </wp:cNvGraphicFramePr>
            <a:graphic>
              <a:graphicData uri="http://schemas.openxmlformats.org/drawingml/2006/picture">
                <pic:pic>
                  <pic:nvPicPr>
                    <pic:cNvPr id="388" name="image525.jpeg"/>
                    <pic:cNvPicPr/>
                  </pic:nvPicPr>
                  <pic:blipFill>
                    <a:blip r:embed="rId529" cstate="print"/>
                    <a:stretch>
                      <a:fillRect/>
                    </a:stretch>
                  </pic:blipFill>
                  <pic:spPr>
                    <a:xfrm>
                      <a:off x="0" y="0"/>
                      <a:ext cx="682752" cy="109727"/>
                    </a:xfrm>
                    <a:prstGeom prst="rect">
                      <a:avLst/>
                    </a:prstGeom>
                  </pic:spPr>
                </pic:pic>
              </a:graphicData>
            </a:graphic>
          </wp:anchor>
        </w:drawing>
      </w:r>
    </w:p>
    <w:p>
      <w:pPr>
        <w:pStyle w:val="BodyText"/>
        <w:spacing w:before="4"/>
        <w:rPr>
          <w:sz w:val="14"/>
        </w:rPr>
      </w:pPr>
      <w:r>
        <w:rPr/>
        <w:br w:type="column"/>
      </w:r>
      <w:r>
        <w:rPr>
          <w:sz w:val="14"/>
        </w:rPr>
      </w:r>
    </w:p>
    <w:p>
      <w:pPr>
        <w:spacing w:before="0"/>
        <w:ind w:left="148" w:right="0" w:firstLine="0"/>
        <w:jc w:val="left"/>
        <w:rPr>
          <w:sz w:val="14"/>
        </w:rPr>
      </w:pPr>
      <w:r>
        <w:rPr>
          <w:color w:val="333333"/>
          <w:w w:val="90"/>
          <w:sz w:val="14"/>
        </w:rPr>
        <w:t>— </w:t>
      </w:r>
      <w:r>
        <w:rPr>
          <w:color w:val="646464"/>
          <w:w w:val="90"/>
          <w:sz w:val="14"/>
        </w:rPr>
        <w:t>I4</w:t>
      </w:r>
    </w:p>
    <w:p>
      <w:pPr>
        <w:pStyle w:val="BodyText"/>
        <w:rPr>
          <w:sz w:val="20"/>
        </w:rPr>
      </w:pPr>
    </w:p>
    <w:p>
      <w:pPr>
        <w:pStyle w:val="BodyText"/>
        <w:rPr>
          <w:sz w:val="20"/>
        </w:rPr>
      </w:pPr>
    </w:p>
    <w:p>
      <w:pPr>
        <w:pStyle w:val="BodyText"/>
        <w:rPr>
          <w:sz w:val="20"/>
        </w:rPr>
      </w:pPr>
    </w:p>
    <w:p>
      <w:pPr>
        <w:pStyle w:val="BodyText"/>
        <w:spacing w:before="10"/>
        <w:rPr>
          <w:sz w:val="22"/>
        </w:rPr>
      </w:pPr>
      <w:r>
        <w:rPr/>
        <w:drawing>
          <wp:anchor distT="0" distB="0" distL="0" distR="0" allowOverlap="1" layoutInCell="1" locked="0" behindDoc="0" simplePos="0" relativeHeight="234">
            <wp:simplePos x="0" y="0"/>
            <wp:positionH relativeFrom="page">
              <wp:posOffset>2438400</wp:posOffset>
            </wp:positionH>
            <wp:positionV relativeFrom="paragraph">
              <wp:posOffset>192283</wp:posOffset>
            </wp:positionV>
            <wp:extent cx="67055" cy="6096"/>
            <wp:effectExtent l="0" t="0" r="0" b="0"/>
            <wp:wrapTopAndBottom/>
            <wp:docPr id="389" name="image526.png"/>
            <wp:cNvGraphicFramePr>
              <a:graphicFrameLocks noChangeAspect="1"/>
            </wp:cNvGraphicFramePr>
            <a:graphic>
              <a:graphicData uri="http://schemas.openxmlformats.org/drawingml/2006/picture">
                <pic:pic>
                  <pic:nvPicPr>
                    <pic:cNvPr id="390" name="image526.png"/>
                    <pic:cNvPicPr/>
                  </pic:nvPicPr>
                  <pic:blipFill>
                    <a:blip r:embed="rId530" cstate="print"/>
                    <a:stretch>
                      <a:fillRect/>
                    </a:stretch>
                  </pic:blipFill>
                  <pic:spPr>
                    <a:xfrm>
                      <a:off x="0" y="0"/>
                      <a:ext cx="67055" cy="6096"/>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4"/>
        <w:rPr>
          <w:sz w:val="18"/>
        </w:rPr>
      </w:pPr>
    </w:p>
    <w:p>
      <w:pPr>
        <w:spacing w:before="0"/>
        <w:ind w:left="263" w:right="0" w:firstLine="0"/>
        <w:jc w:val="left"/>
        <w:rPr>
          <w:sz w:val="12"/>
        </w:rPr>
      </w:pPr>
      <w:r>
        <w:rPr/>
        <w:pict>
          <v:group style="position:absolute;margin-left:42.240002pt;margin-top:-212.078445pt;width:161.3pt;height:13.95pt;mso-position-horizontal-relative:page;mso-position-vertical-relative:paragraph;z-index:15849984" coordorigin="845,-4242" coordsize="3226,279">
            <v:shape style="position:absolute;left:969;top:-4069;width:2784;height:106" type="#_x0000_t75" stroked="false">
              <v:imagedata r:id="rId531" o:title=""/>
            </v:shape>
            <v:shape style="position:absolute;left:844;top:-4242;width:3226;height:164" type="#_x0000_t75" stroked="false">
              <v:imagedata r:id="rId532" o:title=""/>
            </v:shape>
            <w10:wrap type="none"/>
          </v:group>
        </w:pict>
      </w:r>
      <w:r>
        <w:rPr/>
        <w:drawing>
          <wp:anchor distT="0" distB="0" distL="0" distR="0" allowOverlap="1" layoutInCell="1" locked="0" behindDoc="0" simplePos="0" relativeHeight="15850496">
            <wp:simplePos x="0" y="0"/>
            <wp:positionH relativeFrom="page">
              <wp:posOffset>524255</wp:posOffset>
            </wp:positionH>
            <wp:positionV relativeFrom="paragraph">
              <wp:posOffset>-1382756</wp:posOffset>
            </wp:positionV>
            <wp:extent cx="2139696" cy="237744"/>
            <wp:effectExtent l="0" t="0" r="0" b="0"/>
            <wp:wrapNone/>
            <wp:docPr id="391" name="image529.jpeg"/>
            <wp:cNvGraphicFramePr>
              <a:graphicFrameLocks noChangeAspect="1"/>
            </wp:cNvGraphicFramePr>
            <a:graphic>
              <a:graphicData uri="http://schemas.openxmlformats.org/drawingml/2006/picture">
                <pic:pic>
                  <pic:nvPicPr>
                    <pic:cNvPr id="392" name="image529.jpeg"/>
                    <pic:cNvPicPr/>
                  </pic:nvPicPr>
                  <pic:blipFill>
                    <a:blip r:embed="rId533" cstate="print"/>
                    <a:stretch>
                      <a:fillRect/>
                    </a:stretch>
                  </pic:blipFill>
                  <pic:spPr>
                    <a:xfrm>
                      <a:off x="0" y="0"/>
                      <a:ext cx="2139696" cy="237744"/>
                    </a:xfrm>
                    <a:prstGeom prst="rect">
                      <a:avLst/>
                    </a:prstGeom>
                  </pic:spPr>
                </pic:pic>
              </a:graphicData>
            </a:graphic>
          </wp:anchor>
        </w:drawing>
      </w:r>
      <w:r>
        <w:rPr>
          <w:color w:val="4F4F4F"/>
          <w:sz w:val="12"/>
        </w:rPr>
        <w:t>— </w:t>
      </w:r>
      <w:r>
        <w:rPr>
          <w:color w:val="3B3B3B"/>
          <w:sz w:val="12"/>
        </w:rPr>
        <w:t>4</w:t>
      </w:r>
    </w:p>
    <w:p>
      <w:pPr>
        <w:pStyle w:val="BodyText"/>
        <w:ind w:left="182"/>
        <w:rPr>
          <w:i/>
        </w:rPr>
      </w:pPr>
      <w:r>
        <w:rPr/>
        <w:br w:type="column"/>
      </w:r>
      <w:r>
        <w:rPr/>
        <w:t>workers sooner </w:t>
      </w:r>
      <w:r>
        <w:rPr>
          <w:color w:val="0A0A0A"/>
        </w:rPr>
        <w:t>when </w:t>
      </w:r>
      <w:r>
        <w:rPr>
          <w:color w:val="0C0C0C"/>
        </w:rPr>
        <w:t>the </w:t>
      </w:r>
      <w:r>
        <w:rPr/>
        <w:t>recovery </w:t>
      </w:r>
      <w:r>
        <w:rPr>
          <w:i/>
          <w:color w:val="111111"/>
        </w:rPr>
        <w:t>came.</w:t>
      </w:r>
    </w:p>
    <w:p>
      <w:pPr>
        <w:pStyle w:val="BodyText"/>
        <w:spacing w:before="7"/>
        <w:rPr>
          <w:i/>
        </w:rPr>
      </w:pPr>
    </w:p>
    <w:p>
      <w:pPr>
        <w:pStyle w:val="BodyText"/>
        <w:spacing w:line="279" w:lineRule="exact"/>
        <w:ind w:left="176"/>
      </w:pPr>
      <w:r>
        <w:rPr/>
        <w:t>Tairle </w:t>
      </w:r>
      <w:r>
        <w:rPr>
          <w:color w:val="070707"/>
        </w:rPr>
        <w:t>4.C </w:t>
      </w:r>
      <w:r>
        <w:rPr/>
        <w:t>shows that </w:t>
      </w:r>
      <w:r>
        <w:rPr>
          <w:color w:val="1A1A1A"/>
        </w:rPr>
        <w:t>since </w:t>
      </w:r>
      <w:r>
        <w:rPr/>
        <w:t>the </w:t>
      </w:r>
      <w:r>
        <w:rPr>
          <w:color w:val="111111"/>
        </w:rPr>
        <w:t>winter </w:t>
      </w:r>
      <w:r>
        <w:rPr/>
        <w:t>of </w:t>
      </w:r>
      <w:r>
        <w:rPr>
          <w:color w:val="131313"/>
        </w:rPr>
        <w:t>1992—93 </w:t>
      </w:r>
      <w:r>
        <w:rPr>
          <w:color w:val="212121"/>
          <w:position w:val="3"/>
        </w:rPr>
        <w:t>there</w:t>
      </w:r>
    </w:p>
    <w:p>
      <w:pPr>
        <w:pStyle w:val="BodyText"/>
        <w:spacing w:line="216" w:lineRule="auto" w:before="3"/>
        <w:ind w:left="181" w:right="468" w:hanging="34"/>
      </w:pPr>
      <w:r>
        <w:rPr>
          <w:position w:val="-2"/>
        </w:rPr>
        <w:t>.have </w:t>
      </w:r>
      <w:r>
        <w:rPr/>
        <w:t>been similar reductions </w:t>
      </w:r>
      <w:r>
        <w:rPr>
          <w:color w:val="131313"/>
        </w:rPr>
        <w:t>in </w:t>
      </w:r>
      <w:r>
        <w:rPr>
          <w:color w:val="0C0C0C"/>
        </w:rPr>
        <w:t>numbers </w:t>
      </w:r>
      <w:r>
        <w:rPr>
          <w:color w:val="1A1A1A"/>
        </w:rPr>
        <w:t>seeking </w:t>
      </w:r>
      <w:r>
        <w:rPr>
          <w:color w:val="0C0C0C"/>
          <w:position w:val="3"/>
        </w:rPr>
        <w:t>work </w:t>
      </w:r>
      <w:r>
        <w:rPr/>
        <w:t>(the LFS definition) and </w:t>
      </w:r>
      <w:r>
        <w:rPr>
          <w:color w:val="0A0A0A"/>
        </w:rPr>
        <w:t>claimant </w:t>
      </w:r>
      <w:r>
        <w:rPr/>
        <w:t>unemployment </w:t>
      </w:r>
      <w:r>
        <w:rPr>
          <w:color w:val="151515"/>
          <w:position w:val="3"/>
        </w:rPr>
        <w:t>(the </w:t>
      </w:r>
      <w:r>
        <w:rPr/>
        <w:t>more familiar count). At the same </w:t>
      </w:r>
      <w:r>
        <w:rPr>
          <w:color w:val="181818"/>
        </w:rPr>
        <w:t>time, </w:t>
      </w:r>
      <w:r>
        <w:rPr>
          <w:color w:val="151515"/>
        </w:rPr>
        <w:t>more </w:t>
      </w:r>
      <w:r>
        <w:rPr/>
        <w:t>people</w:t>
      </w:r>
    </w:p>
    <w:p>
      <w:pPr>
        <w:pStyle w:val="BodyText"/>
        <w:spacing w:before="9"/>
        <w:ind w:left="175" w:right="308" w:firstLine="6"/>
      </w:pPr>
      <w:r>
        <w:rPr/>
        <w:t>who do not claim unemployment benefit </w:t>
      </w:r>
      <w:r>
        <w:rPr>
          <w:color w:val="1A1A1A"/>
        </w:rPr>
        <w:t>are </w:t>
      </w:r>
      <w:r>
        <w:rPr>
          <w:color w:val="0F0F0F"/>
        </w:rPr>
        <w:t>seeking </w:t>
      </w:r>
      <w:r>
        <w:rPr>
          <w:color w:val="111111"/>
        </w:rPr>
        <w:t>work </w:t>
      </w:r>
      <w:r>
        <w:rPr/>
        <w:t>and fewer people </w:t>
      </w:r>
      <w:r>
        <w:rPr>
          <w:color w:val="111111"/>
        </w:rPr>
        <w:t>of </w:t>
      </w:r>
      <w:r>
        <w:rPr/>
        <w:t>working age are </w:t>
      </w:r>
      <w:r>
        <w:rPr>
          <w:color w:val="1A1A1A"/>
        </w:rPr>
        <w:t>completely </w:t>
      </w:r>
      <w:r>
        <w:rPr/>
        <w:t>outside the labour force. Table </w:t>
      </w:r>
      <w:r>
        <w:rPr>
          <w:color w:val="111111"/>
        </w:rPr>
        <w:t>4.D shows </w:t>
      </w:r>
      <w:r>
        <w:rPr>
          <w:color w:val="131313"/>
        </w:rPr>
        <w:t>that </w:t>
      </w:r>
      <w:r>
        <w:rPr>
          <w:sz w:val="24"/>
        </w:rPr>
        <w:t>unemployment fell </w:t>
      </w:r>
      <w:r>
        <w:rPr>
          <w:color w:val="030303"/>
          <w:sz w:val="24"/>
        </w:rPr>
        <w:t>by </w:t>
      </w:r>
      <w:r>
        <w:rPr>
          <w:color w:val="050505"/>
          <w:sz w:val="24"/>
        </w:rPr>
        <w:t>45,000 </w:t>
      </w:r>
      <w:r>
        <w:rPr>
          <w:sz w:val="24"/>
        </w:rPr>
        <w:t>between </w:t>
      </w:r>
      <w:r>
        <w:rPr>
          <w:color w:val="131313"/>
          <w:sz w:val="24"/>
        </w:rPr>
        <w:t>summer </w:t>
      </w:r>
      <w:r>
        <w:rPr>
          <w:color w:val="1D1D1D"/>
          <w:sz w:val="24"/>
        </w:rPr>
        <w:t>and </w:t>
      </w:r>
      <w:r>
        <w:rPr/>
        <w:t>autumn last year. The percentage drop </w:t>
      </w:r>
      <w:r>
        <w:rPr>
          <w:color w:val="1A1A1A"/>
        </w:rPr>
        <w:t>was </w:t>
      </w:r>
      <w:r>
        <w:rPr>
          <w:color w:val="0F0F0F"/>
        </w:rPr>
        <w:t>highest </w:t>
      </w:r>
      <w:r>
        <w:rPr>
          <w:color w:val="181818"/>
        </w:rPr>
        <w:t>in </w:t>
      </w:r>
      <w:r>
        <w:rPr/>
        <w:t>two groups: those aged l6›-24 </w:t>
      </w:r>
      <w:r>
        <w:rPr>
          <w:color w:val="0F0F0F"/>
        </w:rPr>
        <w:t>and </w:t>
      </w:r>
      <w:r>
        <w:rPr>
          <w:color w:val="131313"/>
        </w:rPr>
        <w:t>men.</w:t>
      </w:r>
    </w:p>
    <w:p>
      <w:pPr>
        <w:pStyle w:val="BodyText"/>
        <w:spacing w:before="4"/>
        <w:rPr>
          <w:sz w:val="26"/>
        </w:rPr>
      </w:pPr>
    </w:p>
    <w:p>
      <w:pPr>
        <w:pStyle w:val="BodyText"/>
        <w:spacing w:line="242" w:lineRule="auto"/>
        <w:ind w:left="184" w:right="281" w:firstLine="4"/>
      </w:pPr>
      <w:r>
        <w:rPr/>
        <w:t>Looking </w:t>
      </w:r>
      <w:r>
        <w:rPr>
          <w:color w:val="0C0C0C"/>
        </w:rPr>
        <w:t>at </w:t>
      </w:r>
      <w:r>
        <w:rPr/>
        <w:t>the overall imbalance </w:t>
      </w:r>
      <w:r>
        <w:rPr>
          <w:color w:val="0F0F0F"/>
        </w:rPr>
        <w:t>between </w:t>
      </w:r>
      <w:r>
        <w:rPr>
          <w:color w:val="262626"/>
        </w:rPr>
        <w:t>the </w:t>
      </w:r>
      <w:r>
        <w:rPr>
          <w:color w:val="0C0C0C"/>
        </w:rPr>
        <w:t>demand </w:t>
      </w:r>
      <w:r>
        <w:rPr/>
        <w:t>for and supply of labour </w:t>
      </w:r>
      <w:r>
        <w:rPr>
          <w:color w:val="282828"/>
        </w:rPr>
        <w:t>as </w:t>
      </w:r>
      <w:r>
        <w:rPr>
          <w:color w:val="0C0C0C"/>
        </w:rPr>
        <w:t>a </w:t>
      </w:r>
      <w:r>
        <w:rPr/>
        <w:t>whole </w:t>
      </w:r>
      <w:r>
        <w:rPr>
          <w:color w:val="1F1F1F"/>
        </w:rPr>
        <w:t>is </w:t>
      </w:r>
      <w:r>
        <w:rPr>
          <w:color w:val="131313"/>
        </w:rPr>
        <w:t>insufficient </w:t>
      </w:r>
      <w:r>
        <w:rPr>
          <w:color w:val="494949"/>
        </w:rPr>
        <w:t>to </w:t>
      </w:r>
      <w:r>
        <w:rPr/>
        <w:t>judge the downward pressure </w:t>
      </w:r>
      <w:r>
        <w:rPr>
          <w:color w:val="0A0A0A"/>
        </w:rPr>
        <w:t>on </w:t>
      </w:r>
      <w:r>
        <w:rPr>
          <w:color w:val="0F0F0F"/>
        </w:rPr>
        <w:t>earnings </w:t>
      </w:r>
      <w:r>
        <w:rPr>
          <w:color w:val="151515"/>
        </w:rPr>
        <w:t>exerted </w:t>
      </w:r>
      <w:r>
        <w:rPr>
          <w:color w:val="161616"/>
        </w:rPr>
        <w:t>by the </w:t>
      </w:r>
      <w:r>
        <w:rPr/>
        <w:t>unemployed. The regional match, for </w:t>
      </w:r>
      <w:r>
        <w:rPr>
          <w:color w:val="0A0A0A"/>
        </w:rPr>
        <w:t>instance. </w:t>
      </w:r>
      <w:r>
        <w:rPr>
          <w:color w:val="161616"/>
        </w:rPr>
        <w:t>between </w:t>
      </w:r>
      <w:r>
        <w:rPr/>
        <w:t>surplus workers (the unemployed) and </w:t>
      </w:r>
      <w:r>
        <w:rPr>
          <w:color w:val="1A1A1A"/>
        </w:rPr>
        <w:t>surplus </w:t>
      </w:r>
      <w:r>
        <w:rPr>
          <w:color w:val="0A0A0A"/>
        </w:rPr>
        <w:t>jobs </w:t>
      </w:r>
      <w:r>
        <w:rPr/>
        <w:t>(vacancies) is also relevant. When </w:t>
      </w:r>
      <w:r>
        <w:rPr>
          <w:color w:val="1F1F1F"/>
        </w:rPr>
        <w:t>it </w:t>
      </w:r>
      <w:r>
        <w:rPr>
          <w:color w:val="161616"/>
        </w:rPr>
        <w:t>is </w:t>
      </w:r>
      <w:r>
        <w:rPr>
          <w:color w:val="0C0C0C"/>
        </w:rPr>
        <w:t>costly </w:t>
      </w:r>
      <w:r>
        <w:rPr>
          <w:color w:val="111111"/>
        </w:rPr>
        <w:t>to </w:t>
      </w:r>
      <w:r>
        <w:rPr>
          <w:color w:val="181818"/>
        </w:rPr>
        <w:t>move </w:t>
      </w:r>
      <w:r>
        <w:rPr/>
        <w:t>between regions </w:t>
      </w:r>
      <w:r>
        <w:rPr>
          <w:color w:val="181818"/>
        </w:rPr>
        <w:t>to </w:t>
      </w:r>
      <w:r>
        <w:rPr>
          <w:color w:val="070707"/>
        </w:rPr>
        <w:t>find </w:t>
      </w:r>
      <w:r>
        <w:rPr/>
        <w:t>work, having </w:t>
      </w:r>
      <w:r>
        <w:rPr>
          <w:color w:val="161616"/>
        </w:rPr>
        <w:t>workers in </w:t>
      </w:r>
      <w:r>
        <w:rPr>
          <w:color w:val="181818"/>
        </w:rPr>
        <w:t>one </w:t>
      </w:r>
      <w:r>
        <w:rPr/>
        <w:t>place and jobs in another generates </w:t>
      </w:r>
      <w:r>
        <w:rPr>
          <w:color w:val="151515"/>
        </w:rPr>
        <w:t>more </w:t>
      </w:r>
      <w:r>
        <w:rPr>
          <w:color w:val="0F0F0F"/>
        </w:rPr>
        <w:t>upward </w:t>
      </w:r>
      <w:r>
        <w:rPr/>
        <w:t>pressure on aggregate wages .than otherwise, </w:t>
      </w:r>
      <w:r>
        <w:rPr>
          <w:color w:val="1F1F1F"/>
        </w:rPr>
        <w:t>as </w:t>
      </w:r>
      <w:r>
        <w:rPr>
          <w:color w:val="161616"/>
        </w:rPr>
        <w:t>firms</w:t>
      </w:r>
    </w:p>
    <w:p>
      <w:pPr>
        <w:pStyle w:val="BodyText"/>
        <w:spacing w:line="242" w:lineRule="auto"/>
        <w:ind w:left="212" w:right="257" w:hanging="7"/>
      </w:pPr>
      <w:r>
        <w:rPr/>
        <w:drawing>
          <wp:anchor distT="0" distB="0" distL="0" distR="0" allowOverlap="1" layoutInCell="1" locked="0" behindDoc="0" simplePos="0" relativeHeight="15851008">
            <wp:simplePos x="0" y="0"/>
            <wp:positionH relativeFrom="page">
              <wp:posOffset>585216</wp:posOffset>
            </wp:positionH>
            <wp:positionV relativeFrom="paragraph">
              <wp:posOffset>1288495</wp:posOffset>
            </wp:positionV>
            <wp:extent cx="1981200" cy="225551"/>
            <wp:effectExtent l="0" t="0" r="0" b="0"/>
            <wp:wrapNone/>
            <wp:docPr id="393" name="image530.jpeg"/>
            <wp:cNvGraphicFramePr>
              <a:graphicFrameLocks noChangeAspect="1"/>
            </wp:cNvGraphicFramePr>
            <a:graphic>
              <a:graphicData uri="http://schemas.openxmlformats.org/drawingml/2006/picture">
                <pic:pic>
                  <pic:nvPicPr>
                    <pic:cNvPr id="394" name="image530.jpeg"/>
                    <pic:cNvPicPr/>
                  </pic:nvPicPr>
                  <pic:blipFill>
                    <a:blip r:embed="rId534" cstate="print"/>
                    <a:stretch>
                      <a:fillRect/>
                    </a:stretch>
                  </pic:blipFill>
                  <pic:spPr>
                    <a:xfrm>
                      <a:off x="0" y="0"/>
                      <a:ext cx="1981200" cy="225551"/>
                    </a:xfrm>
                    <a:prstGeom prst="rect">
                      <a:avLst/>
                    </a:prstGeom>
                  </pic:spPr>
                </pic:pic>
              </a:graphicData>
            </a:graphic>
          </wp:anchor>
        </w:drawing>
      </w:r>
      <w:r>
        <w:rPr/>
        <w:t>in the. regions with shortages bid </w:t>
      </w:r>
      <w:r>
        <w:rPr>
          <w:color w:val="0C0C0C"/>
        </w:rPr>
        <w:t>up </w:t>
      </w:r>
      <w:r>
        <w:rPr>
          <w:color w:val="111111"/>
        </w:rPr>
        <w:t>wages </w:t>
      </w:r>
      <w:r>
        <w:rPr>
          <w:color w:val="0F0F0F"/>
        </w:rPr>
        <w:t>to </w:t>
      </w:r>
      <w:r>
        <w:rPr>
          <w:color w:val="131313"/>
        </w:rPr>
        <w:t>fill </w:t>
      </w:r>
      <w:r>
        <w:rPr/>
        <w:t>vacancies, and many workers in regions </w:t>
      </w:r>
      <w:r>
        <w:rPr>
          <w:color w:val="0A0A0A"/>
        </w:rPr>
        <w:t>with </w:t>
      </w:r>
      <w:r>
        <w:rPr>
          <w:color w:val="0C0C0C"/>
        </w:rPr>
        <w:t>high </w:t>
      </w:r>
      <w:r>
        <w:rPr/>
        <w:t>unemployment enter long-term unemployment and </w:t>
      </w:r>
      <w:r>
        <w:rPr>
          <w:color w:val="0E0E0E"/>
        </w:rPr>
        <w:t>lose </w:t>
      </w:r>
      <w:r>
        <w:rPr/>
        <w:t>their marketability.  Regional mismatch </w:t>
      </w:r>
      <w:r>
        <w:rPr>
          <w:color w:val="1A1A1A"/>
        </w:rPr>
        <w:t>is </w:t>
      </w:r>
      <w:r>
        <w:rPr>
          <w:color w:val="1C1C1C"/>
        </w:rPr>
        <w:t>much </w:t>
      </w:r>
      <w:r>
        <w:rPr>
          <w:color w:val="111111"/>
        </w:rPr>
        <w:t>less </w:t>
      </w:r>
      <w:r>
        <w:rPr/>
        <w:t>now than in the previous recovery. </w:t>
      </w:r>
      <w:r>
        <w:rPr>
          <w:color w:val="161616"/>
        </w:rPr>
        <w:t>Thus </w:t>
      </w:r>
      <w:r>
        <w:rPr>
          <w:color w:val="0E0E0E"/>
        </w:rPr>
        <w:t>any </w:t>
      </w:r>
      <w:r>
        <w:rPr>
          <w:color w:val="111111"/>
        </w:rPr>
        <w:t>given </w:t>
      </w:r>
      <w:r>
        <w:rPr>
          <w:color w:val="0E0E0E"/>
        </w:rPr>
        <w:t>level </w:t>
      </w:r>
      <w:r>
        <w:rPr/>
        <w:t>of aggregate unemployment should </w:t>
      </w:r>
      <w:r>
        <w:rPr>
          <w:color w:val="0E0E0E"/>
        </w:rPr>
        <w:t>be </w:t>
      </w:r>
      <w:r>
        <w:rPr/>
        <w:t>associated </w:t>
      </w:r>
      <w:r>
        <w:rPr>
          <w:color w:val="383838"/>
        </w:rPr>
        <w:t>with </w:t>
      </w:r>
      <w:r>
        <w:rPr/>
        <w:t>greater downward pressure on earnings </w:t>
      </w:r>
      <w:r>
        <w:rPr>
          <w:color w:val="0F0F0F"/>
        </w:rPr>
        <w:t>than</w:t>
      </w:r>
      <w:r>
        <w:rPr>
          <w:color w:val="0F0F0F"/>
          <w:spacing w:val="21"/>
        </w:rPr>
        <w:t> </w:t>
      </w:r>
      <w:r>
        <w:rPr/>
        <w:t>previously.</w:t>
      </w:r>
    </w:p>
    <w:p>
      <w:pPr>
        <w:spacing w:after="0" w:line="242" w:lineRule="auto"/>
        <w:sectPr>
          <w:type w:val="continuous"/>
          <w:pgSz w:w="11960" w:h="16800"/>
          <w:pgMar w:top="1580" w:bottom="280" w:left="620" w:right="1080"/>
          <w:cols w:num="3" w:equalWidth="0">
            <w:col w:w="2204" w:space="860"/>
            <w:col w:w="583" w:space="906"/>
            <w:col w:w="5707"/>
          </w:cols>
        </w:sectPr>
      </w:pPr>
    </w:p>
    <w:p>
      <w:pPr>
        <w:pStyle w:val="BodyText"/>
        <w:rPr>
          <w:sz w:val="19"/>
        </w:rPr>
      </w:pPr>
    </w:p>
    <w:p>
      <w:pPr>
        <w:spacing w:after="0"/>
        <w:rPr>
          <w:sz w:val="19"/>
        </w:rPr>
        <w:sectPr>
          <w:type w:val="continuous"/>
          <w:pgSz w:w="11960" w:h="16800"/>
          <w:pgMar w:top="1580" w:bottom="280" w:left="620" w:right="1080"/>
        </w:sectPr>
      </w:pPr>
    </w:p>
    <w:p>
      <w:pPr>
        <w:pStyle w:val="BodyText"/>
        <w:rPr>
          <w:sz w:val="22"/>
        </w:rPr>
      </w:pPr>
    </w:p>
    <w:p>
      <w:pPr>
        <w:pStyle w:val="BodyText"/>
        <w:rPr>
          <w:sz w:val="22"/>
        </w:rPr>
      </w:pPr>
    </w:p>
    <w:p>
      <w:pPr>
        <w:pStyle w:val="BodyText"/>
        <w:rPr>
          <w:sz w:val="22"/>
        </w:rPr>
      </w:pPr>
    </w:p>
    <w:p>
      <w:pPr>
        <w:pStyle w:val="BodyText"/>
        <w:rPr>
          <w:sz w:val="22"/>
        </w:rPr>
      </w:pPr>
    </w:p>
    <w:p>
      <w:pPr>
        <w:spacing w:line="226" w:lineRule="exact" w:before="164"/>
        <w:ind w:left="237" w:right="0" w:firstLine="0"/>
        <w:jc w:val="left"/>
        <w:rPr>
          <w:sz w:val="20"/>
        </w:rPr>
      </w:pPr>
      <w:r>
        <w:rPr>
          <w:color w:val="DADADA"/>
          <w:sz w:val="20"/>
        </w:rPr>
        <w:t>Table 4.C</w:t>
      </w:r>
    </w:p>
    <w:p>
      <w:pPr>
        <w:spacing w:line="224" w:lineRule="exact" w:before="0"/>
        <w:ind w:left="206" w:right="0" w:firstLine="0"/>
        <w:jc w:val="left"/>
        <w:rPr>
          <w:b/>
          <w:sz w:val="21"/>
        </w:rPr>
      </w:pPr>
      <w:r>
        <w:rPr>
          <w:b/>
          <w:color w:val="626262"/>
          <w:w w:val="95"/>
          <w:sz w:val="21"/>
        </w:rPr>
        <w:t>:Alterriati:ve»nñasiices of </w:t>
      </w:r>
      <w:r>
        <w:rPr>
          <w:b/>
          <w:color w:val="DDDDDD"/>
          <w:w w:val="95"/>
          <w:sz w:val="21"/>
        </w:rPr>
        <w:t>the.change.in</w:t>
      </w:r>
    </w:p>
    <w:p>
      <w:pPr>
        <w:spacing w:line="240" w:lineRule="exact" w:before="0"/>
        <w:ind w:left="237" w:right="0" w:firstLine="0"/>
        <w:jc w:val="left"/>
        <w:rPr>
          <w:sz w:val="22"/>
        </w:rPr>
      </w:pPr>
      <w:r>
        <w:rPr>
          <w:b/>
          <w:color w:val="DBDBDB"/>
          <w:w w:val="95"/>
          <w:sz w:val="22"/>
        </w:rPr>
        <w:t>un»aiployñtent </w:t>
      </w:r>
      <w:r>
        <w:rPr>
          <w:color w:val="DDDDDD"/>
          <w:w w:val="95"/>
          <w:sz w:val="22"/>
        </w:rPr>
        <w:t>.</w:t>
      </w:r>
    </w:p>
    <w:p>
      <w:pPr>
        <w:pStyle w:val="BodyText"/>
        <w:spacing w:before="7"/>
        <w:rPr>
          <w:sz w:val="9"/>
        </w:rPr>
      </w:pPr>
    </w:p>
    <w:p>
      <w:pPr>
        <w:pStyle w:val="BodyText"/>
        <w:ind w:left="-25" w:right="-188"/>
        <w:rPr>
          <w:sz w:val="20"/>
        </w:rPr>
      </w:pPr>
      <w:r>
        <w:rPr>
          <w:sz w:val="20"/>
        </w:rPr>
        <w:pict>
          <v:group style="width:217pt;height:31pt;mso-position-horizontal-relative:char;mso-position-vertical-relative:line" coordorigin="0,0" coordsize="4340,620">
            <v:shape style="position:absolute;left:1017;top:436;width:3322;height:183" type="#_x0000_t75" stroked="false">
              <v:imagedata r:id="rId535" o:title=""/>
            </v:shape>
            <v:shape style="position:absolute;left:249;top:0;width:2688;height:178" type="#_x0000_t75" stroked="false">
              <v:imagedata r:id="rId536" o:title=""/>
            </v:shape>
            <v:shape style="position:absolute;left:0;top:177;width:4301;height:260" type="#_x0000_t75" stroked="false">
              <v:imagedata r:id="rId537" o:title=""/>
            </v:shape>
          </v:group>
        </w:pict>
      </w:r>
      <w:r>
        <w:rPr>
          <w:sz w:val="20"/>
        </w:rPr>
      </w:r>
    </w:p>
    <w:p>
      <w:pPr>
        <w:pStyle w:val="BodyText"/>
        <w:spacing w:before="8"/>
        <w:rPr>
          <w:sz w:val="5"/>
        </w:rPr>
      </w:pPr>
    </w:p>
    <w:p>
      <w:pPr>
        <w:pStyle w:val="BodyText"/>
        <w:ind w:left="224" w:right="-101"/>
        <w:rPr>
          <w:sz w:val="20"/>
        </w:rPr>
      </w:pPr>
      <w:r>
        <w:rPr>
          <w:sz w:val="20"/>
        </w:rPr>
        <w:pict>
          <v:group style="width:200.2pt;height:14.4pt;mso-position-horizontal-relative:char;mso-position-vertical-relative:line" coordorigin="0,0" coordsize="4004,288">
            <v:shape style="position:absolute;left:0;top:0;width:4004;height:135" type="#_x0000_t75" stroked="false">
              <v:imagedata r:id="rId538" o:title=""/>
            </v:shape>
            <v:shape style="position:absolute;left:0;top:134;width:3917;height:154" type="#_x0000_t75" stroked="false">
              <v:imagedata r:id="rId539" o:title=""/>
            </v:shape>
          </v:group>
        </w:pict>
      </w:r>
      <w:r>
        <w:rPr>
          <w:sz w:val="20"/>
        </w:rPr>
      </w:r>
    </w:p>
    <w:p>
      <w:pPr>
        <w:tabs>
          <w:tab w:pos="1031" w:val="left" w:leader="none"/>
          <w:tab w:pos="1651" w:val="left" w:leader="none"/>
          <w:tab w:pos="2659" w:val="left" w:leader="none"/>
          <w:tab w:pos="3973" w:val="left" w:leader="none"/>
        </w:tabs>
        <w:spacing w:before="0"/>
        <w:ind w:left="201" w:right="0" w:firstLine="0"/>
        <w:jc w:val="left"/>
        <w:rPr>
          <w:rFonts w:ascii="Courier New" w:hAnsi="Courier New"/>
          <w:sz w:val="16"/>
        </w:rPr>
      </w:pPr>
      <w:r>
        <w:rPr>
          <w:rFonts w:ascii="Courier New" w:hAnsi="Courier New"/>
          <w:color w:val="0A0A0A"/>
          <w:w w:val="75"/>
          <w:sz w:val="16"/>
        </w:rPr>
        <w:t>,Txd’’’</w:t>
        <w:tab/>
      </w:r>
      <w:r>
        <w:rPr>
          <w:rFonts w:ascii="Courier New" w:hAnsi="Courier New"/>
          <w:color w:val="242424"/>
          <w:w w:val="55"/>
          <w:sz w:val="16"/>
        </w:rPr>
        <w:t>!’’-:74</w:t>
        <w:tab/>
      </w:r>
      <w:r>
        <w:rPr>
          <w:rFonts w:ascii="Courier New" w:hAnsi="Courier New"/>
          <w:color w:val="0F0F0F"/>
          <w:w w:val="75"/>
          <w:sz w:val="16"/>
        </w:rPr>
        <w:t>’”46’</w:t>
      </w:r>
      <w:r>
        <w:rPr>
          <w:rFonts w:ascii="Courier New" w:hAnsi="Courier New"/>
          <w:color w:val="0F0F0F"/>
          <w:spacing w:val="-2"/>
          <w:w w:val="75"/>
          <w:sz w:val="16"/>
        </w:rPr>
        <w:t> </w:t>
      </w:r>
      <w:r>
        <w:rPr>
          <w:rFonts w:ascii="Courier New" w:hAnsi="Courier New"/>
          <w:color w:val="3F3F3F"/>
          <w:w w:val="75"/>
          <w:sz w:val="16"/>
        </w:rPr>
        <w:t>’-OD'</w:t>
        <w:tab/>
      </w:r>
      <w:r>
        <w:rPr>
          <w:rFonts w:ascii="Courier New" w:hAnsi="Courier New"/>
          <w:color w:val="232323"/>
          <w:w w:val="80"/>
          <w:sz w:val="16"/>
        </w:rPr>
        <w:t>’’’’106.</w:t>
      </w:r>
      <w:r>
        <w:rPr>
          <w:rFonts w:ascii="Courier New" w:hAnsi="Courier New"/>
          <w:color w:val="232323"/>
          <w:spacing w:val="-22"/>
          <w:w w:val="80"/>
          <w:sz w:val="16"/>
        </w:rPr>
        <w:t> </w:t>
      </w:r>
      <w:r>
        <w:rPr>
          <w:rFonts w:ascii="Courier New" w:hAnsi="Courier New"/>
          <w:color w:val="DFDFDF"/>
          <w:w w:val="80"/>
          <w:sz w:val="16"/>
        </w:rPr>
        <w:t>.</w:t>
      </w:r>
      <w:r>
        <w:rPr>
          <w:rFonts w:ascii="Courier New" w:hAnsi="Courier New"/>
          <w:color w:val="DFDFDF"/>
          <w:spacing w:val="-37"/>
          <w:w w:val="80"/>
          <w:sz w:val="16"/>
        </w:rPr>
        <w:t> </w:t>
      </w:r>
      <w:r>
        <w:rPr>
          <w:rFonts w:ascii="Courier New" w:hAnsi="Courier New"/>
          <w:color w:val="383838"/>
          <w:w w:val="90"/>
          <w:sz w:val="16"/>
        </w:rPr>
        <w:t>-9</w:t>
        <w:tab/>
      </w:r>
      <w:r>
        <w:rPr>
          <w:rFonts w:ascii="Courier New" w:hAnsi="Courier New"/>
          <w:color w:val="383838"/>
          <w:w w:val="80"/>
          <w:sz w:val="16"/>
        </w:rPr>
        <w:t>-&amp;</w:t>
      </w:r>
    </w:p>
    <w:p>
      <w:pPr>
        <w:pStyle w:val="BodyText"/>
        <w:ind w:left="100" w:right="-15"/>
        <w:rPr>
          <w:rFonts w:ascii="Courier New"/>
          <w:sz w:val="20"/>
        </w:rPr>
      </w:pPr>
      <w:r>
        <w:rPr>
          <w:rFonts w:ascii="Courier New"/>
          <w:sz w:val="20"/>
        </w:rPr>
        <w:drawing>
          <wp:inline distT="0" distB="0" distL="0" distR="0">
            <wp:extent cx="2566416" cy="225552"/>
            <wp:effectExtent l="0" t="0" r="0" b="0"/>
            <wp:docPr id="395" name="image536.jpeg"/>
            <wp:cNvGraphicFramePr>
              <a:graphicFrameLocks noChangeAspect="1"/>
            </wp:cNvGraphicFramePr>
            <a:graphic>
              <a:graphicData uri="http://schemas.openxmlformats.org/drawingml/2006/picture">
                <pic:pic>
                  <pic:nvPicPr>
                    <pic:cNvPr id="396" name="image536.jpeg"/>
                    <pic:cNvPicPr/>
                  </pic:nvPicPr>
                  <pic:blipFill>
                    <a:blip r:embed="rId540" cstate="print"/>
                    <a:stretch>
                      <a:fillRect/>
                    </a:stretch>
                  </pic:blipFill>
                  <pic:spPr>
                    <a:xfrm>
                      <a:off x="0" y="0"/>
                      <a:ext cx="2566416" cy="225552"/>
                    </a:xfrm>
                    <a:prstGeom prst="rect">
                      <a:avLst/>
                    </a:prstGeom>
                  </pic:spPr>
                </pic:pic>
              </a:graphicData>
            </a:graphic>
          </wp:inline>
        </w:drawing>
      </w:r>
      <w:r>
        <w:rPr>
          <w:rFonts w:ascii="Courier New"/>
          <w:sz w:val="20"/>
        </w:rPr>
      </w:r>
    </w:p>
    <w:p>
      <w:pPr>
        <w:pStyle w:val="BodyText"/>
        <w:spacing w:line="244" w:lineRule="auto" w:before="91"/>
        <w:ind w:left="104" w:right="193" w:hanging="5"/>
      </w:pPr>
      <w:r>
        <w:rPr/>
        <w:br w:type="column"/>
      </w:r>
      <w:r>
        <w:rPr>
          <w:sz w:val="22"/>
        </w:rPr>
        <w:t>Taken together, the evidence </w:t>
      </w:r>
      <w:r>
        <w:rPr>
          <w:color w:val="0A0A0A"/>
          <w:sz w:val="22"/>
        </w:rPr>
        <w:t>on </w:t>
      </w:r>
      <w:r>
        <w:rPr>
          <w:sz w:val="22"/>
        </w:rPr>
        <w:t>unemployment suggests </w:t>
      </w:r>
      <w:r>
        <w:rPr/>
        <w:t>that excess labour supply has .fallen. </w:t>
      </w:r>
      <w:r>
        <w:rPr>
          <w:color w:val="0C0C0C"/>
        </w:rPr>
        <w:t>This </w:t>
      </w:r>
      <w:r>
        <w:rPr/>
        <w:t>does </w:t>
      </w:r>
      <w:r>
        <w:rPr>
          <w:color w:val="1A1A1A"/>
        </w:rPr>
        <w:t>not </w:t>
      </w:r>
      <w:r>
        <w:rPr/>
        <w:t>contradict the patchy data on labour demand.. First, </w:t>
      </w:r>
      <w:r>
        <w:rPr>
          <w:color w:val="0A0A0A"/>
        </w:rPr>
        <w:t>the </w:t>
      </w:r>
      <w:r>
        <w:rPr/>
        <w:t>number of unemployed can fall with </w:t>
      </w:r>
      <w:r>
        <w:rPr>
          <w:color w:val="151515"/>
        </w:rPr>
        <w:t>no </w:t>
      </w:r>
      <w:r>
        <w:rPr/>
        <w:t>increase </w:t>
      </w:r>
      <w:r>
        <w:rPr>
          <w:color w:val="0F0F0F"/>
        </w:rPr>
        <w:t>in </w:t>
      </w:r>
      <w:r>
        <w:rPr/>
        <w:t>labour demand if part-time work becomes more prevaJent; it has. Second, the unemployment </w:t>
      </w:r>
      <w:r>
        <w:rPr>
          <w:color w:val="0F0F0F"/>
        </w:rPr>
        <w:t>data </w:t>
      </w:r>
      <w:r>
        <w:rPr>
          <w:color w:val="1F1D01"/>
        </w:rPr>
        <w:t>are </w:t>
      </w:r>
      <w:r>
        <w:rPr/>
        <w:t>more fimely than those on labour demand, and it </w:t>
      </w:r>
      <w:r>
        <w:rPr>
          <w:color w:val="1A1A1A"/>
        </w:rPr>
        <w:t>is </w:t>
      </w:r>
      <w:r>
        <w:rPr/>
        <w:t>quite possible.that.employment has increased </w:t>
      </w:r>
      <w:r>
        <w:rPr>
          <w:color w:val="212121"/>
        </w:rPr>
        <w:t>this </w:t>
      </w:r>
      <w:r>
        <w:rPr/>
        <w:t>year; </w:t>
      </w:r>
      <w:r>
        <w:rPr>
          <w:color w:val="131313"/>
        </w:rPr>
        <w:t>it </w:t>
      </w:r>
      <w:r>
        <w:rPr>
          <w:color w:val="0A0A0A"/>
        </w:rPr>
        <w:t>has </w:t>
      </w:r>
      <w:r>
        <w:rPr>
          <w:color w:val="080808"/>
          <w:sz w:val="22"/>
        </w:rPr>
        <w:t>in </w:t>
      </w:r>
      <w:r>
        <w:rPr>
          <w:sz w:val="22"/>
        </w:rPr>
        <w:t>manufacturing. Third, in the medium  term, falling </w:t>
      </w:r>
      <w:r>
        <w:rPr/>
        <w:t>labour</w:t>
      </w:r>
      <w:r>
        <w:rPr>
          <w:spacing w:val="-34"/>
        </w:rPr>
        <w:t> </w:t>
      </w:r>
      <w:r>
        <w:rPr/>
        <w:t>.force</w:t>
      </w:r>
      <w:r>
        <w:rPr>
          <w:spacing w:val="-24"/>
        </w:rPr>
        <w:t> </w:t>
      </w:r>
      <w:r>
        <w:rPr/>
        <w:t>participation</w:t>
      </w:r>
      <w:r>
        <w:rPr>
          <w:spacing w:val="-17"/>
        </w:rPr>
        <w:t> </w:t>
      </w:r>
      <w:r>
        <w:rPr/>
        <w:t>rates</w:t>
      </w:r>
      <w:r>
        <w:rPr>
          <w:spacing w:val="-21"/>
        </w:rPr>
        <w:t> </w:t>
      </w:r>
      <w:r>
        <w:rPr/>
        <w:t>amongst</w:t>
      </w:r>
      <w:r>
        <w:rPr>
          <w:spacing w:val="-17"/>
        </w:rPr>
        <w:t> </w:t>
      </w:r>
      <w:r>
        <w:rPr/>
        <w:t>16—24</w:t>
      </w:r>
      <w:r>
        <w:rPr>
          <w:spacing w:val="-12"/>
        </w:rPr>
        <w:t> </w:t>
      </w:r>
      <w:r>
        <w:rPr/>
        <w:t>year-olds (as a Result of increased participation </w:t>
      </w:r>
      <w:r>
        <w:rPr>
          <w:color w:val="0E0E0E"/>
        </w:rPr>
        <w:t>in </w:t>
      </w:r>
      <w:r>
        <w:rPr/>
        <w:t>full-time education</w:t>
      </w:r>
      <w:r>
        <w:rPr>
          <w:spacing w:val="-2"/>
        </w:rPr>
        <w:t> </w:t>
      </w:r>
      <w:r>
        <w:rPr/>
        <w:t>and</w:t>
      </w:r>
      <w:r>
        <w:rPr>
          <w:spacing w:val="-5"/>
        </w:rPr>
        <w:t> </w:t>
      </w:r>
      <w:r>
        <w:rPr/>
        <w:t>training),</w:t>
      </w:r>
      <w:r>
        <w:rPr>
          <w:spacing w:val="-9"/>
        </w:rPr>
        <w:t> </w:t>
      </w:r>
      <w:r>
        <w:rPr/>
        <w:t>and</w:t>
      </w:r>
      <w:r>
        <w:rPr>
          <w:spacing w:val="-12"/>
        </w:rPr>
        <w:t> </w:t>
      </w:r>
      <w:r>
        <w:rPr/>
        <w:t>55—64</w:t>
      </w:r>
      <w:r>
        <w:rPr>
          <w:spacing w:val="-3"/>
        </w:rPr>
        <w:t> </w:t>
      </w:r>
      <w:r>
        <w:rPr/>
        <w:t>year-olds</w:t>
      </w:r>
      <w:r>
        <w:rPr>
          <w:spacing w:val="-9"/>
        </w:rPr>
        <w:t> </w:t>
      </w:r>
      <w:r>
        <w:rPr/>
        <w:t>(as</w:t>
      </w:r>
      <w:r>
        <w:rPr>
          <w:spacing w:val="-16"/>
        </w:rPr>
        <w:t> </w:t>
      </w:r>
      <w:r>
        <w:rPr>
          <w:color w:val="131313"/>
        </w:rPr>
        <w:t>a</w:t>
      </w:r>
      <w:r>
        <w:rPr>
          <w:color w:val="131313"/>
          <w:spacing w:val="-8"/>
        </w:rPr>
        <w:t> </w:t>
      </w:r>
      <w:r>
        <w:rPr/>
        <w:t>result of early retirement), will reduce the </w:t>
      </w:r>
      <w:r>
        <w:rPr>
          <w:color w:val="0E0E0E"/>
        </w:rPr>
        <w:t>o</w:t>
      </w:r>
      <w:r>
        <w:rPr/>
        <w:t>verall supply of laboiir.</w:t>
      </w:r>
    </w:p>
    <w:p>
      <w:pPr>
        <w:pStyle w:val="BodyText"/>
        <w:rPr>
          <w:sz w:val="24"/>
        </w:rPr>
      </w:pPr>
    </w:p>
    <w:p>
      <w:pPr>
        <w:pStyle w:val="BodyText"/>
        <w:rPr>
          <w:sz w:val="24"/>
        </w:rPr>
      </w:pPr>
    </w:p>
    <w:p>
      <w:pPr>
        <w:spacing w:before="148"/>
        <w:ind w:left="0" w:right="103" w:firstLine="0"/>
        <w:jc w:val="right"/>
        <w:rPr>
          <w:sz w:val="16"/>
        </w:rPr>
      </w:pPr>
      <w:r>
        <w:rPr>
          <w:color w:val="343434"/>
          <w:w w:val="95"/>
          <w:sz w:val="16"/>
        </w:rPr>
        <w:t>31</w:t>
      </w:r>
    </w:p>
    <w:p>
      <w:pPr>
        <w:spacing w:after="0"/>
        <w:jc w:val="right"/>
        <w:rPr>
          <w:sz w:val="16"/>
        </w:rPr>
        <w:sectPr>
          <w:type w:val="continuous"/>
          <w:pgSz w:w="11960" w:h="16800"/>
          <w:pgMar w:top="1580" w:bottom="280" w:left="620" w:right="1080"/>
          <w:cols w:num="2" w:equalWidth="0">
            <w:col w:w="4182" w:space="496"/>
            <w:col w:w="5582"/>
          </w:cols>
        </w:sectPr>
      </w:pPr>
    </w:p>
    <w:p>
      <w:pPr>
        <w:pStyle w:val="BodyText"/>
        <w:spacing w:line="172" w:lineRule="exact"/>
        <w:ind w:left="165"/>
        <w:rPr>
          <w:sz w:val="17"/>
        </w:rPr>
      </w:pPr>
      <w:r>
        <w:rPr>
          <w:position w:val="-2"/>
          <w:sz w:val="17"/>
        </w:rPr>
        <w:drawing>
          <wp:inline distT="0" distB="0" distL="0" distR="0">
            <wp:extent cx="2176272" cy="109727"/>
            <wp:effectExtent l="0" t="0" r="0" b="0"/>
            <wp:docPr id="397" name="image537.jpeg"/>
            <wp:cNvGraphicFramePr>
              <a:graphicFrameLocks noChangeAspect="1"/>
            </wp:cNvGraphicFramePr>
            <a:graphic>
              <a:graphicData uri="http://schemas.openxmlformats.org/drawingml/2006/picture">
                <pic:pic>
                  <pic:nvPicPr>
                    <pic:cNvPr id="398" name="image537.jpeg"/>
                    <pic:cNvPicPr/>
                  </pic:nvPicPr>
                  <pic:blipFill>
                    <a:blip r:embed="rId541" cstate="print"/>
                    <a:stretch>
                      <a:fillRect/>
                    </a:stretch>
                  </pic:blipFill>
                  <pic:spPr>
                    <a:xfrm>
                      <a:off x="0" y="0"/>
                      <a:ext cx="2176272" cy="109727"/>
                    </a:xfrm>
                    <a:prstGeom prst="rect">
                      <a:avLst/>
                    </a:prstGeom>
                  </pic:spPr>
                </pic:pic>
              </a:graphicData>
            </a:graphic>
          </wp:inline>
        </w:drawing>
      </w:r>
      <w:r>
        <w:rPr>
          <w:position w:val="-2"/>
          <w:sz w:val="17"/>
        </w:rPr>
      </w:r>
    </w:p>
    <w:p>
      <w:pPr>
        <w:pStyle w:val="BodyText"/>
        <w:rPr>
          <w:sz w:val="20"/>
        </w:rPr>
      </w:pPr>
    </w:p>
    <w:p>
      <w:pPr>
        <w:spacing w:after="0"/>
        <w:rPr>
          <w:sz w:val="20"/>
        </w:rPr>
        <w:sectPr>
          <w:pgSz w:w="11960" w:h="16720"/>
          <w:pgMar w:top="740" w:bottom="280" w:left="1140" w:right="340"/>
        </w:sectPr>
      </w:pPr>
    </w:p>
    <w:p>
      <w:pPr>
        <w:pStyle w:val="BodyText"/>
        <w:rPr>
          <w:sz w:val="18"/>
        </w:rPr>
      </w:pPr>
    </w:p>
    <w:p>
      <w:pPr>
        <w:pStyle w:val="BodyText"/>
        <w:spacing w:line="168" w:lineRule="exact"/>
        <w:ind w:left="204"/>
        <w:rPr>
          <w:sz w:val="16"/>
        </w:rPr>
      </w:pPr>
      <w:r>
        <w:rPr>
          <w:position w:val="-2"/>
          <w:sz w:val="16"/>
        </w:rPr>
        <w:drawing>
          <wp:inline distT="0" distB="0" distL="0" distR="0">
            <wp:extent cx="499872" cy="106679"/>
            <wp:effectExtent l="0" t="0" r="0" b="0"/>
            <wp:docPr id="399" name="image538.jpeg"/>
            <wp:cNvGraphicFramePr>
              <a:graphicFrameLocks noChangeAspect="1"/>
            </wp:cNvGraphicFramePr>
            <a:graphic>
              <a:graphicData uri="http://schemas.openxmlformats.org/drawingml/2006/picture">
                <pic:pic>
                  <pic:nvPicPr>
                    <pic:cNvPr id="400" name="image538.jpeg"/>
                    <pic:cNvPicPr/>
                  </pic:nvPicPr>
                  <pic:blipFill>
                    <a:blip r:embed="rId542" cstate="print"/>
                    <a:stretch>
                      <a:fillRect/>
                    </a:stretch>
                  </pic:blipFill>
                  <pic:spPr>
                    <a:xfrm>
                      <a:off x="0" y="0"/>
                      <a:ext cx="499872" cy="106679"/>
                    </a:xfrm>
                    <a:prstGeom prst="rect">
                      <a:avLst/>
                    </a:prstGeom>
                  </pic:spPr>
                </pic:pic>
              </a:graphicData>
            </a:graphic>
          </wp:inline>
        </w:drawing>
      </w:r>
      <w:r>
        <w:rPr>
          <w:position w:val="-2"/>
          <w:sz w:val="16"/>
        </w:rPr>
      </w:r>
    </w:p>
    <w:p>
      <w:pPr>
        <w:spacing w:before="43"/>
        <w:ind w:left="2000" w:right="1836" w:firstLine="0"/>
        <w:jc w:val="center"/>
        <w:rPr>
          <w:sz w:val="19"/>
        </w:rPr>
      </w:pPr>
      <w:r>
        <w:rPr/>
        <w:pict>
          <v:group style="position:absolute;margin-left:67.199997pt;margin-top:3.579158pt;width:90.25pt;height:9.15pt;mso-position-horizontal-relative:page;mso-position-vertical-relative:paragraph;z-index:15855104" coordorigin="1344,72" coordsize="1805,183">
            <v:shape style="position:absolute;left:1785;top:119;width:96;height:135" type="#_x0000_t75" stroked="false">
              <v:imagedata r:id="rId543" o:title=""/>
            </v:shape>
            <v:shape style="position:absolute;left:2764;top:119;width:87;height:135" type="#_x0000_t75" stroked="false">
              <v:imagedata r:id="rId544" o:title=""/>
            </v:shape>
            <v:shape style="position:absolute;left:1344;top:71;width:1805;height:183" type="#_x0000_t75" stroked="false">
              <v:imagedata r:id="rId545" o:title=""/>
            </v:shape>
            <w10:wrap type="none"/>
          </v:group>
        </w:pict>
      </w:r>
      <w:bookmarkStart w:name="BoE_Inf_May 94_034" w:id="35"/>
      <w:bookmarkEnd w:id="35"/>
      <w:r>
        <w:rPr/>
      </w:r>
      <w:r>
        <w:rPr>
          <w:color w:val="3F7EAA"/>
          <w:w w:val="105"/>
          <w:sz w:val="19"/>
        </w:rPr>
        <w:t>nent</w:t>
      </w:r>
    </w:p>
    <w:p>
      <w:pPr>
        <w:pStyle w:val="BodyText"/>
        <w:spacing w:before="2"/>
        <w:rPr>
          <w:sz w:val="10"/>
        </w:rPr>
      </w:pPr>
    </w:p>
    <w:p>
      <w:pPr>
        <w:pStyle w:val="BodyText"/>
        <w:spacing w:line="124" w:lineRule="exact"/>
        <w:ind w:left="194"/>
        <w:rPr>
          <w:sz w:val="12"/>
        </w:rPr>
      </w:pPr>
      <w:r>
        <w:rPr>
          <w:position w:val="-1"/>
          <w:sz w:val="12"/>
        </w:rPr>
        <w:drawing>
          <wp:inline distT="0" distB="0" distL="0" distR="0">
            <wp:extent cx="377951" cy="79248"/>
            <wp:effectExtent l="0" t="0" r="0" b="0"/>
            <wp:docPr id="401" name="image542.jpeg"/>
            <wp:cNvGraphicFramePr>
              <a:graphicFrameLocks noChangeAspect="1"/>
            </wp:cNvGraphicFramePr>
            <a:graphic>
              <a:graphicData uri="http://schemas.openxmlformats.org/drawingml/2006/picture">
                <pic:pic>
                  <pic:nvPicPr>
                    <pic:cNvPr id="402" name="image542.jpeg"/>
                    <pic:cNvPicPr/>
                  </pic:nvPicPr>
                  <pic:blipFill>
                    <a:blip r:embed="rId546" cstate="print"/>
                    <a:stretch>
                      <a:fillRect/>
                    </a:stretch>
                  </pic:blipFill>
                  <pic:spPr>
                    <a:xfrm>
                      <a:off x="0" y="0"/>
                      <a:ext cx="377951" cy="79248"/>
                    </a:xfrm>
                    <a:prstGeom prst="rect">
                      <a:avLst/>
                    </a:prstGeom>
                  </pic:spPr>
                </pic:pic>
              </a:graphicData>
            </a:graphic>
          </wp:inline>
        </w:drawing>
      </w:r>
      <w:r>
        <w:rPr>
          <w:position w:val="-1"/>
          <w:sz w:val="12"/>
        </w:rPr>
      </w:r>
    </w:p>
    <w:p>
      <w:pPr>
        <w:tabs>
          <w:tab w:pos="2231" w:val="left" w:leader="none"/>
          <w:tab w:pos="2999" w:val="left" w:leader="none"/>
          <w:tab w:pos="3764" w:val="left" w:leader="none"/>
        </w:tabs>
        <w:spacing w:before="134"/>
        <w:ind w:left="1603" w:right="0" w:firstLine="0"/>
        <w:jc w:val="left"/>
        <w:rPr>
          <w:sz w:val="13"/>
        </w:rPr>
      </w:pPr>
      <w:r>
        <w:rPr>
          <w:color w:val="363636"/>
          <w:sz w:val="13"/>
        </w:rPr>
        <w:t>Winter</w:t>
        <w:tab/>
      </w:r>
      <w:r>
        <w:rPr>
          <w:sz w:val="13"/>
        </w:rPr>
        <w:t>Spñng</w:t>
        <w:tab/>
      </w:r>
      <w:r>
        <w:rPr>
          <w:color w:val="3D3D3D"/>
          <w:sz w:val="13"/>
        </w:rPr>
        <w:t>Summer</w:t>
        <w:tab/>
      </w:r>
      <w:r>
        <w:rPr>
          <w:color w:val="161616"/>
          <w:sz w:val="13"/>
        </w:rPr>
        <w:t>Aut\tmn</w:t>
      </w:r>
    </w:p>
    <w:p>
      <w:pPr>
        <w:pStyle w:val="BodyText"/>
        <w:spacing w:before="5"/>
        <w:rPr>
          <w:sz w:val="20"/>
        </w:rPr>
      </w:pPr>
    </w:p>
    <w:p>
      <w:pPr>
        <w:tabs>
          <w:tab w:pos="815" w:val="left" w:leader="none"/>
          <w:tab w:pos="1516" w:val="left" w:leader="none"/>
        </w:tabs>
        <w:spacing w:line="149" w:lineRule="exact" w:before="0"/>
        <w:ind w:left="0" w:right="221" w:firstLine="0"/>
        <w:jc w:val="right"/>
        <w:rPr>
          <w:sz w:val="15"/>
        </w:rPr>
      </w:pPr>
      <w:r>
        <w:rPr>
          <w:color w:val="505050"/>
          <w:w w:val="95"/>
          <w:sz w:val="15"/>
        </w:rPr>
        <w:t>-61</w:t>
        <w:tab/>
      </w:r>
      <w:r>
        <w:rPr>
          <w:color w:val="626262"/>
          <w:w w:val="95"/>
          <w:sz w:val="15"/>
        </w:rPr>
        <w:t>-6</w:t>
        <w:tab/>
      </w:r>
      <w:r>
        <w:rPr>
          <w:color w:val="4B4B4B"/>
          <w:w w:val="85"/>
          <w:sz w:val="15"/>
        </w:rPr>
        <w:t>-42</w:t>
      </w:r>
    </w:p>
    <w:p>
      <w:pPr>
        <w:tabs>
          <w:tab w:pos="658" w:val="left" w:leader="none"/>
          <w:tab w:pos="1445" w:val="left" w:leader="none"/>
          <w:tab w:pos="2242" w:val="left" w:leader="none"/>
        </w:tabs>
        <w:spacing w:line="149" w:lineRule="exact" w:before="0"/>
        <w:ind w:left="0" w:right="214" w:firstLine="0"/>
        <w:jc w:val="right"/>
        <w:rPr>
          <w:sz w:val="15"/>
        </w:rPr>
      </w:pPr>
      <w:r>
        <w:rPr>
          <w:rFonts w:ascii="Courier New"/>
          <w:color w:val="5B5B5B"/>
          <w:w w:val="95"/>
          <w:position w:val="1"/>
          <w:sz w:val="14"/>
        </w:rPr>
        <w:t>27</w:t>
        <w:tab/>
      </w:r>
      <w:r>
        <w:rPr>
          <w:color w:val="565656"/>
          <w:w w:val="95"/>
          <w:sz w:val="15"/>
        </w:rPr>
        <w:t>-1</w:t>
      </w:r>
      <w:r>
        <w:rPr>
          <w:color w:val="676767"/>
          <w:w w:val="95"/>
          <w:sz w:val="15"/>
        </w:rPr>
        <w:t>1</w:t>
        <w:tab/>
      </w:r>
      <w:r>
        <w:rPr>
          <w:color w:val="3F3F3F"/>
          <w:w w:val="95"/>
          <w:sz w:val="15"/>
        </w:rPr>
        <w:t>32</w:t>
        <w:tab/>
      </w:r>
      <w:r>
        <w:rPr>
          <w:color w:val="2D2D2D"/>
          <w:w w:val="85"/>
          <w:sz w:val="15"/>
        </w:rPr>
        <w:t>-3</w:t>
      </w:r>
    </w:p>
    <w:p>
      <w:pPr>
        <w:pStyle w:val="BodyText"/>
        <w:spacing w:line="242" w:lineRule="auto" w:before="209"/>
        <w:ind w:left="194" w:right="687" w:firstLine="3"/>
      </w:pPr>
      <w:r>
        <w:rPr/>
        <w:br w:type="column"/>
      </w:r>
      <w:r>
        <w:rPr/>
        <w:t>It is likely that the drop in unemployment has changed the climate of wage bargaining, leading employees to feel more secure and to seek higher real wages.</w:t>
      </w:r>
    </w:p>
    <w:p>
      <w:pPr>
        <w:pStyle w:val="BodyText"/>
        <w:spacing w:line="242" w:lineRule="auto"/>
        <w:ind w:left="210" w:right="409" w:hanging="12"/>
      </w:pPr>
      <w:r>
        <w:rPr/>
        <w:t>Employers and employees may!.also be more, con(ident that labour demand will increase in the future, and bargain accordingly. This could account for some </w:t>
      </w:r>
      <w:r>
        <w:rPr>
          <w:color w:val="131313"/>
        </w:rPr>
        <w:t>of </w:t>
      </w:r>
      <w:r>
        <w:rPr/>
        <w:t>the</w:t>
      </w:r>
    </w:p>
    <w:p>
      <w:pPr>
        <w:spacing w:after="0" w:line="242" w:lineRule="auto"/>
        <w:sectPr>
          <w:type w:val="continuous"/>
          <w:pgSz w:w="11960" w:h="16720"/>
          <w:pgMar w:top="1580" w:bottom="280" w:left="1140" w:right="340"/>
          <w:cols w:num="2" w:equalWidth="0">
            <w:col w:w="4221" w:space="340"/>
            <w:col w:w="5919"/>
          </w:cols>
        </w:sectPr>
      </w:pPr>
    </w:p>
    <w:p>
      <w:pPr>
        <w:pStyle w:val="BodyText"/>
        <w:ind w:left="204" w:right="-44"/>
        <w:rPr>
          <w:sz w:val="20"/>
        </w:rPr>
      </w:pPr>
      <w:r>
        <w:rPr>
          <w:sz w:val="20"/>
        </w:rPr>
        <w:pict>
          <v:group style="width:16.3500pt;height:24.5pt;mso-position-horizontal-relative:char;mso-position-vertical-relative:line" coordorigin="0,0" coordsize="327,490">
            <v:shape style="position:absolute;left:19;top:0;width:308;height:96" type="#_x0000_t75" stroked="false">
              <v:imagedata r:id="rId547" o:title=""/>
            </v:shape>
            <v:shape style="position:absolute;left:0;top:124;width:327;height:365" type="#_x0000_t75" stroked="false">
              <v:imagedata r:id="rId548" o:title=""/>
            </v:shape>
          </v:group>
        </w:pict>
      </w:r>
      <w:r>
        <w:rPr>
          <w:sz w:val="20"/>
        </w:rPr>
      </w:r>
    </w:p>
    <w:p>
      <w:pPr>
        <w:spacing w:line="216" w:lineRule="auto" w:before="28"/>
        <w:ind w:left="201" w:right="226" w:firstLine="1"/>
        <w:jc w:val="left"/>
        <w:rPr>
          <w:sz w:val="13"/>
        </w:rPr>
      </w:pPr>
      <w:r>
        <w:rPr>
          <w:color w:val="2D2D2D"/>
          <w:w w:val="95"/>
          <w:sz w:val="13"/>
        </w:rPr>
        <w:t>A</w:t>
      </w:r>
      <w:r>
        <w:rPr>
          <w:color w:val="2D2D2D"/>
          <w:w w:val="93"/>
          <w:sz w:val="13"/>
        </w:rPr>
        <w:t> </w:t>
      </w:r>
      <w:r>
        <w:rPr>
          <w:color w:val="545454"/>
          <w:sz w:val="13"/>
        </w:rPr>
        <w:t>B</w:t>
      </w:r>
    </w:p>
    <w:p>
      <w:pPr>
        <w:spacing w:before="74"/>
        <w:ind w:left="199" w:right="0" w:firstLine="0"/>
        <w:jc w:val="left"/>
        <w:rPr>
          <w:sz w:val="14"/>
        </w:rPr>
      </w:pPr>
      <w:r>
        <w:rPr/>
        <w:drawing>
          <wp:anchor distT="0" distB="0" distL="0" distR="0" allowOverlap="1" layoutInCell="1" locked="0" behindDoc="0" simplePos="0" relativeHeight="15855616">
            <wp:simplePos x="0" y="0"/>
            <wp:positionH relativeFrom="page">
              <wp:posOffset>859536</wp:posOffset>
            </wp:positionH>
            <wp:positionV relativeFrom="paragraph">
              <wp:posOffset>242762</wp:posOffset>
            </wp:positionV>
            <wp:extent cx="530351" cy="249935"/>
            <wp:effectExtent l="0" t="0" r="0" b="0"/>
            <wp:wrapNone/>
            <wp:docPr id="403" name="image545.jpeg"/>
            <wp:cNvGraphicFramePr>
              <a:graphicFrameLocks noChangeAspect="1"/>
            </wp:cNvGraphicFramePr>
            <a:graphic>
              <a:graphicData uri="http://schemas.openxmlformats.org/drawingml/2006/picture">
                <pic:pic>
                  <pic:nvPicPr>
                    <pic:cNvPr id="404" name="image545.jpeg"/>
                    <pic:cNvPicPr/>
                  </pic:nvPicPr>
                  <pic:blipFill>
                    <a:blip r:embed="rId549" cstate="print"/>
                    <a:stretch>
                      <a:fillRect/>
                    </a:stretch>
                  </pic:blipFill>
                  <pic:spPr>
                    <a:xfrm>
                      <a:off x="0" y="0"/>
                      <a:ext cx="530351" cy="249935"/>
                    </a:xfrm>
                    <a:prstGeom prst="rect">
                      <a:avLst/>
                    </a:prstGeom>
                  </pic:spPr>
                </pic:pic>
              </a:graphicData>
            </a:graphic>
          </wp:anchor>
        </w:drawing>
      </w:r>
      <w:r>
        <w:rPr>
          <w:sz w:val="14"/>
        </w:rPr>
        <w:t>Total</w:t>
      </w:r>
    </w:p>
    <w:p>
      <w:pPr>
        <w:pStyle w:val="BodyText"/>
        <w:spacing w:line="129" w:lineRule="exact"/>
        <w:ind w:left="199"/>
        <w:rPr>
          <w:sz w:val="12"/>
        </w:rPr>
      </w:pPr>
      <w:r>
        <w:rPr/>
        <w:br w:type="column"/>
      </w:r>
      <w:r>
        <w:rPr>
          <w:position w:val="-2"/>
          <w:sz w:val="12"/>
        </w:rPr>
        <w:drawing>
          <wp:inline distT="0" distB="0" distL="0" distR="0">
            <wp:extent cx="1517903" cy="82296"/>
            <wp:effectExtent l="0" t="0" r="0" b="0"/>
            <wp:docPr id="405" name="image546.png"/>
            <wp:cNvGraphicFramePr>
              <a:graphicFrameLocks noChangeAspect="1"/>
            </wp:cNvGraphicFramePr>
            <a:graphic>
              <a:graphicData uri="http://schemas.openxmlformats.org/drawingml/2006/picture">
                <pic:pic>
                  <pic:nvPicPr>
                    <pic:cNvPr id="406" name="image546.png"/>
                    <pic:cNvPicPr/>
                  </pic:nvPicPr>
                  <pic:blipFill>
                    <a:blip r:embed="rId550" cstate="print"/>
                    <a:stretch>
                      <a:fillRect/>
                    </a:stretch>
                  </pic:blipFill>
                  <pic:spPr>
                    <a:xfrm>
                      <a:off x="0" y="0"/>
                      <a:ext cx="1517903" cy="82296"/>
                    </a:xfrm>
                    <a:prstGeom prst="rect">
                      <a:avLst/>
                    </a:prstGeom>
                  </pic:spPr>
                </pic:pic>
              </a:graphicData>
            </a:graphic>
          </wp:inline>
        </w:drawing>
      </w:r>
      <w:r>
        <w:rPr>
          <w:position w:val="-2"/>
          <w:sz w:val="12"/>
        </w:rPr>
      </w:r>
    </w:p>
    <w:p>
      <w:pPr>
        <w:tabs>
          <w:tab w:pos="895" w:val="left" w:leader="none"/>
          <w:tab w:pos="1692" w:val="left" w:leader="none"/>
          <w:tab w:pos="2411" w:val="left" w:leader="none"/>
        </w:tabs>
        <w:spacing w:line="135" w:lineRule="exact" w:before="0"/>
        <w:ind w:left="251" w:right="0" w:firstLine="0"/>
        <w:jc w:val="left"/>
        <w:rPr>
          <w:sz w:val="13"/>
        </w:rPr>
      </w:pPr>
      <w:r>
        <w:rPr>
          <w:color w:val="626262"/>
          <w:sz w:val="13"/>
        </w:rPr>
        <w:t>18</w:t>
        <w:tab/>
      </w:r>
      <w:r>
        <w:rPr>
          <w:color w:val="5B5B5B"/>
          <w:sz w:val="13"/>
        </w:rPr>
        <w:t>-j</w:t>
      </w:r>
      <w:r>
        <w:rPr>
          <w:color w:val="5B5B5B"/>
          <w:spacing w:val="4"/>
          <w:sz w:val="13"/>
        </w:rPr>
        <w:t> </w:t>
      </w:r>
      <w:r>
        <w:rPr>
          <w:color w:val="4B4B4B"/>
          <w:sz w:val="13"/>
        </w:rPr>
        <w:t>3</w:t>
        <w:tab/>
      </w:r>
      <w:r>
        <w:rPr>
          <w:color w:val="4F4F4F"/>
          <w:sz w:val="13"/>
        </w:rPr>
        <w:t>34</w:t>
        <w:tab/>
      </w:r>
      <w:r>
        <w:rPr>
          <w:color w:val="262626"/>
          <w:sz w:val="13"/>
        </w:rPr>
        <w:t>-43</w:t>
      </w:r>
    </w:p>
    <w:p>
      <w:pPr>
        <w:tabs>
          <w:tab w:pos="894" w:val="left" w:leader="none"/>
          <w:tab w:pos="1643" w:val="left" w:leader="none"/>
          <w:tab w:pos="2478" w:val="left" w:leader="none"/>
        </w:tabs>
        <w:spacing w:line="154" w:lineRule="exact" w:before="0"/>
        <w:ind w:left="242" w:right="0" w:firstLine="0"/>
        <w:jc w:val="left"/>
        <w:rPr>
          <w:sz w:val="14"/>
        </w:rPr>
      </w:pPr>
      <w:r>
        <w:rPr>
          <w:color w:val="6D6D6D"/>
          <w:sz w:val="14"/>
        </w:rPr>
        <w:t>35</w:t>
        <w:tab/>
      </w:r>
      <w:r>
        <w:rPr>
          <w:color w:val="2B2B2B"/>
          <w:sz w:val="14"/>
        </w:rPr>
        <w:t>-19</w:t>
        <w:tab/>
      </w:r>
      <w:r>
        <w:rPr>
          <w:color w:val="A5A5A5"/>
          <w:spacing w:val="3"/>
          <w:sz w:val="14"/>
        </w:rPr>
        <w:t>-</w:t>
      </w:r>
      <w:r>
        <w:rPr>
          <w:color w:val="484848"/>
          <w:spacing w:val="3"/>
          <w:sz w:val="14"/>
        </w:rPr>
        <w:t>13</w:t>
        <w:tab/>
      </w:r>
      <w:r>
        <w:rPr>
          <w:color w:val="A5A5A5"/>
          <w:spacing w:val="5"/>
          <w:sz w:val="14"/>
        </w:rPr>
        <w:t>-</w:t>
      </w:r>
      <w:r>
        <w:rPr>
          <w:color w:val="282828"/>
          <w:spacing w:val="5"/>
          <w:sz w:val="14"/>
        </w:rPr>
        <w:t>1</w:t>
      </w:r>
    </w:p>
    <w:p>
      <w:pPr>
        <w:pStyle w:val="BodyText"/>
        <w:spacing w:line="105" w:lineRule="exact"/>
        <w:ind w:left="247"/>
        <w:rPr>
          <w:sz w:val="10"/>
        </w:rPr>
      </w:pPr>
      <w:r>
        <w:rPr>
          <w:position w:val="-1"/>
          <w:sz w:val="10"/>
        </w:rPr>
        <w:drawing>
          <wp:inline distT="0" distB="0" distL="0" distR="0">
            <wp:extent cx="1481328" cy="67055"/>
            <wp:effectExtent l="0" t="0" r="0" b="0"/>
            <wp:docPr id="407" name="image547.png"/>
            <wp:cNvGraphicFramePr>
              <a:graphicFrameLocks noChangeAspect="1"/>
            </wp:cNvGraphicFramePr>
            <a:graphic>
              <a:graphicData uri="http://schemas.openxmlformats.org/drawingml/2006/picture">
                <pic:pic>
                  <pic:nvPicPr>
                    <pic:cNvPr id="408" name="image547.png"/>
                    <pic:cNvPicPr/>
                  </pic:nvPicPr>
                  <pic:blipFill>
                    <a:blip r:embed="rId551" cstate="print"/>
                    <a:stretch>
                      <a:fillRect/>
                    </a:stretch>
                  </pic:blipFill>
                  <pic:spPr>
                    <a:xfrm>
                      <a:off x="0" y="0"/>
                      <a:ext cx="1481328" cy="67055"/>
                    </a:xfrm>
                    <a:prstGeom prst="rect">
                      <a:avLst/>
                    </a:prstGeom>
                  </pic:spPr>
                </pic:pic>
              </a:graphicData>
            </a:graphic>
          </wp:inline>
        </w:drawing>
      </w:r>
      <w:r>
        <w:rPr>
          <w:position w:val="-1"/>
          <w:sz w:val="10"/>
        </w:rPr>
      </w:r>
    </w:p>
    <w:p>
      <w:pPr>
        <w:tabs>
          <w:tab w:pos="888" w:val="left" w:leader="none"/>
          <w:tab w:pos="1627" w:val="left" w:leader="none"/>
          <w:tab w:pos="2460" w:val="left" w:leader="none"/>
        </w:tabs>
        <w:spacing w:line="134" w:lineRule="exact" w:before="15"/>
        <w:ind w:left="239" w:right="0" w:firstLine="0"/>
        <w:jc w:val="left"/>
        <w:rPr>
          <w:rFonts w:ascii="Courier New"/>
          <w:sz w:val="13"/>
        </w:rPr>
      </w:pPr>
      <w:r>
        <w:rPr>
          <w:rFonts w:ascii="Courier New"/>
          <w:color w:val="6D6D6D"/>
          <w:w w:val="85"/>
          <w:sz w:val="13"/>
        </w:rPr>
        <w:t>?7</w:t>
        <w:tab/>
      </w:r>
      <w:r>
        <w:rPr>
          <w:rFonts w:ascii="Courier New"/>
          <w:color w:val="4F4F4F"/>
          <w:w w:val="85"/>
          <w:sz w:val="13"/>
        </w:rPr>
        <w:t>-13</w:t>
        <w:tab/>
      </w:r>
      <w:r>
        <w:rPr>
          <w:rFonts w:ascii="Courier New"/>
          <w:color w:val="3F3F3F"/>
          <w:w w:val="70"/>
          <w:sz w:val="13"/>
        </w:rPr>
        <w:t>-3(1</w:t>
        <w:tab/>
      </w:r>
      <w:r>
        <w:rPr>
          <w:rFonts w:ascii="Courier New"/>
          <w:color w:val="3B3B3B"/>
          <w:w w:val="85"/>
          <w:sz w:val="13"/>
        </w:rPr>
        <w:t>15</w:t>
      </w:r>
    </w:p>
    <w:p>
      <w:pPr>
        <w:tabs>
          <w:tab w:pos="999" w:val="left" w:leader="none"/>
          <w:tab w:pos="1633" w:val="left" w:leader="none"/>
          <w:tab w:pos="2517" w:val="left" w:leader="none"/>
        </w:tabs>
        <w:spacing w:line="148" w:lineRule="exact" w:before="0"/>
        <w:ind w:left="261" w:right="0" w:firstLine="0"/>
        <w:jc w:val="left"/>
        <w:rPr>
          <w:sz w:val="14"/>
        </w:rPr>
      </w:pPr>
      <w:r>
        <w:rPr>
          <w:color w:val="383838"/>
          <w:sz w:val="14"/>
        </w:rPr>
        <w:t>-3</w:t>
        <w:tab/>
      </w:r>
      <w:r>
        <w:rPr>
          <w:color w:val="4D4D4D"/>
          <w:sz w:val="14"/>
        </w:rPr>
        <w:t>5</w:t>
        <w:tab/>
      </w:r>
      <w:r>
        <w:rPr>
          <w:color w:val="909090"/>
          <w:spacing w:val="2"/>
          <w:sz w:val="14"/>
        </w:rPr>
        <w:t>-</w:t>
      </w:r>
      <w:r>
        <w:rPr>
          <w:color w:val="3D3D3D"/>
          <w:spacing w:val="2"/>
          <w:sz w:val="14"/>
        </w:rPr>
        <w:t>10</w:t>
        <w:tab/>
      </w:r>
      <w:r>
        <w:rPr>
          <w:color w:val="A7A7A7"/>
          <w:sz w:val="14"/>
        </w:rPr>
        <w:t>7</w:t>
      </w:r>
    </w:p>
    <w:p>
      <w:pPr>
        <w:tabs>
          <w:tab w:pos="885" w:val="left" w:leader="none"/>
          <w:tab w:pos="1692" w:val="left" w:leader="none"/>
          <w:tab w:pos="2401" w:val="left" w:leader="none"/>
        </w:tabs>
        <w:spacing w:before="55"/>
        <w:ind w:left="232" w:right="0" w:firstLine="0"/>
        <w:jc w:val="left"/>
        <w:rPr>
          <w:sz w:val="14"/>
        </w:rPr>
      </w:pPr>
      <w:r>
        <w:rPr>
          <w:color w:val="181818"/>
          <w:sz w:val="14"/>
        </w:rPr>
        <w:t>92</w:t>
        <w:tab/>
      </w:r>
      <w:r>
        <w:rPr>
          <w:sz w:val="14"/>
        </w:rPr>
        <w:t>-71</w:t>
        <w:tab/>
      </w:r>
      <w:r>
        <w:rPr>
          <w:color w:val="181818"/>
          <w:sz w:val="14"/>
        </w:rPr>
        <w:t>l6</w:t>
        <w:tab/>
      </w:r>
      <w:r>
        <w:rPr>
          <w:color w:val="0F0F0F"/>
          <w:sz w:val="14"/>
        </w:rPr>
        <w:t>-45</w:t>
      </w:r>
    </w:p>
    <w:p>
      <w:pPr>
        <w:pStyle w:val="BodyText"/>
        <w:ind w:left="218" w:right="599" w:hanging="19"/>
      </w:pPr>
      <w:r>
        <w:rPr/>
        <w:br w:type="column"/>
      </w:r>
      <w:r>
        <w:rPr/>
        <w:t>.recent acceleration of nominal earnings (assuming unchanged</w:t>
      </w:r>
      <w:r>
        <w:rPr>
          <w:spacing w:val="-29"/>
        </w:rPr>
        <w:t> </w:t>
      </w:r>
      <w:r>
        <w:rPr/>
        <w:t>.inflation</w:t>
      </w:r>
      <w:r>
        <w:rPr>
          <w:spacing w:val="-36"/>
        </w:rPr>
        <w:t> </w:t>
      </w:r>
      <w:r>
        <w:rPr/>
        <w:t>.expectations).</w:t>
      </w:r>
      <w:r>
        <w:rPr>
          <w:spacing w:val="-13"/>
        </w:rPr>
        <w:t> </w:t>
      </w:r>
      <w:r>
        <w:rPr/>
        <w:t>But,</w:t>
      </w:r>
      <w:r>
        <w:rPr>
          <w:spacing w:val="-25"/>
        </w:rPr>
        <w:t> </w:t>
      </w:r>
      <w:r>
        <w:rPr/>
        <w:t>historically,</w:t>
      </w:r>
      <w:r>
        <w:rPr>
          <w:spacing w:val="-18"/>
        </w:rPr>
        <w:t> </w:t>
      </w:r>
      <w:r>
        <w:rPr/>
        <w:t>the sensitivity of wages to unemployment has been rather low in the United</w:t>
      </w:r>
      <w:r>
        <w:rPr>
          <w:spacing w:val="25"/>
        </w:rPr>
        <w:t> </w:t>
      </w:r>
      <w:r>
        <w:rPr/>
        <w:t>Kingdom.</w:t>
      </w:r>
    </w:p>
    <w:p>
      <w:pPr>
        <w:spacing w:after="0"/>
        <w:sectPr>
          <w:type w:val="continuous"/>
          <w:pgSz w:w="11960" w:h="16720"/>
          <w:pgMar w:top="1580" w:bottom="280" w:left="1140" w:right="340"/>
          <w:cols w:num="3" w:equalWidth="0">
            <w:col w:w="538" w:space="877"/>
            <w:col w:w="2631" w:space="493"/>
            <w:col w:w="5941"/>
          </w:cols>
        </w:sectPr>
      </w:pPr>
    </w:p>
    <w:p>
      <w:pPr>
        <w:pStyle w:val="BodyText"/>
        <w:spacing w:before="1"/>
        <w:rPr>
          <w:sz w:val="19"/>
        </w:rPr>
      </w:pPr>
    </w:p>
    <w:p>
      <w:pPr>
        <w:spacing w:after="0"/>
        <w:rPr>
          <w:sz w:val="19"/>
        </w:rPr>
        <w:sectPr>
          <w:type w:val="continuous"/>
          <w:pgSz w:w="11960" w:h="16720"/>
          <w:pgMar w:top="1580" w:bottom="280" w:left="1140" w:right="340"/>
        </w:sectPr>
      </w:pPr>
    </w:p>
    <w:p>
      <w:pPr>
        <w:pStyle w:val="BodyText"/>
        <w:spacing w:before="10"/>
        <w:rPr>
          <w:sz w:val="14"/>
        </w:rPr>
      </w:pPr>
    </w:p>
    <w:p>
      <w:pPr>
        <w:pStyle w:val="BodyText"/>
        <w:ind w:left="1144"/>
        <w:rPr>
          <w:sz w:val="20"/>
        </w:rPr>
      </w:pPr>
      <w:r>
        <w:rPr>
          <w:sz w:val="20"/>
        </w:rPr>
        <w:drawing>
          <wp:inline distT="0" distB="0" distL="0" distR="0">
            <wp:extent cx="1816608" cy="292607"/>
            <wp:effectExtent l="0" t="0" r="0" b="0"/>
            <wp:docPr id="409" name="image548.jpeg"/>
            <wp:cNvGraphicFramePr>
              <a:graphicFrameLocks noChangeAspect="1"/>
            </wp:cNvGraphicFramePr>
            <a:graphic>
              <a:graphicData uri="http://schemas.openxmlformats.org/drawingml/2006/picture">
                <pic:pic>
                  <pic:nvPicPr>
                    <pic:cNvPr id="410" name="image548.jpeg"/>
                    <pic:cNvPicPr/>
                  </pic:nvPicPr>
                  <pic:blipFill>
                    <a:blip r:embed="rId552" cstate="print"/>
                    <a:stretch>
                      <a:fillRect/>
                    </a:stretch>
                  </pic:blipFill>
                  <pic:spPr>
                    <a:xfrm>
                      <a:off x="0" y="0"/>
                      <a:ext cx="1816608" cy="292607"/>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9"/>
        <w:rPr>
          <w:sz w:val="16"/>
        </w:rPr>
      </w:pPr>
    </w:p>
    <w:p>
      <w:pPr>
        <w:spacing w:before="0"/>
        <w:ind w:left="211" w:right="0" w:firstLine="0"/>
        <w:jc w:val="left"/>
        <w:rPr>
          <w:sz w:val="19"/>
        </w:rPr>
      </w:pPr>
      <w:r>
        <w:rPr>
          <w:color w:val="B6B6B6"/>
          <w:w w:val="105"/>
          <w:sz w:val="19"/>
        </w:rPr>
        <w:t>t”h«rt </w:t>
      </w:r>
      <w:r>
        <w:rPr>
          <w:color w:val="5BA8C8"/>
          <w:w w:val="105"/>
          <w:sz w:val="19"/>
        </w:rPr>
        <w:t>4.?</w:t>
      </w:r>
    </w:p>
    <w:p>
      <w:pPr>
        <w:spacing w:before="26"/>
        <w:ind w:left="213" w:right="0" w:firstLine="0"/>
        <w:jc w:val="left"/>
        <w:rPr>
          <w:sz w:val="18"/>
        </w:rPr>
      </w:pPr>
      <w:r>
        <w:rPr>
          <w:color w:val="B6B6B6"/>
          <w:sz w:val="18"/>
        </w:rPr>
        <w:t>\\'hnIv </w:t>
      </w:r>
      <w:r>
        <w:rPr>
          <w:color w:val="B3B3B3"/>
          <w:sz w:val="18"/>
        </w:rPr>
        <w:t>ccr›n‹›i» </w:t>
      </w:r>
      <w:r>
        <w:rPr>
          <w:b/>
          <w:color w:val="BCBCBC"/>
          <w:sz w:val="18"/>
        </w:rPr>
        <w:t>pr‹›d’ucti1'ity </w:t>
      </w:r>
      <w:r>
        <w:rPr>
          <w:color w:val="568EAF"/>
          <w:sz w:val="18"/>
        </w:rPr>
        <w:t>and </w:t>
      </w:r>
      <w:r>
        <w:rPr>
          <w:b/>
          <w:color w:val="447C9A"/>
          <w:sz w:val="18"/>
        </w:rPr>
        <w:t>unit </w:t>
      </w:r>
      <w:r>
        <w:rPr>
          <w:color w:val="59879A"/>
          <w:sz w:val="18"/>
        </w:rPr>
        <w:t>wage </w:t>
      </w:r>
      <w:r>
        <w:rPr>
          <w:color w:val="5689A5"/>
          <w:sz w:val="18"/>
        </w:rPr>
        <w:t>costs</w:t>
      </w:r>
    </w:p>
    <w:p>
      <w:pPr>
        <w:pStyle w:val="BodyText"/>
        <w:spacing w:before="7"/>
        <w:rPr>
          <w:sz w:val="11"/>
        </w:rPr>
      </w:pPr>
      <w:r>
        <w:rPr/>
        <w:drawing>
          <wp:anchor distT="0" distB="0" distL="0" distR="0" allowOverlap="1" layoutInCell="1" locked="0" behindDoc="0" simplePos="0" relativeHeight="241">
            <wp:simplePos x="0" y="0"/>
            <wp:positionH relativeFrom="page">
              <wp:posOffset>1889760</wp:posOffset>
            </wp:positionH>
            <wp:positionV relativeFrom="paragraph">
              <wp:posOffset>109607</wp:posOffset>
            </wp:positionV>
            <wp:extent cx="1054607" cy="67055"/>
            <wp:effectExtent l="0" t="0" r="0" b="0"/>
            <wp:wrapTopAndBottom/>
            <wp:docPr id="411" name="image549.jpeg"/>
            <wp:cNvGraphicFramePr>
              <a:graphicFrameLocks noChangeAspect="1"/>
            </wp:cNvGraphicFramePr>
            <a:graphic>
              <a:graphicData uri="http://schemas.openxmlformats.org/drawingml/2006/picture">
                <pic:pic>
                  <pic:nvPicPr>
                    <pic:cNvPr id="412" name="image549.jpeg"/>
                    <pic:cNvPicPr/>
                  </pic:nvPicPr>
                  <pic:blipFill>
                    <a:blip r:embed="rId553" cstate="print"/>
                    <a:stretch>
                      <a:fillRect/>
                    </a:stretch>
                  </pic:blipFill>
                  <pic:spPr>
                    <a:xfrm>
                      <a:off x="0" y="0"/>
                      <a:ext cx="1054607" cy="6705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9"/>
        </w:rPr>
      </w:pPr>
    </w:p>
    <w:p>
      <w:pPr>
        <w:tabs>
          <w:tab w:pos="3372" w:val="left" w:leader="none"/>
        </w:tabs>
        <w:spacing w:before="1"/>
        <w:ind w:left="243" w:right="0" w:firstLine="0"/>
        <w:jc w:val="left"/>
        <w:rPr>
          <w:sz w:val="13"/>
        </w:rPr>
      </w:pPr>
      <w:r>
        <w:rPr>
          <w:color w:val="999999"/>
          <w:sz w:val="13"/>
        </w:rPr>
        <w:t>—</w:t>
        <w:tab/>
      </w:r>
      <w:r>
        <w:rPr>
          <w:color w:val="797979"/>
          <w:sz w:val="13"/>
        </w:rPr>
        <w:t>—   </w:t>
      </w:r>
      <w:r>
        <w:rPr>
          <w:color w:val="797979"/>
          <w:spacing w:val="13"/>
          <w:sz w:val="13"/>
        </w:rPr>
        <w:t> </w:t>
      </w:r>
      <w:r>
        <w:rPr>
          <w:color w:val="8A8A8A"/>
          <w:sz w:val="13"/>
        </w:rPr>
        <w:t>4.</w:t>
      </w:r>
    </w:p>
    <w:p>
      <w:pPr>
        <w:pStyle w:val="BodyText"/>
        <w:rPr>
          <w:sz w:val="14"/>
        </w:rPr>
      </w:pPr>
    </w:p>
    <w:p>
      <w:pPr>
        <w:pStyle w:val="BodyText"/>
        <w:spacing w:before="4"/>
        <w:rPr>
          <w:sz w:val="17"/>
        </w:rPr>
      </w:pPr>
    </w:p>
    <w:p>
      <w:pPr>
        <w:tabs>
          <w:tab w:pos="279" w:val="left" w:leader="none"/>
        </w:tabs>
        <w:spacing w:before="1"/>
        <w:ind w:left="0" w:right="516" w:firstLine="0"/>
        <w:jc w:val="right"/>
        <w:rPr>
          <w:rFonts w:ascii="Courier New"/>
          <w:sz w:val="12"/>
        </w:rPr>
      </w:pPr>
      <w:r>
        <w:rPr>
          <w:rFonts w:ascii="Courier New"/>
          <w:color w:val="3B3B3B"/>
          <w:sz w:val="12"/>
        </w:rPr>
        <w:t>-</w:t>
        <w:tab/>
      </w:r>
      <w:r>
        <w:rPr>
          <w:rFonts w:ascii="Courier New"/>
          <w:color w:val="525252"/>
          <w:spacing w:val="-1"/>
          <w:w w:val="95"/>
          <w:sz w:val="12"/>
        </w:rPr>
        <w:t>2</w:t>
      </w:r>
    </w:p>
    <w:p>
      <w:pPr>
        <w:pStyle w:val="BodyText"/>
        <w:rPr>
          <w:rFonts w:ascii="Courier New"/>
          <w:sz w:val="20"/>
        </w:rPr>
      </w:pPr>
    </w:p>
    <w:p>
      <w:pPr>
        <w:pStyle w:val="BodyText"/>
        <w:rPr>
          <w:rFonts w:ascii="Courier New"/>
          <w:sz w:val="20"/>
        </w:rPr>
      </w:pPr>
    </w:p>
    <w:p>
      <w:pPr>
        <w:pStyle w:val="BodyText"/>
        <w:spacing w:before="9"/>
        <w:rPr>
          <w:rFonts w:ascii="Courier New"/>
          <w:sz w:val="25"/>
        </w:rPr>
      </w:pPr>
      <w:r>
        <w:rPr/>
        <w:drawing>
          <wp:anchor distT="0" distB="0" distL="0" distR="0" allowOverlap="1" layoutInCell="1" locked="0" behindDoc="0" simplePos="0" relativeHeight="242">
            <wp:simplePos x="0" y="0"/>
            <wp:positionH relativeFrom="page">
              <wp:posOffset>871727</wp:posOffset>
            </wp:positionH>
            <wp:positionV relativeFrom="paragraph">
              <wp:posOffset>210563</wp:posOffset>
            </wp:positionV>
            <wp:extent cx="2188464" cy="73151"/>
            <wp:effectExtent l="0" t="0" r="0" b="0"/>
            <wp:wrapTopAndBottom/>
            <wp:docPr id="413" name="image550.jpeg"/>
            <wp:cNvGraphicFramePr>
              <a:graphicFrameLocks noChangeAspect="1"/>
            </wp:cNvGraphicFramePr>
            <a:graphic>
              <a:graphicData uri="http://schemas.openxmlformats.org/drawingml/2006/picture">
                <pic:pic>
                  <pic:nvPicPr>
                    <pic:cNvPr id="414" name="image550.jpeg"/>
                    <pic:cNvPicPr/>
                  </pic:nvPicPr>
                  <pic:blipFill>
                    <a:blip r:embed="rId554" cstate="print"/>
                    <a:stretch>
                      <a:fillRect/>
                    </a:stretch>
                  </pic:blipFill>
                  <pic:spPr>
                    <a:xfrm>
                      <a:off x="0" y="0"/>
                      <a:ext cx="2188464" cy="73151"/>
                    </a:xfrm>
                    <a:prstGeom prst="rect">
                      <a:avLst/>
                    </a:prstGeom>
                  </pic:spPr>
                </pic:pic>
              </a:graphicData>
            </a:graphic>
          </wp:anchor>
        </w:drawing>
      </w:r>
    </w:p>
    <w:p>
      <w:pPr>
        <w:pStyle w:val="BodyText"/>
        <w:rPr>
          <w:rFonts w:ascii="Courier New"/>
          <w:sz w:val="5"/>
        </w:rPr>
      </w:pPr>
    </w:p>
    <w:p>
      <w:pPr>
        <w:pStyle w:val="BodyText"/>
        <w:spacing w:line="105" w:lineRule="exact"/>
        <w:ind w:left="895"/>
        <w:rPr>
          <w:rFonts w:ascii="Courier New"/>
          <w:sz w:val="10"/>
        </w:rPr>
      </w:pPr>
      <w:r>
        <w:rPr>
          <w:rFonts w:ascii="Courier New"/>
          <w:position w:val="-1"/>
          <w:sz w:val="10"/>
        </w:rPr>
        <w:drawing>
          <wp:inline distT="0" distB="0" distL="0" distR="0">
            <wp:extent cx="1383792" cy="67055"/>
            <wp:effectExtent l="0" t="0" r="0" b="0"/>
            <wp:docPr id="415" name="image551.jpeg"/>
            <wp:cNvGraphicFramePr>
              <a:graphicFrameLocks noChangeAspect="1"/>
            </wp:cNvGraphicFramePr>
            <a:graphic>
              <a:graphicData uri="http://schemas.openxmlformats.org/drawingml/2006/picture">
                <pic:pic>
                  <pic:nvPicPr>
                    <pic:cNvPr id="416" name="image551.jpeg"/>
                    <pic:cNvPicPr/>
                  </pic:nvPicPr>
                  <pic:blipFill>
                    <a:blip r:embed="rId555" cstate="print"/>
                    <a:stretch>
                      <a:fillRect/>
                    </a:stretch>
                  </pic:blipFill>
                  <pic:spPr>
                    <a:xfrm>
                      <a:off x="0" y="0"/>
                      <a:ext cx="1383792" cy="67055"/>
                    </a:xfrm>
                    <a:prstGeom prst="rect">
                      <a:avLst/>
                    </a:prstGeom>
                  </pic:spPr>
                </pic:pic>
              </a:graphicData>
            </a:graphic>
          </wp:inline>
        </w:drawing>
      </w:r>
      <w:r>
        <w:rPr>
          <w:rFonts w:ascii="Courier New"/>
          <w:position w:val="-1"/>
          <w:sz w:val="10"/>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5"/>
        <w:rPr>
          <w:rFonts w:ascii="Courier New"/>
          <w:sz w:val="14"/>
        </w:rPr>
      </w:pPr>
    </w:p>
    <w:p>
      <w:pPr>
        <w:spacing w:before="0"/>
        <w:ind w:left="177" w:right="0" w:firstLine="0"/>
        <w:jc w:val="left"/>
        <w:rPr>
          <w:sz w:val="19"/>
        </w:rPr>
      </w:pPr>
      <w:r>
        <w:rPr>
          <w:color w:val="4685A1"/>
          <w:w w:val="115"/>
          <w:sz w:val="19"/>
        </w:rPr>
        <w:t>Chan </w:t>
      </w:r>
      <w:r>
        <w:rPr>
          <w:color w:val="3D8AB6"/>
          <w:w w:val="115"/>
          <w:sz w:val="19"/>
        </w:rPr>
        <w:t>fi.s</w:t>
      </w:r>
    </w:p>
    <w:p>
      <w:pPr>
        <w:spacing w:line="252" w:lineRule="auto" w:before="12"/>
        <w:ind w:left="173" w:right="133" w:firstLine="8"/>
        <w:jc w:val="left"/>
        <w:rPr>
          <w:sz w:val="19"/>
        </w:rPr>
      </w:pPr>
      <w:r>
        <w:rPr>
          <w:color w:val="5D879E"/>
          <w:w w:val="105"/>
          <w:sz w:val="19"/>
        </w:rPr>
        <w:t>Whole </w:t>
      </w:r>
      <w:r>
        <w:rPr>
          <w:color w:val="B3B3B3"/>
          <w:w w:val="105"/>
          <w:sz w:val="19"/>
        </w:rPr>
        <w:t>economy' </w:t>
      </w:r>
      <w:r>
        <w:rPr>
          <w:color w:val="5B829E"/>
          <w:w w:val="105"/>
          <w:sz w:val="19"/>
        </w:rPr>
        <w:t>real </w:t>
      </w:r>
      <w:r>
        <w:rPr>
          <w:color w:val="DDDDDD"/>
          <w:w w:val="105"/>
          <w:sz w:val="19"/>
        </w:rPr>
        <w:t>product </w:t>
      </w:r>
      <w:r>
        <w:rPr>
          <w:color w:val="4D6672"/>
          <w:w w:val="105"/>
          <w:sz w:val="19"/>
        </w:rPr>
        <w:t>wages </w:t>
      </w:r>
      <w:r>
        <w:rPr>
          <w:color w:val="497CA5"/>
          <w:w w:val="105"/>
          <w:sz w:val="19"/>
        </w:rPr>
        <w:t>in </w:t>
      </w:r>
      <w:r>
        <w:rPr>
          <w:color w:val="667E95"/>
          <w:w w:val="105"/>
          <w:sz w:val="19"/>
        </w:rPr>
        <w:t>relafion </w:t>
      </w:r>
      <w:r>
        <w:rPr>
          <w:color w:val="5497B1"/>
          <w:w w:val="105"/>
          <w:sz w:val="19"/>
        </w:rPr>
        <w:t>to </w:t>
      </w:r>
      <w:r>
        <w:rPr>
          <w:color w:val="707070"/>
          <w:w w:val="105"/>
          <w:sz w:val="19"/>
        </w:rPr>
        <w:t>produetivity'•'</w:t>
      </w:r>
    </w:p>
    <w:p>
      <w:pPr>
        <w:pStyle w:val="Heading1"/>
        <w:tabs>
          <w:tab w:pos="4057" w:val="left" w:leader="none"/>
          <w:tab w:pos="4977" w:val="left" w:leader="none"/>
        </w:tabs>
        <w:spacing w:before="87"/>
        <w:ind w:left="396"/>
      </w:pPr>
      <w:r>
        <w:rPr/>
        <w:br w:type="column"/>
      </w:r>
      <w:r>
        <w:rPr>
          <w:color w:val="388A7B"/>
        </w:rPr>
        <w:t>4</w:t>
        <w:tab/>
        <w:t>o</w:t>
      </w:r>
      <w:r>
        <w:rPr>
          <w:color w:val="388A7B"/>
          <w:spacing w:val="68"/>
        </w:rPr>
        <w:t> </w:t>
      </w:r>
      <w:r>
        <w:rPr>
          <w:color w:val="1C6B64"/>
        </w:rPr>
        <w:t>uct</w:t>
        <w:tab/>
      </w:r>
      <w:r>
        <w:rPr>
          <w:color w:val="1A624D"/>
        </w:rPr>
        <w:t>t</w:t>
      </w:r>
    </w:p>
    <w:p>
      <w:pPr>
        <w:spacing w:line="235" w:lineRule="auto" w:before="227"/>
        <w:ind w:left="190" w:right="665" w:firstLine="2"/>
        <w:jc w:val="left"/>
        <w:rPr>
          <w:sz w:val="24"/>
        </w:rPr>
      </w:pPr>
      <w:r>
        <w:rPr>
          <w:sz w:val="24"/>
        </w:rPr>
        <w:t>In</w:t>
      </w:r>
      <w:r>
        <w:rPr>
          <w:spacing w:val="-27"/>
          <w:sz w:val="24"/>
        </w:rPr>
        <w:t> </w:t>
      </w:r>
      <w:r>
        <w:rPr>
          <w:sz w:val="24"/>
        </w:rPr>
        <w:t>the</w:t>
      </w:r>
      <w:r>
        <w:rPr>
          <w:spacing w:val="-32"/>
          <w:sz w:val="24"/>
        </w:rPr>
        <w:t> </w:t>
      </w:r>
      <w:r>
        <w:rPr>
          <w:sz w:val="24"/>
        </w:rPr>
        <w:t>economy</w:t>
      </w:r>
      <w:r>
        <w:rPr>
          <w:spacing w:val="-22"/>
          <w:sz w:val="24"/>
        </w:rPr>
        <w:t> </w:t>
      </w:r>
      <w:r>
        <w:rPr>
          <w:color w:val="111111"/>
          <w:sz w:val="24"/>
        </w:rPr>
        <w:t>as</w:t>
      </w:r>
      <w:r>
        <w:rPr>
          <w:color w:val="111111"/>
          <w:spacing w:val="-28"/>
          <w:sz w:val="24"/>
        </w:rPr>
        <w:t> </w:t>
      </w:r>
      <w:r>
        <w:rPr>
          <w:color w:val="0E0E0E"/>
          <w:sz w:val="24"/>
        </w:rPr>
        <w:t>a</w:t>
      </w:r>
      <w:r>
        <w:rPr>
          <w:color w:val="0E0E0E"/>
          <w:spacing w:val="-26"/>
          <w:sz w:val="24"/>
        </w:rPr>
        <w:t> </w:t>
      </w:r>
      <w:r>
        <w:rPr>
          <w:sz w:val="24"/>
        </w:rPr>
        <w:t>whole,</w:t>
      </w:r>
      <w:r>
        <w:rPr>
          <w:spacing w:val="-27"/>
          <w:sz w:val="24"/>
        </w:rPr>
        <w:t> </w:t>
      </w:r>
      <w:r>
        <w:rPr>
          <w:sz w:val="24"/>
        </w:rPr>
        <w:t>the</w:t>
      </w:r>
      <w:r>
        <w:rPr>
          <w:spacing w:val="-28"/>
          <w:sz w:val="24"/>
        </w:rPr>
        <w:t> </w:t>
      </w:r>
      <w:r>
        <w:rPr>
          <w:sz w:val="24"/>
        </w:rPr>
        <w:t>rate</w:t>
      </w:r>
      <w:r>
        <w:rPr>
          <w:spacing w:val="-32"/>
          <w:sz w:val="24"/>
        </w:rPr>
        <w:t> </w:t>
      </w:r>
      <w:r>
        <w:rPr>
          <w:sz w:val="24"/>
        </w:rPr>
        <w:t>of</w:t>
      </w:r>
      <w:r>
        <w:rPr>
          <w:spacing w:val="-26"/>
          <w:sz w:val="24"/>
        </w:rPr>
        <w:t> </w:t>
      </w:r>
      <w:r>
        <w:rPr>
          <w:sz w:val="24"/>
        </w:rPr>
        <w:t>growth</w:t>
      </w:r>
      <w:r>
        <w:rPr>
          <w:spacing w:val="-24"/>
          <w:sz w:val="24"/>
        </w:rPr>
        <w:t> </w:t>
      </w:r>
      <w:r>
        <w:rPr>
          <w:sz w:val="24"/>
        </w:rPr>
        <w:t>of</w:t>
      </w:r>
      <w:r>
        <w:rPr>
          <w:spacing w:val="-22"/>
          <w:sz w:val="24"/>
        </w:rPr>
        <w:t> </w:t>
      </w:r>
      <w:r>
        <w:rPr>
          <w:sz w:val="24"/>
        </w:rPr>
        <w:t>output </w:t>
      </w:r>
      <w:r>
        <w:rPr>
          <w:sz w:val="23"/>
        </w:rPr>
        <w:t>per head has fallen since early 1993 (Chart 4.5). The growth</w:t>
      </w:r>
      <w:r>
        <w:rPr>
          <w:spacing w:val="-14"/>
          <w:sz w:val="23"/>
        </w:rPr>
        <w:t> </w:t>
      </w:r>
      <w:r>
        <w:rPr>
          <w:sz w:val="23"/>
        </w:rPr>
        <w:t>rate</w:t>
      </w:r>
      <w:r>
        <w:rPr>
          <w:spacing w:val="-18"/>
          <w:sz w:val="23"/>
        </w:rPr>
        <w:t> </w:t>
      </w:r>
      <w:r>
        <w:rPr>
          <w:sz w:val="23"/>
        </w:rPr>
        <w:t>of</w:t>
      </w:r>
      <w:r>
        <w:rPr>
          <w:spacing w:val="-6"/>
          <w:sz w:val="23"/>
        </w:rPr>
        <w:t> </w:t>
      </w:r>
      <w:r>
        <w:rPr>
          <w:sz w:val="23"/>
        </w:rPr>
        <w:t>output</w:t>
      </w:r>
      <w:r>
        <w:rPr>
          <w:spacing w:val="-1"/>
          <w:sz w:val="23"/>
        </w:rPr>
        <w:t> </w:t>
      </w:r>
      <w:r>
        <w:rPr>
          <w:sz w:val="23"/>
        </w:rPr>
        <w:t>per</w:t>
      </w:r>
      <w:r>
        <w:rPr>
          <w:spacing w:val="-12"/>
          <w:sz w:val="23"/>
        </w:rPr>
        <w:t> </w:t>
      </w:r>
      <w:r>
        <w:rPr>
          <w:sz w:val="23"/>
        </w:rPr>
        <w:t>person-hour</w:t>
      </w:r>
      <w:r>
        <w:rPr>
          <w:spacing w:val="-5"/>
          <w:sz w:val="23"/>
        </w:rPr>
        <w:t> </w:t>
      </w:r>
      <w:r>
        <w:rPr>
          <w:sz w:val="23"/>
        </w:rPr>
        <w:t>can</w:t>
      </w:r>
      <w:r>
        <w:rPr>
          <w:spacing w:val="-14"/>
          <w:sz w:val="23"/>
        </w:rPr>
        <w:t> </w:t>
      </w:r>
      <w:r>
        <w:rPr>
          <w:sz w:val="23"/>
        </w:rPr>
        <w:t>be</w:t>
      </w:r>
      <w:r>
        <w:rPr>
          <w:spacing w:val="-19"/>
          <w:sz w:val="23"/>
        </w:rPr>
        <w:t> </w:t>
      </w:r>
      <w:r>
        <w:rPr>
          <w:sz w:val="23"/>
        </w:rPr>
        <w:t>calculated </w:t>
      </w:r>
      <w:r>
        <w:rPr>
          <w:color w:val="0F0F0F"/>
          <w:sz w:val="23"/>
        </w:rPr>
        <w:t>for </w:t>
      </w:r>
      <w:r>
        <w:rPr>
          <w:sz w:val="23"/>
        </w:rPr>
        <w:t>manufacturing, and it has also fallen. The.most likely explanation for the slower rate of productivity </w:t>
      </w:r>
      <w:r>
        <w:rPr>
          <w:sz w:val="24"/>
        </w:rPr>
        <w:t>growth</w:t>
      </w:r>
      <w:r>
        <w:rPr>
          <w:spacing w:val="-24"/>
          <w:sz w:val="24"/>
        </w:rPr>
        <w:t> </w:t>
      </w:r>
      <w:r>
        <w:rPr>
          <w:sz w:val="24"/>
        </w:rPr>
        <w:t>is</w:t>
      </w:r>
      <w:r>
        <w:rPr>
          <w:spacing w:val="-29"/>
          <w:sz w:val="24"/>
        </w:rPr>
        <w:t> </w:t>
      </w:r>
      <w:r>
        <w:rPr>
          <w:sz w:val="24"/>
        </w:rPr>
        <w:t>that</w:t>
      </w:r>
      <w:r>
        <w:rPr>
          <w:spacing w:val="-26"/>
          <w:sz w:val="24"/>
        </w:rPr>
        <w:t> </w:t>
      </w:r>
      <w:r>
        <w:rPr>
          <w:sz w:val="24"/>
        </w:rPr>
        <w:t>firms</w:t>
      </w:r>
      <w:r>
        <w:rPr>
          <w:spacing w:val="-24"/>
          <w:sz w:val="24"/>
        </w:rPr>
        <w:t> </w:t>
      </w:r>
      <w:r>
        <w:rPr>
          <w:sz w:val="24"/>
        </w:rPr>
        <w:t>now</w:t>
      </w:r>
      <w:r>
        <w:rPr>
          <w:spacing w:val="-22"/>
          <w:sz w:val="24"/>
        </w:rPr>
        <w:t> </w:t>
      </w:r>
      <w:r>
        <w:rPr>
          <w:sz w:val="24"/>
        </w:rPr>
        <w:t>synchronise</w:t>
      </w:r>
      <w:r>
        <w:rPr>
          <w:spacing w:val="-21"/>
          <w:sz w:val="24"/>
        </w:rPr>
        <w:t> </w:t>
      </w:r>
      <w:r>
        <w:rPr>
          <w:sz w:val="24"/>
        </w:rPr>
        <w:t>their</w:t>
      </w:r>
      <w:r>
        <w:rPr>
          <w:spacing w:val="-29"/>
          <w:sz w:val="24"/>
        </w:rPr>
        <w:t> </w:t>
      </w:r>
      <w:r>
        <w:rPr>
          <w:sz w:val="24"/>
        </w:rPr>
        <w:t>output</w:t>
      </w:r>
      <w:r>
        <w:rPr>
          <w:spacing w:val="-23"/>
          <w:sz w:val="24"/>
        </w:rPr>
        <w:t> </w:t>
      </w:r>
      <w:r>
        <w:rPr>
          <w:color w:val="111111"/>
          <w:sz w:val="24"/>
        </w:rPr>
        <w:t>an</w:t>
      </w:r>
      <w:r>
        <w:rPr>
          <w:sz w:val="24"/>
        </w:rPr>
        <w:t>d employment</w:t>
      </w:r>
      <w:r>
        <w:rPr>
          <w:spacing w:val="-30"/>
          <w:sz w:val="24"/>
        </w:rPr>
        <w:t> </w:t>
      </w:r>
      <w:r>
        <w:rPr>
          <w:sz w:val="24"/>
        </w:rPr>
        <w:t>levels</w:t>
      </w:r>
      <w:r>
        <w:rPr>
          <w:spacing w:val="-35"/>
          <w:sz w:val="24"/>
        </w:rPr>
        <w:t> </w:t>
      </w:r>
      <w:r>
        <w:rPr>
          <w:sz w:val="24"/>
        </w:rPr>
        <w:t>more</w:t>
      </w:r>
      <w:r>
        <w:rPr>
          <w:spacing w:val="-41"/>
          <w:sz w:val="24"/>
        </w:rPr>
        <w:t> </w:t>
      </w:r>
      <w:r>
        <w:rPr>
          <w:sz w:val="24"/>
        </w:rPr>
        <w:t>closely,</w:t>
      </w:r>
      <w:r>
        <w:rPr>
          <w:spacing w:val="-33"/>
          <w:sz w:val="24"/>
        </w:rPr>
        <w:t> </w:t>
      </w:r>
      <w:r>
        <w:rPr>
          <w:sz w:val="24"/>
        </w:rPr>
        <w:t>which</w:t>
      </w:r>
      <w:r>
        <w:rPr>
          <w:spacing w:val="-38"/>
          <w:sz w:val="24"/>
        </w:rPr>
        <w:t> </w:t>
      </w:r>
      <w:r>
        <w:rPr>
          <w:sz w:val="24"/>
        </w:rPr>
        <w:t>means</w:t>
      </w:r>
      <w:r>
        <w:rPr>
          <w:spacing w:val="-36"/>
          <w:sz w:val="24"/>
        </w:rPr>
        <w:t> </w:t>
      </w:r>
      <w:r>
        <w:rPr>
          <w:sz w:val="24"/>
        </w:rPr>
        <w:t>that</w:t>
      </w:r>
      <w:r>
        <w:rPr>
          <w:spacing w:val="-38"/>
          <w:sz w:val="24"/>
        </w:rPr>
        <w:t> </w:t>
      </w:r>
      <w:r>
        <w:rPr>
          <w:sz w:val="24"/>
        </w:rPr>
        <w:t>the rates of growth in productivity associated with the recovery will not be as rapid this</w:t>
      </w:r>
      <w:r>
        <w:rPr>
          <w:spacing w:val="-23"/>
          <w:sz w:val="24"/>
        </w:rPr>
        <w:t> </w:t>
      </w:r>
      <w:r>
        <w:rPr>
          <w:sz w:val="24"/>
        </w:rPr>
        <w:t>time.</w:t>
      </w:r>
    </w:p>
    <w:p>
      <w:pPr>
        <w:pStyle w:val="BodyText"/>
        <w:spacing w:before="8"/>
        <w:rPr>
          <w:sz w:val="22"/>
        </w:rPr>
      </w:pPr>
    </w:p>
    <w:p>
      <w:pPr>
        <w:pStyle w:val="Heading6"/>
        <w:spacing w:line="275" w:lineRule="exact"/>
        <w:ind w:left="192"/>
      </w:pPr>
      <w:r>
        <w:rPr/>
        <w:t>The slowdown in productivity growth has had an effect</w:t>
      </w:r>
    </w:p>
    <w:p>
      <w:pPr>
        <w:pStyle w:val="BodyText"/>
        <w:spacing w:line="242" w:lineRule="auto"/>
        <w:ind w:left="194" w:right="668" w:hanging="22"/>
      </w:pPr>
      <w:r>
        <w:rPr/>
        <w:t>.on unit labour costs in manufacturing; they rose by 2.2% in the year to Febmary 1994, whereas in the year to February 1993 they fell by</w:t>
      </w:r>
      <w:r>
        <w:rPr>
          <w:spacing w:val="51"/>
        </w:rPr>
        <w:t> </w:t>
      </w:r>
      <w:r>
        <w:rPr/>
        <w:t>l.2&amp;•.</w:t>
      </w:r>
    </w:p>
    <w:p>
      <w:pPr>
        <w:pStyle w:val="BodyText"/>
        <w:spacing w:before="10"/>
        <w:rPr>
          <w:sz w:val="22"/>
        </w:rPr>
      </w:pPr>
    </w:p>
    <w:p>
      <w:pPr>
        <w:pStyle w:val="BodyText"/>
        <w:spacing w:line="242" w:lineRule="auto"/>
        <w:ind w:left="180" w:right="574" w:firstLine="12"/>
      </w:pPr>
      <w:r>
        <w:rPr/>
        <w:t>Improvements fn labour productivity relative to the real product wage paid by employers (ie reductions </w:t>
      </w:r>
      <w:r>
        <w:rPr>
          <w:color w:val="111111"/>
        </w:rPr>
        <w:t>in </w:t>
      </w:r>
      <w:r>
        <w:rPr/>
        <w:t>real unit labour costs) increase profitability and are likely to increase the demand for labour. Chart 4.6 shows that, since the beginning of 1992, the real product wage has fallen .sharply relative to productivity. So despite the recent productivity slowdown, </w:t>
      </w:r>
      <w:r>
        <w:rPr>
          <w:color w:val="0F0F0F"/>
        </w:rPr>
        <w:t>it is </w:t>
      </w:r>
      <w:r>
        <w:rPr/>
        <w:t>possible that there will be increased upward pressure on real wages—first, because labour demand will increase and, second, because the high levels of profitability allowed by the current level of real wages may strengthen employees,' bargaining power.</w:t>
      </w:r>
    </w:p>
    <w:p>
      <w:pPr>
        <w:spacing w:after="0" w:line="242" w:lineRule="auto"/>
        <w:sectPr>
          <w:type w:val="continuous"/>
          <w:pgSz w:w="11960" w:h="16720"/>
          <w:pgMar w:top="1580" w:bottom="280" w:left="1140" w:right="340"/>
          <w:cols w:num="2" w:equalWidth="0">
            <w:col w:w="4230" w:space="335"/>
            <w:col w:w="5915"/>
          </w:cols>
        </w:sectPr>
      </w:pPr>
    </w:p>
    <w:p>
      <w:pPr>
        <w:pStyle w:val="BodyText"/>
        <w:spacing w:before="10"/>
        <w:rPr>
          <w:sz w:val="21"/>
        </w:rPr>
      </w:pPr>
    </w:p>
    <w:p>
      <w:pPr>
        <w:tabs>
          <w:tab w:pos="612" w:val="left" w:leader="none"/>
        </w:tabs>
        <w:spacing w:before="100"/>
        <w:ind w:left="0" w:right="948" w:firstLine="0"/>
        <w:jc w:val="right"/>
        <w:rPr>
          <w:rFonts w:ascii="Courier New"/>
          <w:sz w:val="28"/>
        </w:rPr>
      </w:pPr>
      <w:r>
        <w:rPr>
          <w:rFonts w:ascii="Courier New"/>
          <w:color w:val="166EA0"/>
          <w:sz w:val="28"/>
        </w:rPr>
        <w:t>e</w:t>
        <w:tab/>
      </w:r>
      <w:r>
        <w:rPr>
          <w:rFonts w:ascii="Courier New"/>
          <w:color w:val="3F745D"/>
          <w:w w:val="95"/>
          <w:sz w:val="28"/>
        </w:rPr>
        <w:t>o</w:t>
      </w:r>
    </w:p>
    <w:p>
      <w:pPr>
        <w:pStyle w:val="Heading5"/>
        <w:tabs>
          <w:tab w:pos="4742" w:val="left" w:leader="none"/>
        </w:tabs>
        <w:spacing w:line="225" w:lineRule="auto" w:before="220"/>
        <w:ind w:left="3427" w:right="721" w:firstLine="1313"/>
      </w:pPr>
      <w:r>
        <w:rPr>
          <w:w w:val="85"/>
        </w:rPr>
        <w:t>Price expectations.’are..!important.i.n translating! planned/ </w:t>
      </w:r>
      <w:r>
        <w:rPr>
          <w:color w:val="AAAAAA"/>
          <w:w w:val="95"/>
        </w:rPr>
        <w:t>q</w:t>
        <w:tab/>
      </w:r>
      <w:r>
        <w:rPr>
          <w:w w:val="95"/>
        </w:rPr>
        <w:t>real</w:t>
      </w:r>
      <w:r>
        <w:rPr>
          <w:spacing w:val="-30"/>
          <w:w w:val="95"/>
        </w:rPr>
        <w:t> </w:t>
      </w:r>
      <w:r>
        <w:rPr>
          <w:w w:val="95"/>
        </w:rPr>
        <w:t>wages</w:t>
      </w:r>
      <w:r>
        <w:rPr>
          <w:spacing w:val="-35"/>
          <w:w w:val="95"/>
        </w:rPr>
        <w:t> </w:t>
      </w:r>
      <w:r>
        <w:rPr>
          <w:w w:val="95"/>
        </w:rPr>
        <w:t>into</w:t>
      </w:r>
      <w:r>
        <w:rPr>
          <w:spacing w:val="-36"/>
          <w:w w:val="95"/>
        </w:rPr>
        <w:t> </w:t>
      </w:r>
      <w:r>
        <w:rPr>
          <w:w w:val="95"/>
        </w:rPr>
        <w:t>aoininal</w:t>
      </w:r>
      <w:r>
        <w:rPr>
          <w:spacing w:val="-32"/>
          <w:w w:val="95"/>
        </w:rPr>
        <w:t> </w:t>
      </w:r>
      <w:r>
        <w:rPr>
          <w:i/>
          <w:w w:val="95"/>
        </w:rPr>
        <w:t>ierms:</w:t>
      </w:r>
      <w:r>
        <w:rPr>
          <w:i/>
          <w:spacing w:val="-38"/>
          <w:w w:val="95"/>
        </w:rPr>
        <w:t> </w:t>
      </w:r>
      <w:r>
        <w:rPr>
          <w:w w:val="95"/>
        </w:rPr>
        <w:t>:Monetary!po1icy</w:t>
      </w:r>
      <w:r>
        <w:rPr>
          <w:spacing w:val="-30"/>
          <w:w w:val="95"/>
        </w:rPr>
        <w:t> </w:t>
      </w:r>
      <w:r>
        <w:rPr>
          <w:w w:val="95"/>
        </w:rPr>
        <w:t>will</w:t>
      </w:r>
    </w:p>
    <w:p>
      <w:pPr>
        <w:pStyle w:val="BodyText"/>
        <w:spacing w:line="264" w:lineRule="exact" w:before="2"/>
        <w:ind w:left="4749"/>
      </w:pPr>
      <w:r>
        <w:rPr/>
        <w:drawing>
          <wp:anchor distT="0" distB="0" distL="0" distR="0" allowOverlap="1" layoutInCell="1" locked="0" behindDoc="0" simplePos="0" relativeHeight="15856128">
            <wp:simplePos x="0" y="0"/>
            <wp:positionH relativeFrom="page">
              <wp:posOffset>1048511</wp:posOffset>
            </wp:positionH>
            <wp:positionV relativeFrom="paragraph">
              <wp:posOffset>110189</wp:posOffset>
            </wp:positionV>
            <wp:extent cx="1865376" cy="329183"/>
            <wp:effectExtent l="0" t="0" r="0" b="0"/>
            <wp:wrapNone/>
            <wp:docPr id="417" name="image552.jpeg"/>
            <wp:cNvGraphicFramePr>
              <a:graphicFrameLocks noChangeAspect="1"/>
            </wp:cNvGraphicFramePr>
            <a:graphic>
              <a:graphicData uri="http://schemas.openxmlformats.org/drawingml/2006/picture">
                <pic:pic>
                  <pic:nvPicPr>
                    <pic:cNvPr id="418" name="image552.jpeg"/>
                    <pic:cNvPicPr/>
                  </pic:nvPicPr>
                  <pic:blipFill>
                    <a:blip r:embed="rId556" cstate="print"/>
                    <a:stretch>
                      <a:fillRect/>
                    </a:stretch>
                  </pic:blipFill>
                  <pic:spPr>
                    <a:xfrm>
                      <a:off x="0" y="0"/>
                      <a:ext cx="1865376" cy="329183"/>
                    </a:xfrm>
                    <a:prstGeom prst="rect">
                      <a:avLst/>
                    </a:prstGeom>
                  </pic:spPr>
                </pic:pic>
              </a:graphicData>
            </a:graphic>
          </wp:anchor>
        </w:drawing>
      </w:r>
      <w:r>
        <w:rPr>
          <w:i/>
          <w:color w:val="1A1A1A"/>
        </w:rPr>
        <w:t>n</w:t>
      </w:r>
      <w:r>
        <w:rPr>
          <w:i/>
        </w:rPr>
        <w:t>ot </w:t>
      </w:r>
      <w:r>
        <w:rPr/>
        <w:t>validate i.nf1ation.outside the target.range. I(,</w:t>
      </w:r>
    </w:p>
    <w:p>
      <w:pPr>
        <w:pStyle w:val="BodyText"/>
        <w:tabs>
          <w:tab w:pos="4743" w:val="left" w:leader="none"/>
          <w:tab w:pos="9520" w:val="left" w:leader="none"/>
        </w:tabs>
        <w:spacing w:line="259" w:lineRule="exact"/>
        <w:ind w:left="3557"/>
      </w:pPr>
      <w:r>
        <w:rPr>
          <w:color w:val="4F4F4F"/>
        </w:rPr>
        <w:t>in</w:t>
        <w:tab/>
      </w:r>
      <w:r>
        <w:rPr/>
        <w:t>nevertheless,</w:t>
      </w:r>
      <w:r>
        <w:rPr>
          <w:spacing w:val="-4"/>
        </w:rPr>
        <w:t> </w:t>
      </w:r>
      <w:r>
        <w:rPr/>
        <w:t>higher</w:t>
      </w:r>
      <w:r>
        <w:rPr>
          <w:spacing w:val="-14"/>
        </w:rPr>
        <w:t> </w:t>
      </w:r>
      <w:r>
        <w:rPr/>
        <w:t>inflation’</w:t>
      </w:r>
      <w:r>
        <w:rPr>
          <w:spacing w:val="-28"/>
        </w:rPr>
        <w:t> </w:t>
      </w:r>
      <w:r>
        <w:rPr/>
        <w:t>is</w:t>
      </w:r>
      <w:r>
        <w:rPr>
          <w:spacing w:val="-12"/>
        </w:rPr>
        <w:t> </w:t>
      </w:r>
      <w:r>
        <w:rPr/>
        <w:t>assumed</w:t>
      </w:r>
      <w:r>
        <w:rPr>
          <w:spacing w:val="-9"/>
        </w:rPr>
        <w:t> </w:t>
      </w:r>
      <w:r>
        <w:rPr/>
        <w:t>in</w:t>
      </w:r>
      <w:r>
        <w:rPr>
          <w:spacing w:val="-14"/>
        </w:rPr>
        <w:t> </w:t>
      </w:r>
      <w:r>
        <w:rPr/>
        <w:t>pay</w:t>
        <w:tab/>
      </w:r>
      <w:r>
        <w:rPr>
          <w:color w:val="DDDDDD"/>
        </w:rPr>
        <w:t>"</w:t>
      </w:r>
    </w:p>
    <w:p>
      <w:pPr>
        <w:pStyle w:val="Heading5"/>
        <w:spacing w:line="283" w:lineRule="exact"/>
      </w:pPr>
      <w:r>
        <w:rPr/>
        <w:t>qegotiations,, real wage.lévels will turn out to be too</w:t>
      </w:r>
    </w:p>
    <w:p>
      <w:pPr>
        <w:tabs>
          <w:tab w:pos="4706" w:val="left" w:leader="none"/>
        </w:tabs>
        <w:spacing w:line="240" w:lineRule="auto"/>
        <w:ind w:left="223" w:right="0" w:firstLine="0"/>
        <w:rPr>
          <w:sz w:val="20"/>
        </w:rPr>
      </w:pPr>
      <w:r>
        <w:rPr>
          <w:position w:val="21"/>
          <w:sz w:val="20"/>
        </w:rPr>
        <w:pict>
          <v:group style="width:174.25pt;height:16.8pt;mso-position-horizontal-relative:char;mso-position-vertical-relative:line" coordorigin="0,0" coordsize="3485,336">
            <v:shape style="position:absolute;left:0;top:0;width:3485;height:173" type="#_x0000_t75" stroked="false">
              <v:imagedata r:id="rId557" o:title=""/>
            </v:shape>
            <v:shape style="position:absolute;left:153;top:172;width:2948;height:164" type="#_x0000_t75" stroked="false">
              <v:imagedata r:id="rId558" o:title=""/>
            </v:shape>
          </v:group>
        </w:pict>
      </w:r>
      <w:r>
        <w:rPr>
          <w:position w:val="21"/>
          <w:sz w:val="20"/>
        </w:rPr>
      </w:r>
      <w:r>
        <w:rPr>
          <w:position w:val="21"/>
          <w:sz w:val="20"/>
        </w:rPr>
        <w:tab/>
      </w:r>
      <w:r>
        <w:rPr>
          <w:sz w:val="20"/>
        </w:rPr>
        <w:pict>
          <v:group style="width:282.75pt;height:25.7pt;mso-position-horizontal-relative:char;mso-position-vertical-relative:line" coordorigin="0,0" coordsize="5655,514">
            <v:shape style="position:absolute;left:163;top:72;width:327;height:173" type="#_x0000_t75" stroked="false">
              <v:imagedata r:id="rId559" o:title=""/>
            </v:shape>
            <v:shape style="position:absolute;left:0;top:4;width:1200;height:212" type="#_x0000_t75" stroked="false">
              <v:imagedata r:id="rId560" o:title=""/>
            </v:shape>
            <v:shape style="position:absolute;left:969;top:0;width:4023;height:226" type="#_x0000_t75" stroked="false">
              <v:imagedata r:id="rId561" o:title=""/>
            </v:shape>
            <v:shape style="position:absolute;left:3926;top:216;width:1728;height:298" type="#_x0000_t75" stroked="false">
              <v:imagedata r:id="rId562" o:title=""/>
            </v:shape>
            <v:shape style="position:absolute;left:0;top:0;width:5655;height:514" type="#_x0000_t202" filled="false" stroked="false">
              <v:textbox inset="0,0,0,0">
                <w:txbxContent>
                  <w:p>
                    <w:pPr>
                      <w:spacing w:line="240" w:lineRule="auto" w:before="6"/>
                      <w:rPr>
                        <w:sz w:val="20"/>
                      </w:rPr>
                    </w:pPr>
                  </w:p>
                  <w:p>
                    <w:pPr>
                      <w:spacing w:before="0"/>
                      <w:ind w:left="36" w:right="0" w:firstLine="0"/>
                      <w:jc w:val="left"/>
                      <w:rPr>
                        <w:sz w:val="23"/>
                      </w:rPr>
                    </w:pPr>
                    <w:r>
                      <w:rPr>
                        <w:sz w:val="23"/>
                      </w:rPr>
                      <w:t>And.unemp1oy:oieot higher,tha:n: it need be.</w:t>
                    </w:r>
                  </w:p>
                </w:txbxContent>
              </v:textbox>
              <w10:wrap type="none"/>
            </v:shape>
          </v:group>
        </w:pict>
      </w:r>
      <w:r>
        <w:rPr>
          <w:sz w:val="20"/>
        </w:rPr>
      </w:r>
    </w:p>
    <w:p>
      <w:pPr>
        <w:pStyle w:val="Heading5"/>
        <w:spacing w:line="249" w:lineRule="exact"/>
        <w:ind w:left="4698"/>
      </w:pPr>
      <w:r>
        <w:rPr/>
        <w:drawing>
          <wp:anchor distT="0" distB="0" distL="0" distR="0" allowOverlap="1" layoutInCell="1" locked="0" behindDoc="0" simplePos="0" relativeHeight="15856640">
            <wp:simplePos x="0" y="0"/>
            <wp:positionH relativeFrom="page">
              <wp:posOffset>804672</wp:posOffset>
            </wp:positionH>
            <wp:positionV relativeFrom="paragraph">
              <wp:posOffset>-7484</wp:posOffset>
            </wp:positionV>
            <wp:extent cx="2261616" cy="158496"/>
            <wp:effectExtent l="0" t="0" r="0" b="0"/>
            <wp:wrapNone/>
            <wp:docPr id="419" name="image559.jpeg"/>
            <wp:cNvGraphicFramePr>
              <a:graphicFrameLocks noChangeAspect="1"/>
            </wp:cNvGraphicFramePr>
            <a:graphic>
              <a:graphicData uri="http://schemas.openxmlformats.org/drawingml/2006/picture">
                <pic:pic>
                  <pic:nvPicPr>
                    <pic:cNvPr id="420" name="image559.jpeg"/>
                    <pic:cNvPicPr/>
                  </pic:nvPicPr>
                  <pic:blipFill>
                    <a:blip r:embed="rId563" cstate="print"/>
                    <a:stretch>
                      <a:fillRect/>
                    </a:stretch>
                  </pic:blipFill>
                  <pic:spPr>
                    <a:xfrm>
                      <a:off x="0" y="0"/>
                      <a:ext cx="2261616" cy="158496"/>
                    </a:xfrm>
                    <a:prstGeom prst="rect">
                      <a:avLst/>
                    </a:prstGeom>
                  </pic:spPr>
                </pic:pic>
              </a:graphicData>
            </a:graphic>
          </wp:anchor>
        </w:drawing>
      </w:r>
      <w:r>
        <w:rPr/>
        <w:t>.survey:of.inflation expectations..suggests that,</w:t>
      </w:r>
    </w:p>
    <w:p>
      <w:pPr>
        <w:pStyle w:val="BodyText"/>
        <w:spacing w:before="8"/>
        <w:rPr>
          <w:sz w:val="25"/>
        </w:rPr>
      </w:pPr>
      <w:r>
        <w:rPr/>
        <w:drawing>
          <wp:anchor distT="0" distB="0" distL="0" distR="0" allowOverlap="1" layoutInCell="1" locked="0" behindDoc="0" simplePos="0" relativeHeight="246">
            <wp:simplePos x="0" y="0"/>
            <wp:positionH relativeFrom="page">
              <wp:posOffset>792480</wp:posOffset>
            </wp:positionH>
            <wp:positionV relativeFrom="paragraph">
              <wp:posOffset>212548</wp:posOffset>
            </wp:positionV>
            <wp:extent cx="6224015" cy="121920"/>
            <wp:effectExtent l="0" t="0" r="0" b="0"/>
            <wp:wrapTopAndBottom/>
            <wp:docPr id="421" name="image560.jpeg"/>
            <wp:cNvGraphicFramePr>
              <a:graphicFrameLocks noChangeAspect="1"/>
            </wp:cNvGraphicFramePr>
            <a:graphic>
              <a:graphicData uri="http://schemas.openxmlformats.org/drawingml/2006/picture">
                <pic:pic>
                  <pic:nvPicPr>
                    <pic:cNvPr id="422" name="image560.jpeg"/>
                    <pic:cNvPicPr/>
                  </pic:nvPicPr>
                  <pic:blipFill>
                    <a:blip r:embed="rId564" cstate="print"/>
                    <a:stretch>
                      <a:fillRect/>
                    </a:stretch>
                  </pic:blipFill>
                  <pic:spPr>
                    <a:xfrm>
                      <a:off x="0" y="0"/>
                      <a:ext cx="6224015" cy="121920"/>
                    </a:xfrm>
                    <a:prstGeom prst="rect">
                      <a:avLst/>
                    </a:prstGeom>
                  </pic:spPr>
                </pic:pic>
              </a:graphicData>
            </a:graphic>
          </wp:anchor>
        </w:drawing>
      </w:r>
    </w:p>
    <w:p>
      <w:pPr>
        <w:spacing w:after="0"/>
        <w:rPr>
          <w:sz w:val="25"/>
        </w:rPr>
        <w:sectPr>
          <w:type w:val="continuous"/>
          <w:pgSz w:w="11960" w:h="16720"/>
          <w:pgMar w:top="1580" w:bottom="280" w:left="1140" w:right="340"/>
        </w:sectPr>
      </w:pPr>
    </w:p>
    <w:p>
      <w:pPr>
        <w:pStyle w:val="BodyText"/>
        <w:spacing w:line="201" w:lineRule="exact"/>
        <w:ind w:left="6385"/>
        <w:rPr>
          <w:sz w:val="20"/>
        </w:rPr>
      </w:pPr>
      <w:r>
        <w:rPr>
          <w:position w:val="-3"/>
          <w:sz w:val="20"/>
        </w:rPr>
        <w:drawing>
          <wp:inline distT="0" distB="0" distL="0" distR="0">
            <wp:extent cx="2267711" cy="128016"/>
            <wp:effectExtent l="0" t="0" r="0" b="0"/>
            <wp:docPr id="423" name="image561.jpeg"/>
            <wp:cNvGraphicFramePr>
              <a:graphicFrameLocks noChangeAspect="1"/>
            </wp:cNvGraphicFramePr>
            <a:graphic>
              <a:graphicData uri="http://schemas.openxmlformats.org/drawingml/2006/picture">
                <pic:pic>
                  <pic:nvPicPr>
                    <pic:cNvPr id="424" name="image561.jpeg"/>
                    <pic:cNvPicPr/>
                  </pic:nvPicPr>
                  <pic:blipFill>
                    <a:blip r:embed="rId565" cstate="print"/>
                    <a:stretch>
                      <a:fillRect/>
                    </a:stretch>
                  </pic:blipFill>
                  <pic:spPr>
                    <a:xfrm>
                      <a:off x="0" y="0"/>
                      <a:ext cx="2267711" cy="128016"/>
                    </a:xfrm>
                    <a:prstGeom prst="rect">
                      <a:avLst/>
                    </a:prstGeom>
                  </pic:spPr>
                </pic:pic>
              </a:graphicData>
            </a:graphic>
          </wp:inline>
        </w:drawing>
      </w:r>
      <w:r>
        <w:rPr>
          <w:position w:val="-3"/>
          <w:sz w:val="20"/>
        </w:rPr>
      </w:r>
    </w:p>
    <w:p>
      <w:pPr>
        <w:pStyle w:val="BodyText"/>
        <w:spacing w:before="4"/>
      </w:pPr>
    </w:p>
    <w:p>
      <w:pPr>
        <w:spacing w:after="0"/>
        <w:sectPr>
          <w:pgSz w:w="11960" w:h="16800"/>
          <w:pgMar w:top="900" w:bottom="280" w:left="680" w:right="10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pPr>
    </w:p>
    <w:p>
      <w:pPr>
        <w:spacing w:line="228" w:lineRule="exact" w:before="0"/>
        <w:ind w:left="128" w:right="0" w:firstLine="0"/>
        <w:jc w:val="left"/>
        <w:rPr>
          <w:sz w:val="20"/>
        </w:rPr>
      </w:pPr>
      <w:bookmarkStart w:name="BoE_Inf_May 94_035" w:id="36"/>
      <w:bookmarkEnd w:id="36"/>
      <w:r>
        <w:rPr/>
      </w:r>
      <w:r>
        <w:rPr>
          <w:color w:val="36708C"/>
          <w:w w:val="105"/>
          <w:sz w:val="20"/>
        </w:rPr>
        <w:t>Chart </w:t>
      </w:r>
      <w:r>
        <w:rPr>
          <w:color w:val="4180A8"/>
          <w:w w:val="105"/>
          <w:sz w:val="20"/>
        </w:rPr>
        <w:t>4.7</w:t>
      </w:r>
    </w:p>
    <w:p>
      <w:pPr>
        <w:spacing w:line="228" w:lineRule="exact" w:before="0"/>
        <w:ind w:left="132" w:right="0" w:firstLine="0"/>
        <w:jc w:val="left"/>
        <w:rPr>
          <w:sz w:val="20"/>
        </w:rPr>
      </w:pPr>
      <w:r>
        <w:rPr>
          <w:b/>
          <w:color w:val="498089"/>
          <w:w w:val="95"/>
          <w:sz w:val="20"/>
        </w:rPr>
        <w:t>RPt </w:t>
      </w:r>
      <w:r>
        <w:rPr>
          <w:b/>
          <w:color w:val="3B6B85"/>
          <w:w w:val="95"/>
          <w:sz w:val="20"/>
        </w:rPr>
        <w:t>inflation </w:t>
      </w:r>
      <w:r>
        <w:rPr>
          <w:color w:val="4D7783"/>
          <w:w w:val="95"/>
          <w:sz w:val="20"/>
        </w:rPr>
        <w:t>vs </w:t>
      </w:r>
      <w:r>
        <w:rPr>
          <w:color w:val="3B6E95"/>
          <w:w w:val="95"/>
          <w:sz w:val="20"/>
        </w:rPr>
        <w:t>employees’ </w:t>
      </w:r>
      <w:r>
        <w:rPr>
          <w:color w:val="9A9A9A"/>
          <w:w w:val="95"/>
          <w:sz w:val="20"/>
        </w:rPr>
        <w:t>expectations</w:t>
      </w:r>
    </w:p>
    <w:p>
      <w:pPr>
        <w:pStyle w:val="BodyText"/>
        <w:rPr>
          <w:sz w:val="22"/>
        </w:rPr>
      </w:pPr>
    </w:p>
    <w:p>
      <w:pPr>
        <w:pStyle w:val="BodyText"/>
        <w:rPr>
          <w:sz w:val="22"/>
        </w:rPr>
      </w:pPr>
    </w:p>
    <w:p>
      <w:pPr>
        <w:pStyle w:val="BodyText"/>
        <w:rPr>
          <w:sz w:val="22"/>
        </w:rPr>
      </w:pPr>
    </w:p>
    <w:p>
      <w:pPr>
        <w:pStyle w:val="BodyText"/>
        <w:spacing w:before="7"/>
        <w:rPr>
          <w:sz w:val="29"/>
        </w:rPr>
      </w:pPr>
    </w:p>
    <w:p>
      <w:pPr>
        <w:spacing w:line="208" w:lineRule="auto" w:before="0"/>
        <w:ind w:left="1565" w:right="745" w:hanging="50"/>
        <w:jc w:val="left"/>
        <w:rPr>
          <w:sz w:val="13"/>
        </w:rPr>
      </w:pPr>
      <w:r>
        <w:rPr>
          <w:color w:val="383838"/>
          <w:w w:val="80"/>
          <w:sz w:val="13"/>
        </w:rPr>
        <w:t>EinpIOJ'e&lt;s'</w:t>
      </w:r>
      <w:r>
        <w:rPr>
          <w:color w:val="262626"/>
          <w:w w:val="80"/>
          <w:sz w:val="13"/>
        </w:rPr>
        <w:t>'ezpeciaiions  </w:t>
      </w:r>
      <w:r>
        <w:rPr>
          <w:color w:val="858585"/>
          <w:w w:val="90"/>
          <w:sz w:val="13"/>
        </w:rPr>
        <w:t>t </w:t>
      </w:r>
      <w:r>
        <w:rPr>
          <w:color w:val="3F3F3F"/>
          <w:w w:val="90"/>
          <w:sz w:val="13"/>
        </w:rPr>
        <w:t>l</w:t>
      </w:r>
      <w:r>
        <w:rPr>
          <w:color w:val="3F3F3F"/>
          <w:spacing w:val="4"/>
          <w:w w:val="90"/>
          <w:sz w:val="13"/>
        </w:rPr>
        <w:t> </w:t>
      </w:r>
      <w:r>
        <w:rPr>
          <w:color w:val="3D3D3D"/>
          <w:w w:val="90"/>
          <w:sz w:val="13"/>
        </w:rPr>
        <w:t>'tear'forctpsi}</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2"/>
        </w:rPr>
      </w:pPr>
    </w:p>
    <w:p>
      <w:pPr>
        <w:tabs>
          <w:tab w:pos="1231" w:val="left" w:leader="none"/>
          <w:tab w:pos="1945" w:val="left" w:leader="none"/>
          <w:tab w:pos="2607" w:val="left" w:leader="none"/>
          <w:tab w:pos="3212" w:val="right" w:leader="none"/>
        </w:tabs>
        <w:spacing w:before="0"/>
        <w:ind w:left="602" w:right="0" w:firstLine="0"/>
        <w:jc w:val="left"/>
        <w:rPr>
          <w:sz w:val="12"/>
        </w:rPr>
      </w:pPr>
      <w:r>
        <w:rPr>
          <w:color w:val="282828"/>
          <w:w w:val="95"/>
          <w:sz w:val="12"/>
        </w:rPr>
        <w:t>199</w:t>
      </w:r>
      <w:r>
        <w:rPr>
          <w:color w:val="282828"/>
          <w:spacing w:val="-16"/>
          <w:w w:val="95"/>
          <w:sz w:val="12"/>
        </w:rPr>
        <w:t> </w:t>
      </w:r>
      <w:r>
        <w:rPr>
          <w:color w:val="484848"/>
          <w:w w:val="95"/>
          <w:sz w:val="12"/>
        </w:rPr>
        <w:t>i</w:t>
        <w:tab/>
      </w:r>
      <w:r>
        <w:rPr>
          <w:color w:val="DBDBDB"/>
          <w:w w:val="95"/>
          <w:sz w:val="12"/>
        </w:rPr>
        <w:t>.</w:t>
      </w:r>
      <w:r>
        <w:rPr>
          <w:color w:val="DBDBDB"/>
          <w:spacing w:val="-20"/>
          <w:w w:val="95"/>
          <w:sz w:val="12"/>
        </w:rPr>
        <w:t> </w:t>
      </w:r>
      <w:r>
        <w:rPr>
          <w:color w:val="7E7E7E"/>
          <w:w w:val="95"/>
          <w:sz w:val="12"/>
        </w:rPr>
        <w:t>92</w:t>
        <w:tab/>
      </w:r>
      <w:r>
        <w:rPr>
          <w:color w:val="414141"/>
          <w:w w:val="95"/>
          <w:sz w:val="12"/>
        </w:rPr>
        <w:t>93</w:t>
        <w:tab/>
      </w:r>
      <w:r>
        <w:rPr>
          <w:color w:val="444444"/>
          <w:w w:val="95"/>
          <w:sz w:val="12"/>
        </w:rPr>
        <w:t>94</w:t>
        <w:tab/>
      </w:r>
      <w:r>
        <w:rPr>
          <w:color w:val="525252"/>
          <w:w w:val="95"/>
          <w:sz w:val="12"/>
        </w:rPr>
        <w:t>95</w:t>
      </w:r>
    </w:p>
    <w:p>
      <w:pPr>
        <w:pStyle w:val="BodyText"/>
        <w:spacing w:before="1" w:after="40"/>
        <w:rPr>
          <w:sz w:val="13"/>
        </w:rPr>
      </w:pPr>
    </w:p>
    <w:p>
      <w:pPr>
        <w:pStyle w:val="BodyText"/>
        <w:spacing w:line="153" w:lineRule="exact"/>
        <w:ind w:left="116"/>
        <w:rPr>
          <w:sz w:val="15"/>
        </w:rPr>
      </w:pPr>
      <w:r>
        <w:rPr>
          <w:position w:val="-2"/>
          <w:sz w:val="15"/>
        </w:rPr>
        <w:drawing>
          <wp:inline distT="0" distB="0" distL="0" distR="0">
            <wp:extent cx="1146047" cy="97536"/>
            <wp:effectExtent l="0" t="0" r="0" b="0"/>
            <wp:docPr id="425" name="image562.jpeg"/>
            <wp:cNvGraphicFramePr>
              <a:graphicFrameLocks noChangeAspect="1"/>
            </wp:cNvGraphicFramePr>
            <a:graphic>
              <a:graphicData uri="http://schemas.openxmlformats.org/drawingml/2006/picture">
                <pic:pic>
                  <pic:nvPicPr>
                    <pic:cNvPr id="426" name="image562.jpeg"/>
                    <pic:cNvPicPr/>
                  </pic:nvPicPr>
                  <pic:blipFill>
                    <a:blip r:embed="rId566" cstate="print"/>
                    <a:stretch>
                      <a:fillRect/>
                    </a:stretch>
                  </pic:blipFill>
                  <pic:spPr>
                    <a:xfrm>
                      <a:off x="0" y="0"/>
                      <a:ext cx="1146047" cy="97536"/>
                    </a:xfrm>
                    <a:prstGeom prst="rect">
                      <a:avLst/>
                    </a:prstGeom>
                  </pic:spPr>
                </pic:pic>
              </a:graphicData>
            </a:graphic>
          </wp:inline>
        </w:drawing>
      </w:r>
      <w:r>
        <w:rPr>
          <w:position w:val="-2"/>
          <w:sz w:val="15"/>
        </w:rPr>
      </w:r>
    </w:p>
    <w:p>
      <w:pPr>
        <w:spacing w:line="211" w:lineRule="auto" w:before="112"/>
        <w:ind w:left="1246" w:right="269" w:hanging="1"/>
        <w:jc w:val="left"/>
        <w:rPr>
          <w:sz w:val="23"/>
        </w:rPr>
      </w:pPr>
      <w:r>
        <w:rPr/>
        <w:br w:type="column"/>
      </w:r>
      <w:r>
        <w:rPr>
          <w:position w:val="-3"/>
          <w:sz w:val="24"/>
        </w:rPr>
        <w:t>employees' </w:t>
      </w:r>
      <w:r>
        <w:rPr>
          <w:sz w:val="24"/>
        </w:rPr>
        <w:t>expectations have </w:t>
      </w:r>
      <w:r>
        <w:rPr>
          <w:color w:val="080808"/>
          <w:sz w:val="24"/>
        </w:rPr>
        <w:t>been </w:t>
      </w:r>
      <w:r>
        <w:rPr>
          <w:color w:val="1A1A1A"/>
          <w:sz w:val="24"/>
        </w:rPr>
        <w:t>very </w:t>
      </w:r>
      <w:r>
        <w:rPr>
          <w:color w:val="161616"/>
          <w:sz w:val="24"/>
        </w:rPr>
        <w:t>slow </w:t>
      </w:r>
      <w:r>
        <w:rPr>
          <w:color w:val="181818"/>
          <w:sz w:val="24"/>
        </w:rPr>
        <w:t>to </w:t>
      </w:r>
      <w:r>
        <w:rPr>
          <w:color w:val="0C0C0C"/>
          <w:sz w:val="24"/>
        </w:rPr>
        <w:t>adjust </w:t>
      </w:r>
      <w:r>
        <w:rPr>
          <w:position w:val="-3"/>
          <w:sz w:val="23"/>
        </w:rPr>
        <w:t>to </w:t>
      </w:r>
      <w:r>
        <w:rPr>
          <w:sz w:val="23"/>
        </w:rPr>
        <w:t>changes in inflation (see Chan </w:t>
      </w:r>
      <w:r>
        <w:rPr>
          <w:color w:val="0C0C0C"/>
          <w:sz w:val="23"/>
        </w:rPr>
        <w:t>4.7), </w:t>
      </w:r>
      <w:r>
        <w:rPr>
          <w:color w:val="181818"/>
          <w:sz w:val="23"/>
        </w:rPr>
        <w:t>and </w:t>
      </w:r>
      <w:r>
        <w:rPr>
          <w:position w:val="3"/>
          <w:sz w:val="23"/>
        </w:rPr>
        <w:t>remain </w:t>
      </w:r>
      <w:r>
        <w:rPr>
          <w:position w:val="4"/>
          <w:sz w:val="23"/>
        </w:rPr>
        <w:t>above </w:t>
      </w:r>
      <w:r>
        <w:rPr>
          <w:position w:val="-2"/>
          <w:sz w:val="23"/>
        </w:rPr>
        <w:t>actual </w:t>
      </w:r>
      <w:r>
        <w:rPr>
          <w:sz w:val="23"/>
        </w:rPr>
        <w:t>.inflation. Other indicators </w:t>
      </w:r>
      <w:r>
        <w:rPr>
          <w:color w:val="0A0A0A"/>
          <w:sz w:val="23"/>
        </w:rPr>
        <w:t>of </w:t>
      </w:r>
      <w:r>
        <w:rPr>
          <w:sz w:val="23"/>
        </w:rPr>
        <w:t>inflation expectations also </w:t>
      </w:r>
      <w:r>
        <w:rPr>
          <w:color w:val="111111"/>
          <w:sz w:val="23"/>
        </w:rPr>
        <w:t>suggest </w:t>
      </w:r>
      <w:r>
        <w:rPr>
          <w:color w:val="080808"/>
          <w:sz w:val="23"/>
        </w:rPr>
        <w:t>that </w:t>
      </w:r>
      <w:r>
        <w:rPr>
          <w:sz w:val="23"/>
        </w:rPr>
        <w:t>there </w:t>
      </w:r>
      <w:r>
        <w:rPr>
          <w:color w:val="343434"/>
          <w:sz w:val="23"/>
        </w:rPr>
        <w:t>is </w:t>
      </w:r>
      <w:r>
        <w:rPr>
          <w:color w:val="1C1C1C"/>
          <w:sz w:val="23"/>
        </w:rPr>
        <w:t>scope </w:t>
      </w:r>
      <w:r>
        <w:rPr>
          <w:color w:val="0F0F0F"/>
          <w:sz w:val="23"/>
        </w:rPr>
        <w:t>for </w:t>
      </w:r>
      <w:r>
        <w:rPr>
          <w:position w:val="-2"/>
          <w:sz w:val="22"/>
        </w:rPr>
        <w:t>downward </w:t>
      </w:r>
      <w:r>
        <w:rPr>
          <w:sz w:val="22"/>
        </w:rPr>
        <w:t>revision in expectations in response </w:t>
      </w:r>
      <w:r>
        <w:rPr>
          <w:color w:val="4B4B4B"/>
          <w:sz w:val="22"/>
        </w:rPr>
        <w:t>to </w:t>
      </w:r>
      <w:r>
        <w:rPr>
          <w:position w:val="3"/>
          <w:sz w:val="22"/>
        </w:rPr>
        <w:t>past </w:t>
      </w:r>
      <w:r>
        <w:rPr>
          <w:position w:val="-2"/>
          <w:sz w:val="23"/>
        </w:rPr>
        <w:t>forecast </w:t>
      </w:r>
      <w:r>
        <w:rPr>
          <w:sz w:val="23"/>
        </w:rPr>
        <w:t>errors. Such a revision </w:t>
      </w:r>
      <w:r>
        <w:rPr>
          <w:color w:val="131313"/>
          <w:sz w:val="23"/>
        </w:rPr>
        <w:t>would </w:t>
      </w:r>
      <w:r>
        <w:rPr>
          <w:sz w:val="23"/>
        </w:rPr>
        <w:t>tend </w:t>
      </w:r>
      <w:r>
        <w:rPr>
          <w:color w:val="161616"/>
          <w:sz w:val="23"/>
        </w:rPr>
        <w:t>to </w:t>
      </w:r>
      <w:r>
        <w:rPr>
          <w:color w:val="151515"/>
          <w:sz w:val="23"/>
        </w:rPr>
        <w:t>reduce </w:t>
      </w:r>
      <w:r>
        <w:rPr>
          <w:position w:val="-2"/>
          <w:sz w:val="23"/>
        </w:rPr>
        <w:t>nominal </w:t>
      </w:r>
      <w:r>
        <w:rPr>
          <w:sz w:val="23"/>
        </w:rPr>
        <w:t>earnings increases, </w:t>
      </w:r>
      <w:r>
        <w:rPr>
          <w:color w:val="3D3D3D"/>
          <w:sz w:val="23"/>
        </w:rPr>
        <w:t>so </w:t>
      </w:r>
      <w:r>
        <w:rPr>
          <w:sz w:val="23"/>
        </w:rPr>
        <w:t>working </w:t>
      </w:r>
      <w:r>
        <w:rPr>
          <w:color w:val="050505"/>
          <w:sz w:val="23"/>
        </w:rPr>
        <w:t>in </w:t>
      </w:r>
      <w:r>
        <w:rPr>
          <w:color w:val="1D1D1D"/>
          <w:sz w:val="23"/>
        </w:rPr>
        <w:t>the </w:t>
      </w:r>
      <w:r>
        <w:rPr>
          <w:color w:val="131313"/>
          <w:sz w:val="23"/>
        </w:rPr>
        <w:t>opposite </w:t>
      </w:r>
      <w:r>
        <w:rPr>
          <w:position w:val="-2"/>
          <w:sz w:val="24"/>
        </w:rPr>
        <w:t>direction </w:t>
      </w:r>
      <w:r>
        <w:rPr>
          <w:color w:val="0A0A0A"/>
          <w:sz w:val="24"/>
        </w:rPr>
        <w:t>to </w:t>
      </w:r>
      <w:r>
        <w:rPr>
          <w:sz w:val="24"/>
        </w:rPr>
        <w:t>the productivity effect discussed above. </w:t>
      </w:r>
      <w:r>
        <w:rPr>
          <w:color w:val="161616"/>
          <w:sz w:val="24"/>
        </w:rPr>
        <w:t>So </w:t>
      </w:r>
      <w:r>
        <w:rPr>
          <w:sz w:val="23"/>
        </w:rPr>
        <w:t>far, however, employees’ expectations </w:t>
      </w:r>
      <w:r>
        <w:rPr>
          <w:color w:val="0C0C0C"/>
          <w:sz w:val="23"/>
        </w:rPr>
        <w:t>of </w:t>
      </w:r>
      <w:r>
        <w:rPr>
          <w:sz w:val="23"/>
        </w:rPr>
        <w:t>inflation</w:t>
      </w:r>
      <w:r>
        <w:rPr>
          <w:spacing w:val="30"/>
          <w:sz w:val="23"/>
        </w:rPr>
        <w:t> </w:t>
      </w:r>
      <w:r>
        <w:rPr>
          <w:position w:val="3"/>
          <w:sz w:val="23"/>
        </w:rPr>
        <w:t>have</w:t>
      </w:r>
    </w:p>
    <w:p>
      <w:pPr>
        <w:pStyle w:val="ListParagraph"/>
        <w:numPr>
          <w:ilvl w:val="0"/>
          <w:numId w:val="5"/>
        </w:numPr>
        <w:tabs>
          <w:tab w:pos="1256" w:val="left" w:leader="none"/>
          <w:tab w:pos="1257" w:val="left" w:leader="none"/>
        </w:tabs>
        <w:spacing w:line="241" w:lineRule="exact" w:before="0" w:after="0"/>
        <w:ind w:left="1256" w:right="0" w:hanging="1240"/>
        <w:jc w:val="left"/>
        <w:rPr>
          <w:color w:val="525252"/>
          <w:sz w:val="23"/>
        </w:rPr>
      </w:pPr>
      <w:r>
        <w:rPr>
          <w:sz w:val="23"/>
        </w:rPr>
        <w:t>changed </w:t>
      </w:r>
      <w:r>
        <w:rPr>
          <w:color w:val="0C0C0C"/>
          <w:sz w:val="23"/>
        </w:rPr>
        <w:t>little </w:t>
      </w:r>
      <w:r>
        <w:rPr>
          <w:sz w:val="23"/>
        </w:rPr>
        <w:t>in recent</w:t>
      </w:r>
      <w:r>
        <w:rPr>
          <w:spacing w:val="46"/>
          <w:sz w:val="23"/>
        </w:rPr>
        <w:t> </w:t>
      </w:r>
      <w:r>
        <w:rPr>
          <w:sz w:val="23"/>
        </w:rPr>
        <w:t>months.</w:t>
      </w:r>
    </w:p>
    <w:p>
      <w:pPr>
        <w:pStyle w:val="BodyText"/>
        <w:spacing w:before="8"/>
        <w:rPr>
          <w:sz w:val="29"/>
        </w:rPr>
      </w:pPr>
    </w:p>
    <w:p>
      <w:pPr>
        <w:pStyle w:val="ListParagraph"/>
        <w:numPr>
          <w:ilvl w:val="0"/>
          <w:numId w:val="5"/>
        </w:numPr>
        <w:tabs>
          <w:tab w:pos="1260" w:val="left" w:leader="none"/>
          <w:tab w:pos="1261" w:val="left" w:leader="none"/>
          <w:tab w:pos="2301" w:val="left" w:leader="none"/>
          <w:tab w:pos="2725" w:val="left" w:leader="none"/>
          <w:tab w:pos="3808" w:val="left" w:leader="none"/>
          <w:tab w:pos="4922" w:val="left" w:leader="none"/>
          <w:tab w:pos="5489" w:val="left" w:leader="none"/>
          <w:tab w:pos="5997" w:val="left" w:leader="none"/>
        </w:tabs>
        <w:spacing w:line="240" w:lineRule="auto" w:before="0" w:after="0"/>
        <w:ind w:left="1260" w:right="0" w:hanging="1207"/>
        <w:jc w:val="left"/>
        <w:rPr>
          <w:color w:val="8E8E8E"/>
          <w:sz w:val="26"/>
        </w:rPr>
      </w:pPr>
      <w:r>
        <w:rPr>
          <w:color w:val="509580"/>
          <w:w w:val="105"/>
          <w:sz w:val="26"/>
        </w:rPr>
        <w:t>4</w:t>
      </w:r>
      <w:r>
        <w:rPr>
          <w:color w:val="509580"/>
          <w:spacing w:val="-11"/>
          <w:w w:val="105"/>
          <w:sz w:val="26"/>
        </w:rPr>
        <w:t> </w:t>
      </w:r>
      <w:r>
        <w:rPr>
          <w:color w:val="5B998E"/>
          <w:w w:val="105"/>
          <w:sz w:val="26"/>
        </w:rPr>
        <w:t>6 </w:t>
      </w:r>
      <w:r>
        <w:rPr>
          <w:color w:val="5B998E"/>
          <w:spacing w:val="56"/>
          <w:w w:val="105"/>
          <w:sz w:val="26"/>
        </w:rPr>
        <w:t> </w:t>
      </w:r>
      <w:r>
        <w:rPr>
          <w:color w:val="4DA090"/>
          <w:w w:val="105"/>
          <w:sz w:val="26"/>
        </w:rPr>
        <w:t>Th</w:t>
        <w:tab/>
      </w:r>
      <w:r>
        <w:rPr>
          <w:color w:val="368979"/>
          <w:w w:val="105"/>
          <w:sz w:val="26"/>
        </w:rPr>
        <w:t>e</w:t>
        <w:tab/>
      </w:r>
      <w:r>
        <w:rPr>
          <w:color w:val="448272"/>
          <w:w w:val="105"/>
          <w:sz w:val="26"/>
        </w:rPr>
        <w:t>i</w:t>
      </w:r>
      <w:r>
        <w:rPr>
          <w:color w:val="448272"/>
          <w:spacing w:val="-1"/>
          <w:w w:val="105"/>
          <w:sz w:val="26"/>
        </w:rPr>
        <w:t> </w:t>
      </w:r>
      <w:r>
        <w:rPr>
          <w:color w:val="50826E"/>
          <w:w w:val="105"/>
          <w:sz w:val="26"/>
        </w:rPr>
        <w:t>ib </w:t>
      </w:r>
      <w:r>
        <w:rPr>
          <w:color w:val="50826E"/>
          <w:spacing w:val="1"/>
          <w:w w:val="105"/>
          <w:sz w:val="26"/>
        </w:rPr>
        <w:t> </w:t>
      </w:r>
      <w:r>
        <w:rPr>
          <w:color w:val="3B957C"/>
          <w:w w:val="105"/>
          <w:sz w:val="26"/>
        </w:rPr>
        <w:t>i</w:t>
        <w:tab/>
      </w:r>
      <w:r>
        <w:rPr>
          <w:color w:val="56998E"/>
          <w:w w:val="105"/>
          <w:sz w:val="26"/>
        </w:rPr>
        <w:t>e</w:t>
      </w:r>
      <w:r>
        <w:rPr>
          <w:color w:val="56998E"/>
          <w:spacing w:val="61"/>
          <w:w w:val="105"/>
          <w:sz w:val="26"/>
        </w:rPr>
        <w:t> </w:t>
      </w:r>
      <w:r>
        <w:rPr>
          <w:color w:val="56998E"/>
          <w:w w:val="105"/>
          <w:sz w:val="26"/>
        </w:rPr>
        <w:t>el</w:t>
      </w:r>
      <w:r>
        <w:rPr>
          <w:color w:val="56998E"/>
          <w:spacing w:val="6"/>
          <w:w w:val="105"/>
          <w:sz w:val="26"/>
        </w:rPr>
        <w:t> </w:t>
      </w:r>
      <w:r>
        <w:rPr>
          <w:color w:val="468A75"/>
          <w:w w:val="105"/>
          <w:sz w:val="26"/>
        </w:rPr>
        <w:t>o</w:t>
        <w:tab/>
      </w:r>
      <w:r>
        <w:rPr>
          <w:color w:val="579587"/>
          <w:w w:val="105"/>
          <w:sz w:val="26"/>
        </w:rPr>
        <w:t>e</w:t>
        <w:tab/>
      </w:r>
      <w:r>
        <w:rPr>
          <w:color w:val="4D917E"/>
          <w:w w:val="105"/>
          <w:sz w:val="26"/>
        </w:rPr>
        <w:t>o</w:t>
        <w:tab/>
      </w:r>
      <w:r>
        <w:rPr>
          <w:color w:val="429780"/>
          <w:w w:val="105"/>
          <w:sz w:val="26"/>
        </w:rPr>
        <w:t>e</w:t>
      </w:r>
      <w:r>
        <w:rPr>
          <w:color w:val="429780"/>
          <w:spacing w:val="18"/>
          <w:w w:val="105"/>
          <w:sz w:val="26"/>
        </w:rPr>
        <w:t> </w:t>
      </w:r>
      <w:r>
        <w:rPr>
          <w:color w:val="6B8E80"/>
          <w:w w:val="105"/>
          <w:sz w:val="26"/>
        </w:rPr>
        <w:t>t</w:t>
      </w:r>
    </w:p>
    <w:p>
      <w:pPr>
        <w:pStyle w:val="BodyText"/>
        <w:spacing w:before="3"/>
        <w:rPr>
          <w:sz w:val="22"/>
        </w:rPr>
      </w:pPr>
    </w:p>
    <w:p>
      <w:pPr>
        <w:pStyle w:val="ListParagraph"/>
        <w:numPr>
          <w:ilvl w:val="0"/>
          <w:numId w:val="5"/>
        </w:numPr>
        <w:tabs>
          <w:tab w:pos="1261" w:val="left" w:leader="none"/>
          <w:tab w:pos="1262" w:val="left" w:leader="none"/>
        </w:tabs>
        <w:spacing w:line="235" w:lineRule="auto" w:before="0" w:after="0"/>
        <w:ind w:left="1256" w:right="408" w:hanging="1202"/>
        <w:jc w:val="left"/>
        <w:rPr>
          <w:color w:val="464646"/>
          <w:sz w:val="23"/>
        </w:rPr>
      </w:pPr>
      <w:r>
        <w:rPr>
          <w:sz w:val="23"/>
        </w:rPr>
        <w:t>What levels of unemployment and real </w:t>
      </w:r>
      <w:r>
        <w:rPr>
          <w:color w:val="0C0C0C"/>
          <w:sz w:val="23"/>
        </w:rPr>
        <w:t>wages </w:t>
      </w:r>
      <w:r>
        <w:rPr>
          <w:color w:val="080808"/>
          <w:sz w:val="23"/>
        </w:rPr>
        <w:t>are</w:t>
      </w:r>
      <w:r>
        <w:rPr>
          <w:sz w:val="23"/>
        </w:rPr>
        <w:t> consistent with stable inflation and monetary </w:t>
      </w:r>
      <w:r>
        <w:rPr>
          <w:color w:val="050505"/>
          <w:sz w:val="23"/>
        </w:rPr>
        <w:t>growth</w:t>
      </w:r>
      <w:r>
        <w:rPr>
          <w:color w:val="050505"/>
          <w:spacing w:val="19"/>
          <w:sz w:val="23"/>
        </w:rPr>
        <w:t> </w:t>
      </w:r>
      <w:r>
        <w:rPr>
          <w:color w:val="161616"/>
          <w:sz w:val="23"/>
        </w:rPr>
        <w:t>in</w:t>
      </w:r>
    </w:p>
    <w:p>
      <w:pPr>
        <w:pStyle w:val="Heading6"/>
        <w:numPr>
          <w:ilvl w:val="1"/>
          <w:numId w:val="4"/>
        </w:numPr>
        <w:tabs>
          <w:tab w:pos="1262" w:val="left" w:leader="none"/>
          <w:tab w:pos="1263" w:val="left" w:leader="none"/>
        </w:tabs>
        <w:spacing w:line="240" w:lineRule="auto" w:before="6" w:after="0"/>
        <w:ind w:left="1262" w:right="0" w:hanging="1212"/>
        <w:jc w:val="left"/>
        <w:rPr>
          <w:color w:val="4B4B4B"/>
        </w:rPr>
      </w:pPr>
      <w:r>
        <w:rPr/>
        <w:t>the long run? Several factors are</w:t>
      </w:r>
      <w:r>
        <w:rPr>
          <w:spacing w:val="-27"/>
        </w:rPr>
        <w:t> </w:t>
      </w:r>
      <w:r>
        <w:rPr/>
        <w:t>influential:</w:t>
      </w:r>
    </w:p>
    <w:p>
      <w:pPr>
        <w:pStyle w:val="BodyText"/>
        <w:spacing w:before="3"/>
        <w:rPr>
          <w:sz w:val="22"/>
        </w:rPr>
      </w:pPr>
    </w:p>
    <w:p>
      <w:pPr>
        <w:pStyle w:val="ListParagraph"/>
        <w:numPr>
          <w:ilvl w:val="0"/>
          <w:numId w:val="6"/>
        </w:numPr>
        <w:tabs>
          <w:tab w:pos="1723" w:val="left" w:leader="none"/>
          <w:tab w:pos="1724" w:val="left" w:leader="none"/>
        </w:tabs>
        <w:spacing w:line="242" w:lineRule="auto" w:before="1" w:after="0"/>
        <w:ind w:left="1726" w:right="374" w:hanging="462"/>
        <w:jc w:val="left"/>
        <w:rPr>
          <w:sz w:val="23"/>
        </w:rPr>
      </w:pPr>
      <w:r>
        <w:rPr/>
        <w:drawing>
          <wp:anchor distT="0" distB="0" distL="0" distR="0" allowOverlap="1" layoutInCell="1" locked="0" behindDoc="0" simplePos="0" relativeHeight="15857664">
            <wp:simplePos x="0" y="0"/>
            <wp:positionH relativeFrom="page">
              <wp:posOffset>554736</wp:posOffset>
            </wp:positionH>
            <wp:positionV relativeFrom="paragraph">
              <wp:posOffset>399113</wp:posOffset>
            </wp:positionV>
            <wp:extent cx="2115312" cy="103632"/>
            <wp:effectExtent l="0" t="0" r="0" b="0"/>
            <wp:wrapNone/>
            <wp:docPr id="427" name="image563.jpeg"/>
            <wp:cNvGraphicFramePr>
              <a:graphicFrameLocks noChangeAspect="1"/>
            </wp:cNvGraphicFramePr>
            <a:graphic>
              <a:graphicData uri="http://schemas.openxmlformats.org/drawingml/2006/picture">
                <pic:pic>
                  <pic:nvPicPr>
                    <pic:cNvPr id="428" name="image563.jpeg"/>
                    <pic:cNvPicPr/>
                  </pic:nvPicPr>
                  <pic:blipFill>
                    <a:blip r:embed="rId567" cstate="print"/>
                    <a:stretch>
                      <a:fillRect/>
                    </a:stretch>
                  </pic:blipFill>
                  <pic:spPr>
                    <a:xfrm>
                      <a:off x="0" y="0"/>
                      <a:ext cx="2115312" cy="103632"/>
                    </a:xfrm>
                    <a:prstGeom prst="rect">
                      <a:avLst/>
                    </a:prstGeom>
                  </pic:spPr>
                </pic:pic>
              </a:graphicData>
            </a:graphic>
          </wp:anchor>
        </w:drawing>
      </w:r>
      <w:r>
        <w:rPr>
          <w:sz w:val="23"/>
        </w:rPr>
        <w:t>the power of employees </w:t>
      </w:r>
      <w:r>
        <w:rPr>
          <w:color w:val="161616"/>
          <w:sz w:val="23"/>
        </w:rPr>
        <w:t>is </w:t>
      </w:r>
      <w:r>
        <w:rPr>
          <w:sz w:val="23"/>
        </w:rPr>
        <w:t>important. </w:t>
      </w:r>
      <w:r>
        <w:rPr>
          <w:color w:val="161616"/>
          <w:sz w:val="23"/>
        </w:rPr>
        <w:t>Measures </w:t>
      </w:r>
      <w:r>
        <w:rPr>
          <w:color w:val="1C1C1C"/>
          <w:sz w:val="23"/>
        </w:rPr>
        <w:t>of</w:t>
      </w:r>
      <w:r>
        <w:rPr>
          <w:sz w:val="23"/>
        </w:rPr>
        <w:t> employee power have declined in </w:t>
      </w:r>
      <w:r>
        <w:rPr>
          <w:color w:val="111111"/>
          <w:sz w:val="23"/>
        </w:rPr>
        <w:t>recent </w:t>
      </w:r>
      <w:r>
        <w:rPr>
          <w:sz w:val="23"/>
        </w:rPr>
        <w:t>years: union membership has fallen </w:t>
      </w:r>
      <w:r>
        <w:rPr>
          <w:color w:val="161616"/>
          <w:sz w:val="23"/>
        </w:rPr>
        <w:t>from </w:t>
      </w:r>
      <w:r>
        <w:rPr>
          <w:color w:val="282828"/>
          <w:sz w:val="23"/>
        </w:rPr>
        <w:t>13.2 </w:t>
      </w:r>
      <w:r>
        <w:rPr>
          <w:color w:val="0A0A0A"/>
          <w:sz w:val="23"/>
        </w:rPr>
        <w:t>million </w:t>
      </w:r>
      <w:r>
        <w:rPr>
          <w:color w:val="161616"/>
          <w:sz w:val="23"/>
        </w:rPr>
        <w:t>in</w:t>
      </w:r>
      <w:r>
        <w:rPr>
          <w:sz w:val="23"/>
        </w:rPr>
        <w:t> 1979 </w:t>
      </w:r>
      <w:r>
        <w:rPr>
          <w:color w:val="080808"/>
          <w:sz w:val="23"/>
        </w:rPr>
        <w:t>to </w:t>
      </w:r>
      <w:r>
        <w:rPr>
          <w:color w:val="131313"/>
          <w:sz w:val="23"/>
        </w:rPr>
        <w:t>9.6 </w:t>
      </w:r>
      <w:r>
        <w:rPr>
          <w:sz w:val="23"/>
        </w:rPr>
        <w:t>million </w:t>
      </w:r>
      <w:r>
        <w:rPr>
          <w:color w:val="0A0A0A"/>
          <w:sz w:val="23"/>
        </w:rPr>
        <w:t>in </w:t>
      </w:r>
      <w:r>
        <w:rPr>
          <w:sz w:val="23"/>
        </w:rPr>
        <w:t>1991</w:t>
      </w:r>
      <w:r>
        <w:rPr>
          <w:spacing w:val="-43"/>
          <w:sz w:val="23"/>
        </w:rPr>
        <w:t> </w:t>
      </w:r>
      <w:r>
        <w:rPr>
          <w:color w:val="151515"/>
          <w:sz w:val="23"/>
        </w:rPr>
        <w:t>, </w:t>
      </w:r>
      <w:r>
        <w:rPr>
          <w:sz w:val="23"/>
        </w:rPr>
        <w:t>with </w:t>
      </w:r>
      <w:r>
        <w:rPr>
          <w:color w:val="0F0F0F"/>
          <w:sz w:val="23"/>
        </w:rPr>
        <w:t>the proportion </w:t>
      </w:r>
      <w:r>
        <w:rPr>
          <w:color w:val="2A2A2A"/>
          <w:sz w:val="23"/>
        </w:rPr>
        <w:t>of</w:t>
      </w:r>
      <w:r>
        <w:rPr>
          <w:sz w:val="23"/>
        </w:rPr>
        <w:t> employees who are members declining from 57% to 439</w:t>
      </w:r>
      <w:r>
        <w:rPr>
          <w:spacing w:val="-9"/>
          <w:sz w:val="23"/>
        </w:rPr>
        <w:t> </w:t>
      </w:r>
      <w:r>
        <w:rPr>
          <w:color w:val="777B60"/>
          <w:sz w:val="23"/>
        </w:rPr>
        <w:t>;</w:t>
      </w:r>
    </w:p>
    <w:p>
      <w:pPr>
        <w:spacing w:after="0" w:line="242" w:lineRule="auto"/>
        <w:jc w:val="left"/>
        <w:rPr>
          <w:sz w:val="23"/>
        </w:rPr>
        <w:sectPr>
          <w:type w:val="continuous"/>
          <w:pgSz w:w="11960" w:h="16800"/>
          <w:pgMar w:top="1580" w:bottom="280" w:left="680" w:right="1080"/>
          <w:cols w:num="2" w:equalWidth="0">
            <w:col w:w="3363" w:space="40"/>
            <w:col w:w="6797"/>
          </w:cols>
        </w:sectPr>
      </w:pPr>
    </w:p>
    <w:p>
      <w:pPr>
        <w:pStyle w:val="BodyText"/>
        <w:spacing w:before="8"/>
        <w:rPr>
          <w:sz w:val="14"/>
        </w:rPr>
      </w:pPr>
    </w:p>
    <w:p>
      <w:pPr>
        <w:spacing w:after="0"/>
        <w:rPr>
          <w:sz w:val="14"/>
        </w:rPr>
        <w:sectPr>
          <w:type w:val="continuous"/>
          <w:pgSz w:w="11960" w:h="16800"/>
          <w:pgMar w:top="1580" w:bottom="280" w:left="680" w:right="1080"/>
        </w:sectPr>
      </w:pPr>
    </w:p>
    <w:p>
      <w:pPr>
        <w:pStyle w:val="BodyText"/>
        <w:rPr>
          <w:sz w:val="22"/>
        </w:rPr>
      </w:pPr>
    </w:p>
    <w:p>
      <w:pPr>
        <w:pStyle w:val="BodyText"/>
        <w:rPr>
          <w:sz w:val="22"/>
        </w:rPr>
      </w:pPr>
    </w:p>
    <w:p>
      <w:pPr>
        <w:pStyle w:val="BodyText"/>
        <w:spacing w:before="11"/>
        <w:rPr>
          <w:sz w:val="20"/>
        </w:rPr>
      </w:pPr>
    </w:p>
    <w:p>
      <w:pPr>
        <w:spacing w:line="228" w:lineRule="exact" w:before="0"/>
        <w:ind w:left="147" w:right="0" w:firstLine="0"/>
        <w:jc w:val="left"/>
        <w:rPr>
          <w:b/>
          <w:sz w:val="20"/>
        </w:rPr>
      </w:pPr>
      <w:r>
        <w:rPr>
          <w:b/>
          <w:color w:val="347993"/>
          <w:sz w:val="20"/>
        </w:rPr>
        <w:t>Chart </w:t>
      </w:r>
      <w:r>
        <w:rPr>
          <w:b/>
          <w:color w:val="3F697E"/>
          <w:sz w:val="20"/>
        </w:rPr>
        <w:t>4.8</w:t>
      </w:r>
    </w:p>
    <w:p>
      <w:pPr>
        <w:spacing w:line="228" w:lineRule="exact" w:before="0"/>
        <w:ind w:left="160" w:right="0" w:firstLine="0"/>
        <w:jc w:val="left"/>
        <w:rPr>
          <w:sz w:val="20"/>
        </w:rPr>
      </w:pPr>
      <w:r>
        <w:rPr>
          <w:b/>
          <w:color w:val="386B82"/>
          <w:w w:val="95"/>
          <w:sz w:val="20"/>
        </w:rPr>
        <w:t>Regional </w:t>
      </w:r>
      <w:r>
        <w:rPr>
          <w:b/>
          <w:color w:val="DBDBDB"/>
          <w:w w:val="95"/>
          <w:sz w:val="20"/>
        </w:rPr>
        <w:t>variation </w:t>
      </w:r>
      <w:r>
        <w:rPr>
          <w:color w:val="4B7C9C"/>
          <w:w w:val="95"/>
          <w:sz w:val="20"/>
        </w:rPr>
        <w:t>of</w:t>
      </w:r>
      <w:r>
        <w:rPr>
          <w:color w:val="4B7C9C"/>
          <w:spacing w:val="-35"/>
          <w:w w:val="95"/>
          <w:sz w:val="20"/>
        </w:rPr>
        <w:t> </w:t>
      </w:r>
      <w:r>
        <w:rPr>
          <w:color w:val="4D4D4D"/>
          <w:w w:val="95"/>
          <w:sz w:val="20"/>
        </w:rPr>
        <w:t>earnings‹•›</w:t>
      </w:r>
    </w:p>
    <w:p>
      <w:pPr>
        <w:pStyle w:val="ListParagraph"/>
        <w:numPr>
          <w:ilvl w:val="0"/>
          <w:numId w:val="6"/>
        </w:numPr>
        <w:tabs>
          <w:tab w:pos="2193" w:val="left" w:leader="none"/>
        </w:tabs>
        <w:spacing w:line="237" w:lineRule="auto" w:before="92" w:after="0"/>
        <w:ind w:left="2190" w:right="254" w:hanging="462"/>
        <w:jc w:val="left"/>
        <w:rPr>
          <w:sz w:val="23"/>
        </w:rPr>
      </w:pPr>
      <w:r>
        <w:rPr>
          <w:w w:val="97"/>
          <w:sz w:val="23"/>
        </w:rPr>
        <w:br w:type="column"/>
      </w:r>
      <w:r>
        <w:rPr>
          <w:sz w:val="23"/>
        </w:rPr>
        <w:t>government measures may have improved </w:t>
      </w:r>
      <w:r>
        <w:rPr>
          <w:color w:val="0C0C0C"/>
          <w:sz w:val="23"/>
        </w:rPr>
        <w:t>the</w:t>
      </w:r>
      <w:r>
        <w:rPr>
          <w:sz w:val="23"/>
        </w:rPr>
        <w:t> </w:t>
      </w:r>
      <w:r>
        <w:rPr>
          <w:sz w:val="24"/>
        </w:rPr>
        <w:t>efficiency </w:t>
      </w:r>
      <w:r>
        <w:rPr>
          <w:color w:val="0E0E0E"/>
          <w:sz w:val="24"/>
        </w:rPr>
        <w:t>of </w:t>
      </w:r>
      <w:r>
        <w:rPr>
          <w:sz w:val="24"/>
        </w:rPr>
        <w:t>unemployed people </w:t>
      </w:r>
      <w:r>
        <w:rPr>
          <w:color w:val="111111"/>
          <w:sz w:val="24"/>
        </w:rPr>
        <w:t>in </w:t>
      </w:r>
      <w:r>
        <w:rPr>
          <w:sz w:val="24"/>
        </w:rPr>
        <w:t>looking </w:t>
      </w:r>
      <w:r>
        <w:rPr>
          <w:color w:val="131313"/>
          <w:sz w:val="24"/>
        </w:rPr>
        <w:t>for</w:t>
      </w:r>
      <w:r>
        <w:rPr>
          <w:sz w:val="24"/>
        </w:rPr>
        <w:t> </w:t>
      </w:r>
      <w:r>
        <w:rPr>
          <w:sz w:val="23"/>
        </w:rPr>
        <w:t>jobs and the skills of the long-term unemployed; long-term unemployment peaked </w:t>
      </w:r>
      <w:r>
        <w:rPr>
          <w:color w:val="0A0A0A"/>
          <w:sz w:val="23"/>
        </w:rPr>
        <w:t>at </w:t>
      </w:r>
      <w:r>
        <w:rPr>
          <w:color w:val="2B2B2B"/>
          <w:sz w:val="23"/>
        </w:rPr>
        <w:t>a </w:t>
      </w:r>
      <w:r>
        <w:rPr>
          <w:color w:val="0C0C0C"/>
          <w:sz w:val="23"/>
        </w:rPr>
        <w:t>lower </w:t>
      </w:r>
      <w:r>
        <w:rPr>
          <w:color w:val="232323"/>
          <w:sz w:val="23"/>
        </w:rPr>
        <w:t>level </w:t>
      </w:r>
      <w:r>
        <w:rPr>
          <w:color w:val="131313"/>
          <w:sz w:val="23"/>
        </w:rPr>
        <w:t>in</w:t>
      </w:r>
      <w:r>
        <w:rPr>
          <w:sz w:val="23"/>
        </w:rPr>
        <w:t> </w:t>
      </w:r>
      <w:r>
        <w:rPr>
          <w:sz w:val="24"/>
        </w:rPr>
        <w:t>the recent recession than in the mid-</w:t>
      </w:r>
      <w:r>
        <w:rPr>
          <w:color w:val="0C0C0C"/>
          <w:sz w:val="24"/>
        </w:rPr>
        <w:t>1980s </w:t>
      </w:r>
      <w:r>
        <w:rPr>
          <w:sz w:val="24"/>
        </w:rPr>
        <w:t>(partly </w:t>
      </w:r>
      <w:r>
        <w:rPr>
          <w:sz w:val="23"/>
        </w:rPr>
        <w:t>because more people passed through</w:t>
      </w:r>
      <w:r>
        <w:rPr>
          <w:spacing w:val="33"/>
          <w:sz w:val="23"/>
        </w:rPr>
        <w:t> </w:t>
      </w:r>
      <w:r>
        <w:rPr>
          <w:sz w:val="23"/>
        </w:rPr>
        <w:t>government</w:t>
      </w:r>
    </w:p>
    <w:p>
      <w:pPr>
        <w:pStyle w:val="BodyText"/>
        <w:tabs>
          <w:tab w:pos="2207" w:val="left" w:leader="none"/>
        </w:tabs>
        <w:spacing w:before="13"/>
        <w:ind w:left="147"/>
      </w:pPr>
      <w:r>
        <w:rPr>
          <w:color w:val="2F2F2F"/>
        </w:rPr>
        <w:t>q,</w:t>
        <w:tab/>
      </w:r>
      <w:r>
        <w:rPr/>
        <w:t>schemes);</w:t>
      </w:r>
    </w:p>
    <w:p>
      <w:pPr>
        <w:pStyle w:val="BodyText"/>
        <w:spacing w:before="10"/>
        <w:rPr>
          <w:sz w:val="22"/>
        </w:rPr>
      </w:pPr>
    </w:p>
    <w:p>
      <w:pPr>
        <w:pStyle w:val="ListParagraph"/>
        <w:numPr>
          <w:ilvl w:val="0"/>
          <w:numId w:val="6"/>
        </w:numPr>
        <w:tabs>
          <w:tab w:pos="2208" w:val="left" w:leader="none"/>
        </w:tabs>
        <w:spacing w:line="249" w:lineRule="auto" w:before="0" w:after="0"/>
        <w:ind w:left="2210" w:right="436" w:hanging="462"/>
        <w:jc w:val="left"/>
        <w:rPr>
          <w:sz w:val="22"/>
        </w:rPr>
      </w:pPr>
      <w:r>
        <w:rPr/>
        <w:pict>
          <v:group style="position:absolute;margin-left:42.720001pt;margin-top:18.656317pt;width:168.5pt;height:107.05pt;mso-position-horizontal-relative:page;mso-position-vertical-relative:paragraph;z-index:15857152" coordorigin="854,373" coordsize="3370,2141">
            <v:shape style="position:absolute;left:1017;top:1861;width:2890;height:653" type="#_x0000_t75" stroked="false">
              <v:imagedata r:id="rId568" o:title=""/>
            </v:shape>
            <v:shape style="position:absolute;left:1017;top:1400;width:2890;height:999" type="#_x0000_t75" stroked="false">
              <v:imagedata r:id="rId569" o:title=""/>
            </v:shape>
            <v:shape style="position:absolute;left:1008;top:373;width:2880;height:1373" type="#_x0000_t75" stroked="false">
              <v:imagedata r:id="rId570" o:title=""/>
            </v:shape>
            <v:shape style="position:absolute;left:3926;top:862;width:298;height:999" type="#_x0000_t75" stroked="false">
              <v:imagedata r:id="rId571" o:title=""/>
            </v:shape>
            <v:shape style="position:absolute;left:854;top:2033;width:3341;height:231" type="#_x0000_t75" stroked="false">
              <v:imagedata r:id="rId572" o:title=""/>
            </v:shape>
            <w10:wrap type="none"/>
          </v:group>
        </w:pict>
      </w:r>
      <w:r>
        <w:rPr>
          <w:sz w:val="23"/>
        </w:rPr>
        <w:t>research suggests that employees can win </w:t>
      </w:r>
      <w:r>
        <w:rPr>
          <w:color w:val="0C0C0C"/>
          <w:sz w:val="23"/>
        </w:rPr>
        <w:t>real</w:t>
      </w:r>
      <w:r>
        <w:rPr>
          <w:sz w:val="23"/>
        </w:rPr>
        <w:t> wages above market-clearing levels only where employers have some monopoly power </w:t>
      </w:r>
      <w:r>
        <w:rPr>
          <w:color w:val="0C0C0C"/>
          <w:sz w:val="23"/>
        </w:rPr>
        <w:t>in their</w:t>
      </w:r>
      <w:r>
        <w:rPr>
          <w:sz w:val="23"/>
        </w:rPr>
        <w:t> </w:t>
      </w:r>
      <w:r>
        <w:rPr>
          <w:sz w:val="22"/>
        </w:rPr>
        <w:t>product markets. World trade growth and </w:t>
      </w:r>
      <w:r>
        <w:rPr>
          <w:color w:val="111111"/>
          <w:sz w:val="22"/>
        </w:rPr>
        <w:t>the</w:t>
      </w:r>
      <w:r>
        <w:rPr>
          <w:sz w:val="22"/>
        </w:rPr>
        <w:t> increasing integration </w:t>
      </w:r>
      <w:r>
        <w:rPr>
          <w:color w:val="050505"/>
          <w:sz w:val="22"/>
        </w:rPr>
        <w:t>of </w:t>
      </w:r>
      <w:r>
        <w:rPr>
          <w:sz w:val="22"/>
        </w:rPr>
        <w:t>the European economies have opened up more sectors to competition. </w:t>
      </w:r>
      <w:r>
        <w:rPr>
          <w:sz w:val="23"/>
        </w:rPr>
        <w:t>lmplementation of the agreement on the Uruguay </w:t>
      </w:r>
      <w:r>
        <w:rPr>
          <w:sz w:val="22"/>
        </w:rPr>
        <w:t>GATT Round will increase competition</w:t>
      </w:r>
      <w:r>
        <w:rPr>
          <w:spacing w:val="-4"/>
          <w:sz w:val="22"/>
        </w:rPr>
        <w:t> </w:t>
      </w:r>
      <w:r>
        <w:rPr>
          <w:sz w:val="22"/>
        </w:rPr>
        <w:t>further;</w:t>
      </w:r>
    </w:p>
    <w:p>
      <w:pPr>
        <w:spacing w:after="0" w:line="249" w:lineRule="auto"/>
        <w:jc w:val="left"/>
        <w:rPr>
          <w:sz w:val="22"/>
        </w:rPr>
        <w:sectPr>
          <w:type w:val="continuous"/>
          <w:pgSz w:w="11960" w:h="16800"/>
          <w:pgMar w:top="1580" w:bottom="280" w:left="680" w:right="1080"/>
          <w:cols w:num="2" w:equalWidth="0">
            <w:col w:w="2753" w:space="195"/>
            <w:col w:w="7252"/>
          </w:cols>
        </w:sectPr>
      </w:pPr>
    </w:p>
    <w:p>
      <w:pPr>
        <w:pStyle w:val="BodyText"/>
        <w:spacing w:before="2"/>
        <w:rPr>
          <w:sz w:val="14"/>
        </w:rPr>
      </w:pPr>
    </w:p>
    <w:p>
      <w:pPr>
        <w:spacing w:after="0"/>
        <w:rPr>
          <w:sz w:val="14"/>
        </w:rPr>
        <w:sectPr>
          <w:type w:val="continuous"/>
          <w:pgSz w:w="11960" w:h="16800"/>
          <w:pgMar w:top="1580" w:bottom="280" w:left="680" w:right="1080"/>
        </w:sectPr>
      </w:pPr>
    </w:p>
    <w:p>
      <w:pPr>
        <w:pStyle w:val="BodyText"/>
        <w:rPr>
          <w:sz w:val="14"/>
        </w:rPr>
      </w:pPr>
    </w:p>
    <w:p>
      <w:pPr>
        <w:pStyle w:val="BodyText"/>
        <w:rPr>
          <w:sz w:val="14"/>
        </w:rPr>
      </w:pPr>
    </w:p>
    <w:p>
      <w:pPr>
        <w:spacing w:before="119"/>
        <w:ind w:left="146" w:right="0" w:firstLine="0"/>
        <w:jc w:val="left"/>
        <w:rPr>
          <w:rFonts w:ascii="Courier New" w:hAnsi="Courier New"/>
          <w:sz w:val="13"/>
        </w:rPr>
      </w:pPr>
      <w:r>
        <w:rPr>
          <w:rFonts w:ascii="Courier New" w:hAnsi="Courier New"/>
          <w:color w:val="313131"/>
          <w:w w:val="65"/>
          <w:sz w:val="13"/>
        </w:rPr>
        <w:t>’'j’904’ </w:t>
      </w:r>
      <w:r>
        <w:rPr>
          <w:rFonts w:ascii="Courier New" w:hAnsi="Courier New"/>
          <w:color w:val="4B4B4B"/>
          <w:w w:val="65"/>
          <w:sz w:val="13"/>
        </w:rPr>
        <w:t>76:' </w:t>
      </w:r>
      <w:r>
        <w:rPr>
          <w:rFonts w:ascii="Courier New" w:hAnsi="Courier New"/>
          <w:color w:val="343434"/>
          <w:w w:val="65"/>
          <w:sz w:val="13"/>
        </w:rPr>
        <w:t>’!7 ’ </w:t>
      </w:r>
      <w:r>
        <w:rPr>
          <w:rFonts w:ascii="Courier New" w:hAnsi="Courier New"/>
          <w:color w:val="181818"/>
          <w:w w:val="65"/>
          <w:sz w:val="13"/>
        </w:rPr>
        <w:t>80'. </w:t>
      </w:r>
      <w:r>
        <w:rPr>
          <w:rFonts w:ascii="Courier New" w:hAnsi="Courier New"/>
          <w:color w:val="2D2D2D"/>
          <w:w w:val="65"/>
          <w:sz w:val="13"/>
        </w:rPr>
        <w:t>’82 </w:t>
      </w:r>
      <w:r>
        <w:rPr>
          <w:rFonts w:ascii="Courier New" w:hAnsi="Courier New"/>
          <w:color w:val="1A1A1A"/>
          <w:spacing w:val="-18"/>
          <w:w w:val="65"/>
          <w:sz w:val="13"/>
        </w:rPr>
        <w:t>M</w:t>
      </w:r>
    </w:p>
    <w:p>
      <w:pPr>
        <w:pStyle w:val="BodyText"/>
        <w:spacing w:before="9"/>
        <w:rPr>
          <w:rFonts w:ascii="Courier New"/>
          <w:sz w:val="8"/>
        </w:rPr>
      </w:pPr>
    </w:p>
    <w:p>
      <w:pPr>
        <w:pStyle w:val="BodyText"/>
        <w:spacing w:line="163" w:lineRule="exact"/>
        <w:ind w:left="164"/>
        <w:rPr>
          <w:rFonts w:ascii="Courier New"/>
          <w:sz w:val="16"/>
        </w:rPr>
      </w:pPr>
      <w:r>
        <w:rPr>
          <w:rFonts w:ascii="Courier New"/>
          <w:position w:val="-2"/>
          <w:sz w:val="16"/>
        </w:rPr>
        <w:drawing>
          <wp:inline distT="0" distB="0" distL="0" distR="0">
            <wp:extent cx="914400" cy="103631"/>
            <wp:effectExtent l="0" t="0" r="0" b="0"/>
            <wp:docPr id="429" name="image569.jpeg"/>
            <wp:cNvGraphicFramePr>
              <a:graphicFrameLocks noChangeAspect="1"/>
            </wp:cNvGraphicFramePr>
            <a:graphic>
              <a:graphicData uri="http://schemas.openxmlformats.org/drawingml/2006/picture">
                <pic:pic>
                  <pic:nvPicPr>
                    <pic:cNvPr id="430" name="image569.jpeg"/>
                    <pic:cNvPicPr/>
                  </pic:nvPicPr>
                  <pic:blipFill>
                    <a:blip r:embed="rId573" cstate="print"/>
                    <a:stretch>
                      <a:fillRect/>
                    </a:stretch>
                  </pic:blipFill>
                  <pic:spPr>
                    <a:xfrm>
                      <a:off x="0" y="0"/>
                      <a:ext cx="914400" cy="103631"/>
                    </a:xfrm>
                    <a:prstGeom prst="rect">
                      <a:avLst/>
                    </a:prstGeom>
                  </pic:spPr>
                </pic:pic>
              </a:graphicData>
            </a:graphic>
          </wp:inline>
        </w:drawing>
      </w:r>
      <w:r>
        <w:rPr>
          <w:rFonts w:ascii="Courier New"/>
          <w:position w:val="-2"/>
          <w:sz w:val="16"/>
        </w:rPr>
      </w:r>
    </w:p>
    <w:p>
      <w:pPr>
        <w:tabs>
          <w:tab w:pos="1292" w:val="left" w:leader="none"/>
        </w:tabs>
        <w:spacing w:before="37"/>
        <w:ind w:left="159" w:right="0" w:firstLine="0"/>
        <w:jc w:val="left"/>
        <w:rPr>
          <w:sz w:val="13"/>
        </w:rPr>
      </w:pPr>
      <w:r>
        <w:rPr>
          <w:color w:val="2D2D2D"/>
          <w:sz w:val="13"/>
        </w:rPr>
        <w:t>(all''</w:t>
      </w:r>
      <w:r>
        <w:rPr>
          <w:color w:val="2D2D2D"/>
          <w:spacing w:val="8"/>
          <w:sz w:val="13"/>
        </w:rPr>
        <w:t> </w:t>
      </w:r>
      <w:r>
        <w:rPr>
          <w:color w:val="242424"/>
          <w:sz w:val="13"/>
        </w:rPr>
        <w:t>Cbiffmcñu</w:t>
      </w:r>
      <w:r>
        <w:rPr>
          <w:color w:val="242424"/>
          <w:spacing w:val="-16"/>
          <w:sz w:val="13"/>
        </w:rPr>
        <w:t> </w:t>
      </w:r>
      <w:r>
        <w:rPr>
          <w:color w:val="4F4F4F"/>
          <w:sz w:val="13"/>
        </w:rPr>
        <w:t>of</w:t>
        <w:tab/>
      </w:r>
      <w:r>
        <w:rPr>
          <w:color w:val="1A1A1A"/>
          <w:sz w:val="13"/>
        </w:rPr>
        <w:t>eñen:</w:t>
      </w:r>
    </w:p>
    <w:p>
      <w:pPr>
        <w:pStyle w:val="BodyText"/>
        <w:rPr>
          <w:sz w:val="16"/>
        </w:rPr>
      </w:pPr>
      <w:r>
        <w:rPr/>
        <w:br w:type="column"/>
      </w:r>
      <w:r>
        <w:rPr>
          <w:sz w:val="16"/>
        </w:rPr>
      </w:r>
    </w:p>
    <w:p>
      <w:pPr>
        <w:spacing w:before="123"/>
        <w:ind w:left="0" w:right="38" w:firstLine="0"/>
        <w:jc w:val="right"/>
        <w:rPr>
          <w:rFonts w:ascii="Courier New"/>
          <w:sz w:val="14"/>
        </w:rPr>
      </w:pPr>
      <w:r>
        <w:rPr>
          <w:rFonts w:ascii="Courier New"/>
          <w:color w:val="383838"/>
          <w:w w:val="80"/>
          <w:sz w:val="14"/>
        </w:rPr>
        <w:t>- </w:t>
      </w:r>
      <w:r>
        <w:rPr>
          <w:rFonts w:ascii="Courier New"/>
          <w:color w:val="6B6B6B"/>
          <w:w w:val="80"/>
          <w:sz w:val="14"/>
        </w:rPr>
        <w:t>0:0</w:t>
      </w:r>
    </w:p>
    <w:p>
      <w:pPr>
        <w:pStyle w:val="BodyText"/>
        <w:spacing w:line="124" w:lineRule="exact"/>
        <w:ind w:left="146"/>
        <w:rPr>
          <w:rFonts w:ascii="Courier New"/>
          <w:sz w:val="12"/>
        </w:rPr>
      </w:pPr>
      <w:r>
        <w:rPr>
          <w:rFonts w:ascii="Courier New"/>
          <w:position w:val="-1"/>
          <w:sz w:val="12"/>
        </w:rPr>
        <w:drawing>
          <wp:inline distT="0" distB="0" distL="0" distR="0">
            <wp:extent cx="682751" cy="79248"/>
            <wp:effectExtent l="0" t="0" r="0" b="0"/>
            <wp:docPr id="431" name="image570.jpeg"/>
            <wp:cNvGraphicFramePr>
              <a:graphicFrameLocks noChangeAspect="1"/>
            </wp:cNvGraphicFramePr>
            <a:graphic>
              <a:graphicData uri="http://schemas.openxmlformats.org/drawingml/2006/picture">
                <pic:pic>
                  <pic:nvPicPr>
                    <pic:cNvPr id="432" name="image570.jpeg"/>
                    <pic:cNvPicPr/>
                  </pic:nvPicPr>
                  <pic:blipFill>
                    <a:blip r:embed="rId574" cstate="print"/>
                    <a:stretch>
                      <a:fillRect/>
                    </a:stretch>
                  </pic:blipFill>
                  <pic:spPr>
                    <a:xfrm>
                      <a:off x="0" y="0"/>
                      <a:ext cx="682751" cy="79248"/>
                    </a:xfrm>
                    <a:prstGeom prst="rect">
                      <a:avLst/>
                    </a:prstGeom>
                  </pic:spPr>
                </pic:pic>
              </a:graphicData>
            </a:graphic>
          </wp:inline>
        </w:drawing>
      </w:r>
      <w:r>
        <w:rPr>
          <w:rFonts w:ascii="Courier New"/>
          <w:position w:val="-1"/>
          <w:sz w:val="12"/>
        </w:rPr>
      </w:r>
    </w:p>
    <w:p>
      <w:pPr>
        <w:spacing w:line="242" w:lineRule="auto" w:before="90"/>
        <w:ind w:left="615" w:right="252" w:hanging="469"/>
        <w:jc w:val="both"/>
        <w:rPr>
          <w:sz w:val="23"/>
        </w:rPr>
      </w:pPr>
      <w:r>
        <w:rPr/>
        <w:br w:type="column"/>
      </w:r>
      <w:r>
        <w:rPr>
          <w:sz w:val="24"/>
        </w:rPr>
        <w:t>(iv,)</w:t>
      </w:r>
      <w:r>
        <w:rPr>
          <w:spacing w:val="4"/>
          <w:sz w:val="24"/>
        </w:rPr>
        <w:t> </w:t>
      </w:r>
      <w:r>
        <w:rPr>
          <w:sz w:val="24"/>
        </w:rPr>
        <w:t>wage.bargaining</w:t>
      </w:r>
      <w:r>
        <w:rPr>
          <w:spacing w:val="-34"/>
          <w:sz w:val="24"/>
        </w:rPr>
        <w:t> </w:t>
      </w:r>
      <w:r>
        <w:rPr>
          <w:sz w:val="24"/>
        </w:rPr>
        <w:t>became</w:t>
      </w:r>
      <w:r>
        <w:rPr>
          <w:spacing w:val="-30"/>
          <w:sz w:val="24"/>
        </w:rPr>
        <w:t> </w:t>
      </w:r>
      <w:r>
        <w:rPr>
          <w:sz w:val="24"/>
        </w:rPr>
        <w:t>more</w:t>
      </w:r>
      <w:r>
        <w:rPr>
          <w:spacing w:val="-32"/>
          <w:sz w:val="24"/>
        </w:rPr>
        <w:t> </w:t>
      </w:r>
      <w:r>
        <w:rPr>
          <w:sz w:val="24"/>
        </w:rPr>
        <w:t>decentralised</w:t>
      </w:r>
      <w:r>
        <w:rPr>
          <w:spacing w:val="-22"/>
          <w:sz w:val="24"/>
        </w:rPr>
        <w:t> </w:t>
      </w:r>
      <w:r>
        <w:rPr>
          <w:sz w:val="24"/>
        </w:rPr>
        <w:t>in</w:t>
      </w:r>
      <w:r>
        <w:rPr>
          <w:spacing w:val="-25"/>
          <w:sz w:val="24"/>
        </w:rPr>
        <w:t> </w:t>
      </w:r>
      <w:r>
        <w:rPr>
          <w:sz w:val="24"/>
        </w:rPr>
        <w:t>the </w:t>
      </w:r>
      <w:r>
        <w:rPr>
          <w:sz w:val="23"/>
        </w:rPr>
        <w:t>1980s: the Workforce Industrial Relations Surveys show that, between 1980 and 1990, there was </w:t>
      </w:r>
      <w:r>
        <w:rPr>
          <w:color w:val="161616"/>
          <w:sz w:val="23"/>
        </w:rPr>
        <w:t>a</w:t>
      </w:r>
      <w:r>
        <w:rPr>
          <w:color w:val="161616"/>
          <w:spacing w:val="30"/>
          <w:sz w:val="23"/>
        </w:rPr>
        <w:t> </w:t>
      </w:r>
      <w:r>
        <w:rPr>
          <w:sz w:val="23"/>
        </w:rPr>
        <w:t>fall</w:t>
      </w:r>
    </w:p>
    <w:p>
      <w:pPr>
        <w:spacing w:line="240" w:lineRule="auto" w:before="2"/>
        <w:ind w:left="624" w:right="224" w:hanging="44"/>
        <w:jc w:val="left"/>
        <w:rPr>
          <w:sz w:val="25"/>
        </w:rPr>
      </w:pPr>
      <w:r>
        <w:rPr>
          <w:color w:val="111111"/>
          <w:sz w:val="23"/>
        </w:rPr>
        <w:t>.fn </w:t>
      </w:r>
      <w:r>
        <w:rPr>
          <w:sz w:val="23"/>
        </w:rPr>
        <w:t>the proportion of collective bargains covering multiple employers and an increase in the proportion of.non-collective pay settlements set at establishment level. At the regional </w:t>
      </w:r>
      <w:r>
        <w:rPr>
          <w:color w:val="0A0A0A"/>
          <w:sz w:val="23"/>
        </w:rPr>
        <w:t>level, </w:t>
      </w:r>
      <w:r>
        <w:rPr>
          <w:sz w:val="23"/>
        </w:rPr>
        <w:t>these changes have been associated with an increase in </w:t>
      </w:r>
      <w:r>
        <w:rPr>
          <w:w w:val="95"/>
          <w:sz w:val="25"/>
        </w:rPr>
        <w:t>the.:variation</w:t>
      </w:r>
      <w:r>
        <w:rPr>
          <w:spacing w:val="-29"/>
          <w:w w:val="95"/>
          <w:sz w:val="25"/>
        </w:rPr>
        <w:t> </w:t>
      </w:r>
      <w:r>
        <w:rPr>
          <w:w w:val="95"/>
          <w:sz w:val="25"/>
        </w:rPr>
        <w:t>of</w:t>
      </w:r>
      <w:r>
        <w:rPr>
          <w:spacing w:val="-24"/>
          <w:w w:val="95"/>
          <w:sz w:val="25"/>
        </w:rPr>
        <w:t> </w:t>
      </w:r>
      <w:r>
        <w:rPr>
          <w:w w:val="95"/>
          <w:sz w:val="25"/>
        </w:rPr>
        <w:t>earnings</w:t>
      </w:r>
      <w:r>
        <w:rPr>
          <w:spacing w:val="-19"/>
          <w:w w:val="95"/>
          <w:sz w:val="25"/>
        </w:rPr>
        <w:t> </w:t>
      </w:r>
      <w:r>
        <w:rPr>
          <w:w w:val="95"/>
          <w:sz w:val="25"/>
        </w:rPr>
        <w:t>(Chart</w:t>
      </w:r>
      <w:r>
        <w:rPr>
          <w:spacing w:val="-23"/>
          <w:w w:val="95"/>
          <w:sz w:val="25"/>
        </w:rPr>
        <w:t> </w:t>
      </w:r>
      <w:r>
        <w:rPr>
          <w:w w:val="95"/>
          <w:sz w:val="25"/>
        </w:rPr>
        <w:t>4.8).</w:t>
      </w:r>
      <w:r>
        <w:rPr>
          <w:spacing w:val="4"/>
          <w:w w:val="95"/>
          <w:sz w:val="25"/>
        </w:rPr>
        <w:t> </w:t>
      </w:r>
      <w:r>
        <w:rPr>
          <w:w w:val="95"/>
          <w:sz w:val="25"/>
        </w:rPr>
        <w:t>In</w:t>
      </w:r>
      <w:r>
        <w:rPr>
          <w:spacing w:val="-21"/>
          <w:w w:val="95"/>
          <w:sz w:val="25"/>
        </w:rPr>
        <w:t> </w:t>
      </w:r>
      <w:r>
        <w:rPr>
          <w:w w:val="95"/>
          <w:sz w:val="25"/>
        </w:rPr>
        <w:t>principle, </w:t>
      </w:r>
      <w:r>
        <w:rPr>
          <w:sz w:val="25"/>
        </w:rPr>
        <w:t>this</w:t>
      </w:r>
      <w:r>
        <w:rPr>
          <w:spacing w:val="-34"/>
          <w:sz w:val="25"/>
        </w:rPr>
        <w:t> </w:t>
      </w:r>
      <w:r>
        <w:rPr>
          <w:sz w:val="25"/>
        </w:rPr>
        <w:t>should</w:t>
      </w:r>
      <w:r>
        <w:rPr>
          <w:spacing w:val="-34"/>
          <w:sz w:val="25"/>
        </w:rPr>
        <w:t> </w:t>
      </w:r>
      <w:r>
        <w:rPr>
          <w:sz w:val="25"/>
        </w:rPr>
        <w:t>assist</w:t>
      </w:r>
      <w:r>
        <w:rPr>
          <w:spacing w:val="-28"/>
          <w:sz w:val="25"/>
        </w:rPr>
        <w:t> </w:t>
      </w:r>
      <w:r>
        <w:rPr>
          <w:sz w:val="25"/>
        </w:rPr>
        <w:t>wage</w:t>
      </w:r>
      <w:r>
        <w:rPr>
          <w:spacing w:val="-36"/>
          <w:sz w:val="25"/>
        </w:rPr>
        <w:t> </w:t>
      </w:r>
      <w:r>
        <w:rPr>
          <w:sz w:val="25"/>
        </w:rPr>
        <w:t>flexibility</w:t>
      </w:r>
      <w:r>
        <w:rPr>
          <w:spacing w:val="-24"/>
          <w:sz w:val="25"/>
        </w:rPr>
        <w:t> </w:t>
      </w:r>
      <w:r>
        <w:rPr>
          <w:sz w:val="25"/>
        </w:rPr>
        <w:t>in</w:t>
      </w:r>
      <w:r>
        <w:rPr>
          <w:spacing w:val="-31"/>
          <w:sz w:val="25"/>
        </w:rPr>
        <w:t> </w:t>
      </w:r>
      <w:r>
        <w:rPr>
          <w:sz w:val="25"/>
        </w:rPr>
        <w:t>response</w:t>
      </w:r>
      <w:r>
        <w:rPr>
          <w:spacing w:val="-31"/>
          <w:sz w:val="25"/>
        </w:rPr>
        <w:t> </w:t>
      </w:r>
      <w:r>
        <w:rPr>
          <w:sz w:val="25"/>
        </w:rPr>
        <w:t>to</w:t>
      </w:r>
    </w:p>
    <w:p>
      <w:pPr>
        <w:pStyle w:val="BodyText"/>
        <w:spacing w:before="7"/>
        <w:rPr>
          <w:sz w:val="40"/>
        </w:rPr>
      </w:pPr>
    </w:p>
    <w:p>
      <w:pPr>
        <w:spacing w:before="1"/>
        <w:ind w:left="0" w:right="113" w:firstLine="0"/>
        <w:jc w:val="right"/>
        <w:rPr>
          <w:sz w:val="16"/>
        </w:rPr>
      </w:pPr>
      <w:r>
        <w:rPr>
          <w:color w:val="3D3D3D"/>
          <w:w w:val="80"/>
          <w:sz w:val="16"/>
        </w:rPr>
        <w:t>3.3</w:t>
      </w:r>
    </w:p>
    <w:p>
      <w:pPr>
        <w:spacing w:after="0"/>
        <w:jc w:val="right"/>
        <w:rPr>
          <w:sz w:val="16"/>
        </w:rPr>
        <w:sectPr>
          <w:type w:val="continuous"/>
          <w:pgSz w:w="11960" w:h="16800"/>
          <w:pgMar w:top="1580" w:bottom="280" w:left="680" w:right="1080"/>
          <w:cols w:num="3" w:equalWidth="0">
            <w:col w:w="1866" w:space="73"/>
            <w:col w:w="1635" w:space="994"/>
            <w:col w:w="5632"/>
          </w:cols>
        </w:sectPr>
      </w:pPr>
    </w:p>
    <w:p>
      <w:pPr>
        <w:tabs>
          <w:tab w:pos="3361" w:val="left" w:leader="none"/>
          <w:tab w:pos="3975" w:val="left" w:leader="none"/>
        </w:tabs>
        <w:spacing w:before="79"/>
        <w:ind w:left="183" w:right="0" w:firstLine="0"/>
        <w:jc w:val="left"/>
        <w:rPr>
          <w:rFonts w:ascii="Arial Black" w:hAnsi="Arial Black"/>
          <w:sz w:val="14"/>
        </w:rPr>
      </w:pPr>
      <w:bookmarkStart w:name="BoE_Inf_May 94_036" w:id="37"/>
      <w:bookmarkEnd w:id="37"/>
      <w:r>
        <w:rPr/>
      </w:r>
      <w:r>
        <w:rPr>
          <w:rFonts w:ascii="Arial Black" w:hAnsi="Arial Black"/>
          <w:color w:val="414141"/>
          <w:w w:val="85"/>
          <w:sz w:val="14"/>
        </w:rPr>
        <w:t>lnf1.itiuI\ </w:t>
      </w:r>
      <w:r>
        <w:rPr>
          <w:rFonts w:ascii="Arial Black" w:hAnsi="Arial Black"/>
          <w:color w:val="3B3B3B"/>
          <w:w w:val="85"/>
          <w:sz w:val="14"/>
        </w:rPr>
        <w:t>kcpurt:</w:t>
      </w:r>
      <w:r>
        <w:rPr>
          <w:rFonts w:ascii="Arial Black" w:hAnsi="Arial Black"/>
          <w:color w:val="3B3B3B"/>
          <w:spacing w:val="-20"/>
          <w:w w:val="85"/>
          <w:sz w:val="14"/>
        </w:rPr>
        <w:t> </w:t>
      </w:r>
      <w:r>
        <w:rPr>
          <w:rFonts w:ascii="Arial Black" w:hAnsi="Arial Black"/>
          <w:color w:val="262626"/>
          <w:w w:val="85"/>
          <w:sz w:val="14"/>
        </w:rPr>
        <w:t>tVt‹ty</w:t>
      </w:r>
      <w:r>
        <w:rPr>
          <w:rFonts w:ascii="Arial Black" w:hAnsi="Arial Black"/>
          <w:color w:val="262626"/>
          <w:spacing w:val="-8"/>
          <w:w w:val="85"/>
          <w:sz w:val="14"/>
        </w:rPr>
        <w:t> </w:t>
      </w:r>
      <w:r>
        <w:rPr>
          <w:rFonts w:ascii="Arial Black" w:hAnsi="Arial Black"/>
          <w:color w:val="4F4F4F"/>
          <w:w w:val="85"/>
          <w:sz w:val="14"/>
        </w:rPr>
        <w:t>l99J</w:t>
        <w:tab/>
      </w:r>
      <w:r>
        <w:rPr>
          <w:rFonts w:ascii="Arial Black" w:hAnsi="Arial Black"/>
          <w:color w:val="CDCDCD"/>
          <w:w w:val="90"/>
          <w:sz w:val="14"/>
        </w:rPr>
        <w:t>_</w:t>
        <w:tab/>
      </w:r>
      <w:r>
        <w:rPr>
          <w:rFonts w:ascii="Arial Black" w:hAnsi="Arial Black"/>
          <w:color w:val="CACACA"/>
          <w:w w:val="90"/>
          <w:sz w:val="14"/>
        </w:rPr>
        <w:t>_ _</w:t>
      </w:r>
      <w:r>
        <w:rPr>
          <w:rFonts w:ascii="Arial Black" w:hAnsi="Arial Black"/>
          <w:color w:val="CACACA"/>
          <w:spacing w:val="17"/>
          <w:w w:val="90"/>
          <w:sz w:val="14"/>
        </w:rPr>
        <w:t> </w:t>
      </w:r>
      <w:r>
        <w:rPr>
          <w:rFonts w:ascii="Arial Black" w:hAnsi="Arial Black"/>
          <w:color w:val="CACACA"/>
          <w:w w:val="90"/>
          <w:sz w:val="14"/>
        </w:rPr>
        <w:t>_</w:t>
      </w:r>
    </w:p>
    <w:p>
      <w:pPr>
        <w:pStyle w:val="BodyText"/>
        <w:rPr>
          <w:rFonts w:ascii="Arial Black"/>
          <w:sz w:val="26"/>
        </w:rPr>
      </w:pPr>
    </w:p>
    <w:p>
      <w:pPr>
        <w:pStyle w:val="BodyText"/>
        <w:spacing w:before="91"/>
        <w:ind w:left="5232" w:right="430" w:hanging="17"/>
      </w:pPr>
      <w:r>
        <w:rPr/>
        <w:t>local economic conditions and lower the rate </w:t>
      </w:r>
      <w:r>
        <w:rPr>
          <w:color w:val="2B2B2B"/>
        </w:rPr>
        <w:t>of </w:t>
      </w:r>
      <w:r>
        <w:rPr/>
        <w:t>unemployment;</w:t>
      </w:r>
    </w:p>
    <w:p>
      <w:pPr>
        <w:pStyle w:val="BodyText"/>
        <w:spacing w:before="7"/>
        <w:rPr>
          <w:sz w:val="21"/>
        </w:rPr>
      </w:pPr>
    </w:p>
    <w:p>
      <w:pPr>
        <w:pStyle w:val="BodyText"/>
        <w:tabs>
          <w:tab w:pos="5230" w:val="left" w:leader="none"/>
        </w:tabs>
        <w:spacing w:line="280" w:lineRule="exact"/>
        <w:ind w:left="4771"/>
      </w:pPr>
      <w:r>
        <w:rPr>
          <w:sz w:val="25"/>
        </w:rPr>
        <w:t>(v)</w:t>
        <w:tab/>
      </w:r>
      <w:r>
        <w:rPr/>
        <w:t>the structure of benefits determines</w:t>
      </w:r>
      <w:r>
        <w:rPr>
          <w:spacing w:val="34"/>
        </w:rPr>
        <w:t> </w:t>
      </w:r>
      <w:r>
        <w:rPr/>
        <w:t>what</w:t>
      </w:r>
    </w:p>
    <w:p>
      <w:pPr>
        <w:spacing w:line="237" w:lineRule="auto" w:before="0"/>
        <w:ind w:left="5224" w:right="0" w:hanging="1"/>
        <w:jc w:val="left"/>
        <w:rPr>
          <w:sz w:val="23"/>
        </w:rPr>
      </w:pPr>
      <w:r>
        <w:rPr>
          <w:sz w:val="24"/>
        </w:rPr>
        <w:t>proportion of their previous employment income </w:t>
      </w:r>
      <w:r>
        <w:rPr>
          <w:sz w:val="23"/>
        </w:rPr>
        <w:t>the unemployed receive. That proportion has fallen over recent years:</w:t>
      </w:r>
    </w:p>
    <w:p>
      <w:pPr>
        <w:pStyle w:val="BodyText"/>
        <w:spacing w:before="3"/>
        <w:rPr>
          <w:sz w:val="20"/>
        </w:rPr>
      </w:pPr>
    </w:p>
    <w:p>
      <w:pPr>
        <w:pStyle w:val="BodyText"/>
        <w:spacing w:line="223" w:lineRule="auto" w:before="1"/>
        <w:ind w:left="5222" w:right="111" w:hanging="474"/>
      </w:pPr>
      <w:r>
        <w:rPr>
          <w:rFonts w:ascii="Courier New"/>
          <w:w w:val="90"/>
          <w:sz w:val="32"/>
        </w:rPr>
        <w:t>t,;)</w:t>
      </w:r>
      <w:r>
        <w:rPr>
          <w:rFonts w:ascii="Courier New"/>
          <w:spacing w:val="-130"/>
          <w:w w:val="90"/>
          <w:sz w:val="32"/>
        </w:rPr>
        <w:t> </w:t>
      </w:r>
      <w:r>
        <w:rPr>
          <w:w w:val="95"/>
        </w:rPr>
        <w:t>self-employment</w:t>
      </w:r>
      <w:r>
        <w:rPr>
          <w:spacing w:val="-26"/>
          <w:w w:val="95"/>
        </w:rPr>
        <w:t> </w:t>
      </w:r>
      <w:r>
        <w:rPr>
          <w:w w:val="95"/>
        </w:rPr>
        <w:t>has</w:t>
      </w:r>
      <w:r>
        <w:rPr>
          <w:spacing w:val="-26"/>
          <w:w w:val="95"/>
        </w:rPr>
        <w:t> </w:t>
      </w:r>
      <w:r>
        <w:rPr>
          <w:w w:val="95"/>
        </w:rPr>
        <w:t>increased</w:t>
      </w:r>
      <w:r>
        <w:rPr>
          <w:spacing w:val="-16"/>
          <w:w w:val="95"/>
        </w:rPr>
        <w:t> </w:t>
      </w:r>
      <w:r>
        <w:rPr>
          <w:w w:val="95"/>
        </w:rPr>
        <w:t>in</w:t>
      </w:r>
      <w:r>
        <w:rPr>
          <w:spacing w:val="-19"/>
          <w:w w:val="95"/>
        </w:rPr>
        <w:t> </w:t>
      </w:r>
      <w:r>
        <w:rPr>
          <w:w w:val="95"/>
        </w:rPr>
        <w:t>importance</w:t>
      </w:r>
      <w:r>
        <w:rPr>
          <w:spacing w:val="-21"/>
          <w:w w:val="95"/>
        </w:rPr>
        <w:t> </w:t>
      </w:r>
      <w:r>
        <w:rPr>
          <w:w w:val="95"/>
        </w:rPr>
        <w:t>(from </w:t>
      </w:r>
      <w:r>
        <w:rPr/>
        <w:t>6.9% of the economically-active population in 1979 to 11.4% in 1993) and, on</w:t>
      </w:r>
      <w:r>
        <w:rPr>
          <w:spacing w:val="23"/>
        </w:rPr>
        <w:t> </w:t>
      </w:r>
      <w:r>
        <w:rPr/>
        <w:t>average,</w:t>
      </w:r>
    </w:p>
    <w:p>
      <w:pPr>
        <w:pStyle w:val="BodyText"/>
        <w:spacing w:line="235" w:lineRule="auto" w:before="9"/>
        <w:ind w:left="5224" w:right="111" w:hanging="4"/>
      </w:pPr>
      <w:r>
        <w:rPr/>
        <w:t>self-employment incomes are more sensitive to the cycle than are employees’ wages; and</w:t>
      </w:r>
    </w:p>
    <w:p>
      <w:pPr>
        <w:pStyle w:val="BodyText"/>
        <w:spacing w:before="5"/>
      </w:pPr>
    </w:p>
    <w:p>
      <w:pPr>
        <w:pStyle w:val="BodyText"/>
        <w:ind w:left="5216" w:right="135" w:hanging="444"/>
      </w:pPr>
      <w:r>
        <w:rPr/>
        <w:t>(A) periods </w:t>
      </w:r>
      <w:r>
        <w:rPr>
          <w:color w:val="0F0F0F"/>
        </w:rPr>
        <w:t>of </w:t>
      </w:r>
      <w:r>
        <w:rPr/>
        <w:t>.high unemployment can raise the rate of unemployment consistent with price stability. If the unemployed’s ability to compete in the labour market declines with .the length of unemployment (for example as old skills decay and new ones are not learned), and if the unemployed are slow to lower the minimum wages they will accept </w:t>
      </w:r>
      <w:r>
        <w:rPr>
          <w:color w:val="0A0A0A"/>
        </w:rPr>
        <w:t>in </w:t>
      </w:r>
      <w:r>
        <w:rPr/>
        <w:t>line with their reduced productivity, the economy will need higher levels of unemployment </w:t>
      </w:r>
      <w:r>
        <w:rPr>
          <w:color w:val="0E0E0E"/>
        </w:rPr>
        <w:t>to </w:t>
      </w:r>
      <w:r>
        <w:rPr/>
        <w:t>contain</w:t>
      </w:r>
    </w:p>
    <w:p>
      <w:pPr>
        <w:pStyle w:val="BodyText"/>
        <w:spacing w:line="264" w:lineRule="exact" w:before="6"/>
        <w:ind w:left="5187"/>
      </w:pPr>
      <w:r>
        <w:rPr/>
        <w:t>.nominal wage demands. Furthermore, if.the capital</w:t>
      </w:r>
    </w:p>
    <w:p>
      <w:pPr>
        <w:pStyle w:val="BodyText"/>
        <w:ind w:left="5205" w:right="124" w:hanging="18"/>
      </w:pPr>
      <w:r>
        <w:rPr/>
        <w:t>.stock is slow to rise when demand recovers .and if the existing capital stock incorporates fairly fixed capital-labour</w:t>
      </w:r>
      <w:r>
        <w:rPr>
          <w:spacing w:val="-19"/>
        </w:rPr>
        <w:t> </w:t>
      </w:r>
      <w:r>
        <w:rPr/>
        <w:t>ratios,</w:t>
      </w:r>
      <w:r>
        <w:rPr>
          <w:spacing w:val="-12"/>
        </w:rPr>
        <w:t> </w:t>
      </w:r>
      <w:r>
        <w:rPr/>
        <w:t>price</w:t>
      </w:r>
      <w:r>
        <w:rPr>
          <w:spacing w:val="-15"/>
        </w:rPr>
        <w:t> </w:t>
      </w:r>
      <w:r>
        <w:rPr/>
        <w:t>pressures</w:t>
      </w:r>
      <w:r>
        <w:rPr>
          <w:spacing w:val="-4"/>
        </w:rPr>
        <w:t> </w:t>
      </w:r>
      <w:r>
        <w:rPr/>
        <w:t>may</w:t>
      </w:r>
      <w:r>
        <w:rPr>
          <w:spacing w:val="-13"/>
        </w:rPr>
        <w:t> </w:t>
      </w:r>
      <w:r>
        <w:rPr/>
        <w:t>emerge</w:t>
      </w:r>
      <w:r>
        <w:rPr>
          <w:spacing w:val="-12"/>
        </w:rPr>
        <w:t> </w:t>
      </w:r>
      <w:r>
        <w:rPr>
          <w:color w:val="111111"/>
        </w:rPr>
        <w:t>in </w:t>
      </w:r>
      <w:r>
        <w:rPr/>
        <w:t>the goods market before unemployment falls to its equilibrium rate. Such arguments may explain the fact that after each peak in. recent!recessions unemployment</w:t>
      </w:r>
      <w:r>
        <w:rPr>
          <w:spacing w:val="-21"/>
        </w:rPr>
        <w:t> </w:t>
      </w:r>
      <w:r>
        <w:rPr/>
        <w:t>has!</w:t>
      </w:r>
      <w:r>
        <w:rPr>
          <w:spacing w:val="-48"/>
        </w:rPr>
        <w:t> </w:t>
      </w:r>
      <w:r>
        <w:rPr/>
        <w:t>never</w:t>
      </w:r>
      <w:r>
        <w:rPr>
          <w:spacing w:val="-31"/>
        </w:rPr>
        <w:t> </w:t>
      </w:r>
      <w:r>
        <w:rPr/>
        <w:t>fallen</w:t>
      </w:r>
      <w:r>
        <w:rPr>
          <w:spacing w:val="-23"/>
        </w:rPr>
        <w:t> </w:t>
      </w:r>
      <w:r>
        <w:rPr/>
        <w:t>to.</w:t>
      </w:r>
      <w:r>
        <w:rPr>
          <w:spacing w:val="-43"/>
        </w:rPr>
        <w:t> </w:t>
      </w:r>
      <w:r>
        <w:rPr/>
        <w:t>its</w:t>
      </w:r>
      <w:r>
        <w:rPr>
          <w:spacing w:val="-29"/>
        </w:rPr>
        <w:t> </w:t>
      </w:r>
      <w:r>
        <w:rPr/>
        <w:t>previous</w:t>
      </w:r>
      <w:r>
        <w:rPr>
          <w:spacing w:val="-39"/>
        </w:rPr>
        <w:t> </w:t>
      </w:r>
      <w:r>
        <w:rPr/>
        <w:t>.low.</w:t>
      </w:r>
    </w:p>
    <w:p>
      <w:pPr>
        <w:pStyle w:val="BodyText"/>
        <w:spacing w:before="2"/>
      </w:pPr>
    </w:p>
    <w:p>
      <w:pPr>
        <w:spacing w:line="237" w:lineRule="auto" w:before="0"/>
        <w:ind w:left="4743" w:right="58" w:firstLine="1"/>
        <w:jc w:val="left"/>
        <w:rPr>
          <w:sz w:val="23"/>
        </w:rPr>
      </w:pPr>
      <w:r>
        <w:rPr>
          <w:sz w:val="23"/>
        </w:rPr>
        <w:t>The first six of these factors should all lower the level </w:t>
      </w:r>
      <w:r>
        <w:rPr>
          <w:color w:val="0A0A0A"/>
          <w:sz w:val="23"/>
        </w:rPr>
        <w:t>of </w:t>
      </w:r>
      <w:r>
        <w:rPr>
          <w:sz w:val="23"/>
        </w:rPr>
        <w:t>unemployment consistent with stable inflation in the long run. The seventh works in the opposite direction in </w:t>
      </w:r>
      <w:r>
        <w:rPr>
          <w:sz w:val="24"/>
        </w:rPr>
        <w:t>the short </w:t>
      </w:r>
      <w:r>
        <w:rPr>
          <w:color w:val="111111"/>
          <w:sz w:val="24"/>
        </w:rPr>
        <w:t>to </w:t>
      </w:r>
      <w:r>
        <w:rPr>
          <w:sz w:val="24"/>
        </w:rPr>
        <w:t>medium term. Thus the seventh factor will </w:t>
      </w:r>
      <w:r>
        <w:rPr>
          <w:sz w:val="23"/>
        </w:rPr>
        <w:t>have more influence on the speed,at which unemployment approaches .its..natural rate than on the </w:t>
      </w:r>
      <w:r>
        <w:rPr>
          <w:sz w:val="24"/>
        </w:rPr>
        <w:t>natural rate itself. .It is.clear that the current level. of. unemployment is much higher tfian the long-run equilibrium rate. It should not be necessary for unemployment to.remain at current levels </w:t>
      </w:r>
      <w:r>
        <w:rPr>
          <w:color w:val="0A0A0A"/>
          <w:sz w:val="24"/>
        </w:rPr>
        <w:t>to </w:t>
      </w:r>
      <w:r>
        <w:rPr>
          <w:sz w:val="24"/>
        </w:rPr>
        <w:t>contain </w:t>
      </w:r>
      <w:r>
        <w:rPr>
          <w:sz w:val="23"/>
        </w:rPr>
        <w:t>inflation.</w:t>
      </w:r>
    </w:p>
    <w:p>
      <w:pPr>
        <w:pStyle w:val="BodyText"/>
        <w:spacing w:before="10"/>
        <w:rPr>
          <w:sz w:val="25"/>
        </w:rPr>
      </w:pPr>
    </w:p>
    <w:p>
      <w:pPr>
        <w:tabs>
          <w:tab w:pos="6931" w:val="left" w:leader="none"/>
          <w:tab w:pos="8821" w:val="left" w:leader="none"/>
        </w:tabs>
        <w:spacing w:before="0"/>
        <w:ind w:left="4694" w:right="0" w:firstLine="0"/>
        <w:jc w:val="left"/>
        <w:rPr>
          <w:b/>
          <w:sz w:val="28"/>
        </w:rPr>
      </w:pPr>
      <w:r>
        <w:rPr>
          <w:color w:val="DFDFDF"/>
          <w:w w:val="85"/>
          <w:sz w:val="28"/>
        </w:rPr>
        <w:t>.4.7</w:t>
        <w:tab/>
      </w:r>
      <w:r>
        <w:rPr>
          <w:color w:val="DFDFDF"/>
          <w:w w:val="80"/>
          <w:sz w:val="28"/>
        </w:rPr>
        <w:t>. </w:t>
      </w:r>
      <w:r>
        <w:rPr>
          <w:color w:val="DFDFDF"/>
          <w:spacing w:val="3"/>
          <w:w w:val="80"/>
          <w:sz w:val="28"/>
        </w:rPr>
        <w:t> </w:t>
      </w:r>
      <w:r>
        <w:rPr>
          <w:color w:val="DFDFDF"/>
          <w:w w:val="85"/>
          <w:sz w:val="28"/>
        </w:rPr>
        <w:t>,</w:t>
        <w:tab/>
      </w:r>
      <w:r>
        <w:rPr>
          <w:b/>
          <w:color w:val="DFDFDF"/>
          <w:w w:val="85"/>
          <w:sz w:val="28"/>
        </w:rPr>
        <w:t>’Outliiok</w:t>
      </w:r>
    </w:p>
    <w:p>
      <w:pPr>
        <w:spacing w:before="230"/>
        <w:ind w:left="4735" w:right="0" w:firstLine="0"/>
        <w:jc w:val="left"/>
        <w:rPr>
          <w:sz w:val="25"/>
        </w:rPr>
      </w:pPr>
      <w:r>
        <w:rPr>
          <w:w w:val="95"/>
          <w:sz w:val="25"/>
        </w:rPr>
        <w:t>The upturn.in.nominal:gawnings growth does not mean</w:t>
      </w:r>
    </w:p>
    <w:p>
      <w:pPr>
        <w:pStyle w:val="BodyText"/>
        <w:spacing w:line="255" w:lineRule="exact"/>
        <w:ind w:left="4740"/>
      </w:pPr>
      <w:r>
        <w:rPr/>
        <w:t>that the elconomy has.already reached‘its long-run</w:t>
      </w:r>
    </w:p>
    <w:p>
      <w:pPr>
        <w:tabs>
          <w:tab w:pos="8307" w:val="left" w:leader="none"/>
        </w:tabs>
        <w:spacing w:line="242" w:lineRule="auto" w:before="0"/>
        <w:ind w:left="4731" w:right="175" w:hanging="65"/>
        <w:jc w:val="left"/>
        <w:rPr>
          <w:sz w:val="23"/>
        </w:rPr>
      </w:pPr>
      <w:r>
        <w:rPr>
          <w:w w:val="90"/>
          <w:sz w:val="25"/>
        </w:rPr>
        <w:t>.eq.ui1!ibriurn unemployment rate. Mmost all the:receht. </w:t>
      </w:r>
      <w:r>
        <w:rPr>
          <w:sz w:val="23"/>
        </w:rPr>
        <w:t>structural’</w:t>
      </w:r>
      <w:r>
        <w:rPr>
          <w:spacing w:val="-42"/>
          <w:sz w:val="23"/>
        </w:rPr>
        <w:t> </w:t>
      </w:r>
      <w:r>
        <w:rPr>
          <w:sz w:val="23"/>
        </w:rPr>
        <w:t>changes</w:t>
      </w:r>
      <w:r>
        <w:rPr>
          <w:spacing w:val="-28"/>
          <w:sz w:val="23"/>
        </w:rPr>
        <w:t> </w:t>
      </w:r>
      <w:r>
        <w:rPr>
          <w:color w:val="0C0C0C"/>
          <w:sz w:val="23"/>
        </w:rPr>
        <w:t>in</w:t>
      </w:r>
      <w:r>
        <w:rPr>
          <w:color w:val="0C0C0C"/>
          <w:spacing w:val="-32"/>
          <w:sz w:val="23"/>
        </w:rPr>
        <w:t> </w:t>
      </w:r>
      <w:r>
        <w:rPr>
          <w:sz w:val="23"/>
        </w:rPr>
        <w:t>the</w:t>
      </w:r>
      <w:r>
        <w:rPr>
          <w:spacing w:val="-35"/>
          <w:sz w:val="23"/>
        </w:rPr>
        <w:t> </w:t>
      </w:r>
      <w:r>
        <w:rPr>
          <w:sz w:val="23"/>
        </w:rPr>
        <w:t>labour...market.</w:t>
      </w:r>
      <w:r>
        <w:rPr>
          <w:spacing w:val="-44"/>
          <w:sz w:val="23"/>
        </w:rPr>
        <w:t> </w:t>
      </w:r>
      <w:r>
        <w:rPr>
          <w:sz w:val="23"/>
        </w:rPr>
        <w:t>mean.</w:t>
      </w:r>
      <w:r>
        <w:rPr>
          <w:spacing w:val="-34"/>
          <w:sz w:val="23"/>
        </w:rPr>
        <w:t> </w:t>
      </w:r>
      <w:r>
        <w:rPr>
          <w:sz w:val="23"/>
        </w:rPr>
        <w:t>that</w:t>
      </w:r>
      <w:r>
        <w:rPr>
          <w:spacing w:val="-30"/>
          <w:sz w:val="23"/>
        </w:rPr>
        <w:t> </w:t>
      </w:r>
      <w:r>
        <w:rPr>
          <w:sz w:val="23"/>
        </w:rPr>
        <w:t>the! </w:t>
      </w:r>
      <w:r>
        <w:rPr>
          <w:w w:val="95"/>
          <w:sz w:val="23"/>
        </w:rPr>
        <w:t>long-run.‘equilibrium.unemployment</w:t>
        <w:tab/>
      </w:r>
      <w:r>
        <w:rPr>
          <w:sz w:val="23"/>
        </w:rPr>
        <w:t>te</w:t>
      </w:r>
      <w:r>
        <w:rPr>
          <w:spacing w:val="-30"/>
          <w:sz w:val="23"/>
        </w:rPr>
        <w:t> </w:t>
      </w:r>
      <w:r>
        <w:rPr>
          <w:sz w:val="23"/>
        </w:rPr>
        <w:t>should:now.be</w:t>
      </w:r>
    </w:p>
    <w:p>
      <w:pPr>
        <w:pStyle w:val="BodyText"/>
        <w:rPr>
          <w:sz w:val="20"/>
        </w:rPr>
      </w:pPr>
    </w:p>
    <w:p>
      <w:pPr>
        <w:pStyle w:val="BodyText"/>
        <w:spacing w:before="9"/>
        <w:rPr>
          <w:sz w:val="20"/>
        </w:rPr>
      </w:pPr>
    </w:p>
    <w:p>
      <w:pPr>
        <w:spacing w:before="0"/>
        <w:ind w:left="109" w:right="0" w:firstLine="0"/>
        <w:jc w:val="left"/>
        <w:rPr>
          <w:sz w:val="17"/>
        </w:rPr>
      </w:pPr>
      <w:r>
        <w:rPr>
          <w:color w:val="444444"/>
          <w:w w:val="85"/>
          <w:sz w:val="17"/>
        </w:rPr>
        <w:t>3.é</w:t>
      </w:r>
    </w:p>
    <w:p>
      <w:pPr>
        <w:spacing w:after="0"/>
        <w:jc w:val="left"/>
        <w:rPr>
          <w:sz w:val="17"/>
        </w:rPr>
        <w:sectPr>
          <w:pgSz w:w="11960" w:h="16720"/>
          <w:pgMar w:top="660" w:bottom="280" w:left="1180" w:right="740"/>
        </w:sectPr>
      </w:pPr>
    </w:p>
    <w:p>
      <w:pPr>
        <w:pStyle w:val="BodyText"/>
        <w:spacing w:line="158" w:lineRule="exact"/>
        <w:ind w:left="6556"/>
        <w:rPr>
          <w:sz w:val="15"/>
        </w:rPr>
      </w:pPr>
      <w:r>
        <w:rPr>
          <w:position w:val="-2"/>
          <w:sz w:val="15"/>
        </w:rPr>
        <w:drawing>
          <wp:inline distT="0" distB="0" distL="0" distR="0">
            <wp:extent cx="1530096" cy="100583"/>
            <wp:effectExtent l="0" t="0" r="0" b="0"/>
            <wp:docPr id="433" name="image571.jpeg"/>
            <wp:cNvGraphicFramePr>
              <a:graphicFrameLocks noChangeAspect="1"/>
            </wp:cNvGraphicFramePr>
            <a:graphic>
              <a:graphicData uri="http://schemas.openxmlformats.org/drawingml/2006/picture">
                <pic:pic>
                  <pic:nvPicPr>
                    <pic:cNvPr id="434" name="image571.jpeg"/>
                    <pic:cNvPicPr/>
                  </pic:nvPicPr>
                  <pic:blipFill>
                    <a:blip r:embed="rId575" cstate="print"/>
                    <a:stretch>
                      <a:fillRect/>
                    </a:stretch>
                  </pic:blipFill>
                  <pic:spPr>
                    <a:xfrm>
                      <a:off x="0" y="0"/>
                      <a:ext cx="1530096" cy="100583"/>
                    </a:xfrm>
                    <a:prstGeom prst="rect">
                      <a:avLst/>
                    </a:prstGeom>
                  </pic:spPr>
                </pic:pic>
              </a:graphicData>
            </a:graphic>
          </wp:inline>
        </w:drawing>
      </w:r>
      <w:r>
        <w:rPr>
          <w:position w:val="-2"/>
          <w:sz w:val="15"/>
        </w:rPr>
      </w:r>
    </w:p>
    <w:p>
      <w:pPr>
        <w:pStyle w:val="BodyText"/>
        <w:spacing w:before="7"/>
        <w:rPr>
          <w:sz w:val="28"/>
        </w:rPr>
      </w:pPr>
    </w:p>
    <w:p>
      <w:pPr>
        <w:pStyle w:val="BodyText"/>
        <w:spacing w:line="242" w:lineRule="auto" w:before="91"/>
        <w:ind w:left="3601" w:right="240" w:firstLine="49"/>
      </w:pPr>
      <w:bookmarkStart w:name="BoE_Inf_May 94_037" w:id="38"/>
      <w:bookmarkEnd w:id="38"/>
      <w:r>
        <w:rPr/>
      </w:r>
      <w:r>
        <w:rPr/>
        <w:t>lower than in the </w:t>
      </w:r>
      <w:r>
        <w:rPr>
          <w:color w:val="080808"/>
        </w:rPr>
        <w:t>1980s, </w:t>
      </w:r>
      <w:r>
        <w:rPr/>
        <w:t>though the loss of skills associated with unemployment will hold </w:t>
      </w:r>
      <w:r>
        <w:rPr>
          <w:color w:val="0C0C0C"/>
        </w:rPr>
        <w:t>it </w:t>
      </w:r>
      <w:r>
        <w:rPr/>
        <w:t>up in </w:t>
      </w:r>
      <w:r>
        <w:rPr>
          <w:color w:val="0F0F0F"/>
        </w:rPr>
        <w:t>the </w:t>
      </w:r>
      <w:r>
        <w:rPr/>
        <w:t>short run. Past inflation projections had built </w:t>
      </w:r>
      <w:r>
        <w:rPr>
          <w:color w:val="111111"/>
        </w:rPr>
        <w:t>in </w:t>
      </w:r>
      <w:r>
        <w:rPr/>
        <w:t>some increase </w:t>
      </w:r>
      <w:r>
        <w:rPr>
          <w:color w:val="0A0A0A"/>
        </w:rPr>
        <w:t>in </w:t>
      </w:r>
      <w:r>
        <w:rPr/>
        <w:t>nominal earnings growth, and some </w:t>
      </w:r>
      <w:r>
        <w:rPr>
          <w:color w:val="0E0E0E"/>
        </w:rPr>
        <w:t>recovery </w:t>
      </w:r>
      <w:r>
        <w:rPr/>
        <w:t>in reaJ earnings was to be expected following a fall (relative to productivity) during the recession, although the increases are a little larger at this </w:t>
      </w:r>
      <w:r>
        <w:rPr>
          <w:color w:val="0C0C0C"/>
        </w:rPr>
        <w:t>stage </w:t>
      </w:r>
      <w:r>
        <w:rPr/>
        <w:t>than expected. The increases will nevertheJess become </w:t>
      </w:r>
      <w:r>
        <w:rPr>
          <w:color w:val="242424"/>
        </w:rPr>
        <w:t>a </w:t>
      </w:r>
      <w:r>
        <w:rPr/>
        <w:t>source of concern </w:t>
      </w:r>
      <w:r>
        <w:rPr>
          <w:color w:val="080808"/>
        </w:rPr>
        <w:t>if </w:t>
      </w:r>
      <w:r>
        <w:rPr/>
        <w:t>they lead </w:t>
      </w:r>
      <w:r>
        <w:rPr>
          <w:color w:val="343434"/>
        </w:rPr>
        <w:t>to </w:t>
      </w:r>
      <w:r>
        <w:rPr>
          <w:color w:val="0C0C0C"/>
        </w:rPr>
        <w:t>an </w:t>
      </w:r>
      <w:r>
        <w:rPr/>
        <w:t>upward revision of inflation expectations </w:t>
      </w:r>
      <w:r>
        <w:rPr>
          <w:color w:val="262626"/>
        </w:rPr>
        <w:t>on </w:t>
      </w:r>
      <w:r>
        <w:rPr/>
        <w:t>the part of employers and empJoyees, or </w:t>
      </w:r>
      <w:r>
        <w:rPr>
          <w:color w:val="1A1A1A"/>
        </w:rPr>
        <w:t>if </w:t>
      </w:r>
      <w:r>
        <w:rPr/>
        <w:t>rhey reflect upward shocks </w:t>
      </w:r>
      <w:r>
        <w:rPr>
          <w:color w:val="313131"/>
        </w:rPr>
        <w:t>to </w:t>
      </w:r>
      <w:r>
        <w:rPr>
          <w:color w:val="050505"/>
        </w:rPr>
        <w:t>real </w:t>
      </w:r>
      <w:r>
        <w:rPr/>
        <w:t>wages unrelated to increases in labour demand. It is puzzling that earnings Should be increasing </w:t>
      </w:r>
      <w:r>
        <w:rPr>
          <w:color w:val="343434"/>
        </w:rPr>
        <w:t>as </w:t>
      </w:r>
      <w:r>
        <w:rPr/>
        <w:t>fast as they are al fhis stage in the recovery. and </w:t>
      </w:r>
      <w:r>
        <w:rPr>
          <w:color w:val="2D2D2D"/>
        </w:rPr>
        <w:t>it </w:t>
      </w:r>
      <w:r>
        <w:rPr/>
        <w:t>will be necessary </w:t>
      </w:r>
      <w:r>
        <w:rPr>
          <w:color w:val="131313"/>
        </w:rPr>
        <w:t>to </w:t>
      </w:r>
      <w:r>
        <w:rPr/>
        <w:t>monitor labour market developments extremely carefully over the </w:t>
      </w:r>
      <w:r>
        <w:rPr>
          <w:color w:val="080808"/>
        </w:rPr>
        <w:t>next </w:t>
      </w:r>
      <w:r>
        <w:rPr>
          <w:color w:val="0F0F0F"/>
        </w:rPr>
        <w:t>few</w:t>
      </w:r>
      <w:r>
        <w:rPr>
          <w:color w:val="0F0F0F"/>
          <w:spacing w:val="13"/>
        </w:rPr>
        <w:t> </w:t>
      </w:r>
      <w:r>
        <w:rPr/>
        <w:t>months.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
        <w:rPr>
          <w:sz w:val="24"/>
        </w:rPr>
      </w:pPr>
    </w:p>
    <w:p>
      <w:pPr>
        <w:spacing w:before="1"/>
        <w:ind w:left="0" w:right="187" w:firstLine="0"/>
        <w:jc w:val="right"/>
        <w:rPr>
          <w:sz w:val="16"/>
        </w:rPr>
      </w:pPr>
      <w:r>
        <w:rPr>
          <w:color w:val="646464"/>
          <w:w w:val="80"/>
          <w:sz w:val="16"/>
        </w:rPr>
        <w:t>35.</w:t>
      </w:r>
    </w:p>
    <w:p>
      <w:pPr>
        <w:spacing w:after="0"/>
        <w:jc w:val="right"/>
        <w:rPr>
          <w:sz w:val="16"/>
        </w:rPr>
        <w:sectPr>
          <w:pgSz w:w="11960" w:h="16800"/>
          <w:pgMar w:top="1040" w:bottom="280" w:left="1680" w:right="1200"/>
        </w:sectPr>
      </w:pPr>
    </w:p>
    <w:p>
      <w:pPr>
        <w:tabs>
          <w:tab w:pos="1106" w:val="left" w:leader="none"/>
        </w:tabs>
        <w:spacing w:line="240" w:lineRule="auto"/>
        <w:ind w:left="405" w:right="0" w:firstLine="0"/>
        <w:rPr>
          <w:sz w:val="20"/>
        </w:rPr>
      </w:pPr>
      <w:r>
        <w:rPr>
          <w:position w:val="14"/>
          <w:sz w:val="20"/>
        </w:rPr>
        <w:drawing>
          <wp:inline distT="0" distB="0" distL="0" distR="0">
            <wp:extent cx="249935" cy="390144"/>
            <wp:effectExtent l="0" t="0" r="0" b="0"/>
            <wp:docPr id="435" name="image572.jpeg"/>
            <wp:cNvGraphicFramePr>
              <a:graphicFrameLocks noChangeAspect="1"/>
            </wp:cNvGraphicFramePr>
            <a:graphic>
              <a:graphicData uri="http://schemas.openxmlformats.org/drawingml/2006/picture">
                <pic:pic>
                  <pic:nvPicPr>
                    <pic:cNvPr id="436" name="image572.jpeg"/>
                    <pic:cNvPicPr/>
                  </pic:nvPicPr>
                  <pic:blipFill>
                    <a:blip r:embed="rId576" cstate="print"/>
                    <a:stretch>
                      <a:fillRect/>
                    </a:stretch>
                  </pic:blipFill>
                  <pic:spPr>
                    <a:xfrm>
                      <a:off x="0" y="0"/>
                      <a:ext cx="249935" cy="390144"/>
                    </a:xfrm>
                    <a:prstGeom prst="rect">
                      <a:avLst/>
                    </a:prstGeom>
                  </pic:spPr>
                </pic:pic>
              </a:graphicData>
            </a:graphic>
          </wp:inline>
        </w:drawing>
      </w:r>
      <w:r>
        <w:rPr>
          <w:position w:val="14"/>
          <w:sz w:val="20"/>
        </w:rPr>
      </w:r>
      <w:r>
        <w:rPr>
          <w:position w:val="14"/>
          <w:sz w:val="20"/>
        </w:rPr>
        <w:tab/>
      </w:r>
      <w:r>
        <w:rPr>
          <w:sz w:val="20"/>
        </w:rPr>
        <w:drawing>
          <wp:inline distT="0" distB="0" distL="0" distR="0">
            <wp:extent cx="5620511" cy="505968"/>
            <wp:effectExtent l="0" t="0" r="0" b="0"/>
            <wp:docPr id="437" name="image573.jpeg"/>
            <wp:cNvGraphicFramePr>
              <a:graphicFrameLocks noChangeAspect="1"/>
            </wp:cNvGraphicFramePr>
            <a:graphic>
              <a:graphicData uri="http://schemas.openxmlformats.org/drawingml/2006/picture">
                <pic:pic>
                  <pic:nvPicPr>
                    <pic:cNvPr id="438" name="image573.jpeg"/>
                    <pic:cNvPicPr/>
                  </pic:nvPicPr>
                  <pic:blipFill>
                    <a:blip r:embed="rId577" cstate="print"/>
                    <a:stretch>
                      <a:fillRect/>
                    </a:stretch>
                  </pic:blipFill>
                  <pic:spPr>
                    <a:xfrm>
                      <a:off x="0" y="0"/>
                      <a:ext cx="5620511" cy="505968"/>
                    </a:xfrm>
                    <a:prstGeom prst="rect">
                      <a:avLst/>
                    </a:prstGeom>
                  </pic:spPr>
                </pic:pic>
              </a:graphicData>
            </a:graphic>
          </wp:inline>
        </w:drawing>
      </w:r>
      <w:r>
        <w:rPr>
          <w:sz w:val="20"/>
        </w:rPr>
      </w:r>
    </w:p>
    <w:p>
      <w:pPr>
        <w:pStyle w:val="BodyText"/>
        <w:rPr>
          <w:sz w:val="20"/>
        </w:rPr>
      </w:pPr>
    </w:p>
    <w:p>
      <w:pPr>
        <w:pStyle w:val="BodyText"/>
        <w:rPr>
          <w:sz w:val="20"/>
        </w:rPr>
      </w:pPr>
    </w:p>
    <w:p>
      <w:pPr>
        <w:spacing w:after="0"/>
        <w:rPr>
          <w:sz w:val="20"/>
        </w:rPr>
        <w:sectPr>
          <w:pgSz w:w="11960" w:h="16720"/>
          <w:pgMar w:top="1460" w:bottom="280" w:left="1140" w:right="7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2"/>
        </w:rPr>
      </w:pPr>
    </w:p>
    <w:p>
      <w:pPr>
        <w:pStyle w:val="BodyText"/>
        <w:spacing w:line="134" w:lineRule="exact"/>
        <w:ind w:left="223"/>
        <w:rPr>
          <w:sz w:val="13"/>
        </w:rPr>
      </w:pPr>
      <w:r>
        <w:rPr>
          <w:position w:val="-2"/>
          <w:sz w:val="13"/>
        </w:rPr>
        <w:drawing>
          <wp:inline distT="0" distB="0" distL="0" distR="0">
            <wp:extent cx="463295" cy="85344"/>
            <wp:effectExtent l="0" t="0" r="0" b="0"/>
            <wp:docPr id="439" name="image574.jpeg"/>
            <wp:cNvGraphicFramePr>
              <a:graphicFrameLocks noChangeAspect="1"/>
            </wp:cNvGraphicFramePr>
            <a:graphic>
              <a:graphicData uri="http://schemas.openxmlformats.org/drawingml/2006/picture">
                <pic:pic>
                  <pic:nvPicPr>
                    <pic:cNvPr id="440" name="image574.jpeg"/>
                    <pic:cNvPicPr/>
                  </pic:nvPicPr>
                  <pic:blipFill>
                    <a:blip r:embed="rId578" cstate="print"/>
                    <a:stretch>
                      <a:fillRect/>
                    </a:stretch>
                  </pic:blipFill>
                  <pic:spPr>
                    <a:xfrm>
                      <a:off x="0" y="0"/>
                      <a:ext cx="463295" cy="85344"/>
                    </a:xfrm>
                    <a:prstGeom prst="rect">
                      <a:avLst/>
                    </a:prstGeom>
                  </pic:spPr>
                </pic:pic>
              </a:graphicData>
            </a:graphic>
          </wp:inline>
        </w:drawing>
      </w:r>
      <w:r>
        <w:rPr>
          <w:position w:val="-2"/>
          <w:sz w:val="13"/>
        </w:rPr>
      </w:r>
    </w:p>
    <w:p>
      <w:pPr>
        <w:pStyle w:val="BodyText"/>
        <w:rPr>
          <w:sz w:val="12"/>
        </w:rPr>
      </w:pPr>
    </w:p>
    <w:p>
      <w:pPr>
        <w:pStyle w:val="BodyText"/>
        <w:rPr>
          <w:sz w:val="12"/>
        </w:rPr>
      </w:pPr>
    </w:p>
    <w:p>
      <w:pPr>
        <w:pStyle w:val="BodyText"/>
        <w:rPr>
          <w:sz w:val="12"/>
        </w:rPr>
      </w:pPr>
    </w:p>
    <w:p>
      <w:pPr>
        <w:tabs>
          <w:tab w:pos="3459" w:val="left" w:leader="none"/>
        </w:tabs>
        <w:spacing w:before="74"/>
        <w:ind w:left="185" w:right="0" w:firstLine="0"/>
        <w:jc w:val="left"/>
        <w:rPr>
          <w:sz w:val="11"/>
        </w:rPr>
      </w:pPr>
      <w:bookmarkStart w:name="BoE_Inf_May 94_038" w:id="39"/>
      <w:bookmarkEnd w:id="39"/>
      <w:r>
        <w:rPr/>
      </w:r>
      <w:r>
        <w:rPr>
          <w:color w:val="747474"/>
          <w:sz w:val="11"/>
        </w:rPr>
        <w:t>—</w:t>
        <w:tab/>
      </w:r>
      <w:r>
        <w:rPr>
          <w:color w:val="3F3F3F"/>
          <w:sz w:val="11"/>
        </w:rPr>
        <w:t>— </w:t>
      </w:r>
      <w:r>
        <w:rPr>
          <w:color w:val="3D3D3D"/>
          <w:w w:val="65"/>
          <w:sz w:val="11"/>
        </w:rPr>
        <w:t>1 </w:t>
      </w:r>
      <w:r>
        <w:rPr>
          <w:color w:val="838383"/>
          <w:sz w:val="11"/>
        </w:rPr>
        <w:t>4</w:t>
      </w:r>
    </w:p>
    <w:p>
      <w:pPr>
        <w:pStyle w:val="BodyText"/>
        <w:rPr>
          <w:sz w:val="20"/>
        </w:rPr>
      </w:pPr>
    </w:p>
    <w:p>
      <w:pPr>
        <w:pStyle w:val="BodyText"/>
        <w:spacing w:before="8"/>
        <w:rPr>
          <w:sz w:val="21"/>
        </w:rPr>
      </w:pPr>
      <w:r>
        <w:rPr/>
        <w:drawing>
          <wp:anchor distT="0" distB="0" distL="0" distR="0" allowOverlap="1" layoutInCell="1" locked="0" behindDoc="0" simplePos="0" relativeHeight="253">
            <wp:simplePos x="0" y="0"/>
            <wp:positionH relativeFrom="page">
              <wp:posOffset>926591</wp:posOffset>
            </wp:positionH>
            <wp:positionV relativeFrom="paragraph">
              <wp:posOffset>183366</wp:posOffset>
            </wp:positionV>
            <wp:extent cx="1969008" cy="1152144"/>
            <wp:effectExtent l="0" t="0" r="0" b="0"/>
            <wp:wrapTopAndBottom/>
            <wp:docPr id="441" name="image575.png"/>
            <wp:cNvGraphicFramePr>
              <a:graphicFrameLocks noChangeAspect="1"/>
            </wp:cNvGraphicFramePr>
            <a:graphic>
              <a:graphicData uri="http://schemas.openxmlformats.org/drawingml/2006/picture">
                <pic:pic>
                  <pic:nvPicPr>
                    <pic:cNvPr id="442" name="image575.png"/>
                    <pic:cNvPicPr/>
                  </pic:nvPicPr>
                  <pic:blipFill>
                    <a:blip r:embed="rId579" cstate="print"/>
                    <a:stretch>
                      <a:fillRect/>
                    </a:stretch>
                  </pic:blipFill>
                  <pic:spPr>
                    <a:xfrm>
                      <a:off x="0" y="0"/>
                      <a:ext cx="1969008" cy="1152144"/>
                    </a:xfrm>
                    <a:prstGeom prst="rect">
                      <a:avLst/>
                    </a:prstGeom>
                  </pic:spPr>
                </pic:pic>
              </a:graphicData>
            </a:graphic>
          </wp:anchor>
        </w:drawing>
      </w:r>
      <w:r>
        <w:rPr/>
        <w:drawing>
          <wp:anchor distT="0" distB="0" distL="0" distR="0" allowOverlap="1" layoutInCell="1" locked="0" behindDoc="0" simplePos="0" relativeHeight="254">
            <wp:simplePos x="0" y="0"/>
            <wp:positionH relativeFrom="page">
              <wp:posOffset>835152</wp:posOffset>
            </wp:positionH>
            <wp:positionV relativeFrom="paragraph">
              <wp:posOffset>1561062</wp:posOffset>
            </wp:positionV>
            <wp:extent cx="2255520" cy="185927"/>
            <wp:effectExtent l="0" t="0" r="0" b="0"/>
            <wp:wrapTopAndBottom/>
            <wp:docPr id="443" name="image576.png"/>
            <wp:cNvGraphicFramePr>
              <a:graphicFrameLocks noChangeAspect="1"/>
            </wp:cNvGraphicFramePr>
            <a:graphic>
              <a:graphicData uri="http://schemas.openxmlformats.org/drawingml/2006/picture">
                <pic:pic>
                  <pic:nvPicPr>
                    <pic:cNvPr id="444" name="image576.png"/>
                    <pic:cNvPicPr/>
                  </pic:nvPicPr>
                  <pic:blipFill>
                    <a:blip r:embed="rId580" cstate="print"/>
                    <a:stretch>
                      <a:fillRect/>
                    </a:stretch>
                  </pic:blipFill>
                  <pic:spPr>
                    <a:xfrm>
                      <a:off x="0" y="0"/>
                      <a:ext cx="2255520" cy="185927"/>
                    </a:xfrm>
                    <a:prstGeom prst="rect">
                      <a:avLst/>
                    </a:prstGeom>
                  </pic:spPr>
                </pic:pic>
              </a:graphicData>
            </a:graphic>
          </wp:anchor>
        </w:drawing>
      </w:r>
    </w:p>
    <w:p>
      <w:pPr>
        <w:pStyle w:val="BodyText"/>
        <w:spacing w:before="11"/>
        <w:rPr>
          <w:sz w:val="24"/>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1"/>
        </w:rPr>
      </w:pPr>
      <w:r>
        <w:rPr/>
        <w:drawing>
          <wp:anchor distT="0" distB="0" distL="0" distR="0" allowOverlap="1" layoutInCell="1" locked="0" behindDoc="0" simplePos="0" relativeHeight="255">
            <wp:simplePos x="0" y="0"/>
            <wp:positionH relativeFrom="page">
              <wp:posOffset>853439</wp:posOffset>
            </wp:positionH>
            <wp:positionV relativeFrom="paragraph">
              <wp:posOffset>107885</wp:posOffset>
            </wp:positionV>
            <wp:extent cx="481583" cy="85344"/>
            <wp:effectExtent l="0" t="0" r="0" b="0"/>
            <wp:wrapTopAndBottom/>
            <wp:docPr id="445" name="image577.jpeg"/>
            <wp:cNvGraphicFramePr>
              <a:graphicFrameLocks noChangeAspect="1"/>
            </wp:cNvGraphicFramePr>
            <a:graphic>
              <a:graphicData uri="http://schemas.openxmlformats.org/drawingml/2006/picture">
                <pic:pic>
                  <pic:nvPicPr>
                    <pic:cNvPr id="446" name="image577.jpeg"/>
                    <pic:cNvPicPr/>
                  </pic:nvPicPr>
                  <pic:blipFill>
                    <a:blip r:embed="rId581" cstate="print"/>
                    <a:stretch>
                      <a:fillRect/>
                    </a:stretch>
                  </pic:blipFill>
                  <pic:spPr>
                    <a:xfrm>
                      <a:off x="0" y="0"/>
                      <a:ext cx="481583" cy="85344"/>
                    </a:xfrm>
                    <a:prstGeom prst="rect">
                      <a:avLst/>
                    </a:prstGeom>
                  </pic:spPr>
                </pic:pic>
              </a:graphicData>
            </a:graphic>
          </wp:anchor>
        </w:drawing>
      </w:r>
    </w:p>
    <w:p>
      <w:pPr>
        <w:spacing w:before="19"/>
        <w:ind w:left="235" w:right="0" w:firstLine="0"/>
        <w:jc w:val="left"/>
        <w:rPr>
          <w:sz w:val="18"/>
        </w:rPr>
      </w:pPr>
      <w:r>
        <w:rPr>
          <w:i/>
          <w:color w:val="B1B1B1"/>
          <w:sz w:val="18"/>
        </w:rPr>
        <w:t>fl </w:t>
      </w:r>
      <w:r>
        <w:rPr>
          <w:b/>
          <w:i/>
          <w:color w:val="B1B1B1"/>
          <w:sz w:val="18"/>
        </w:rPr>
        <w:t>lilnuf”i cturets’ </w:t>
      </w:r>
      <w:r>
        <w:rPr>
          <w:b/>
          <w:color w:val="668AA5"/>
          <w:sz w:val="18"/>
        </w:rPr>
        <w:t>‹›utput </w:t>
      </w:r>
      <w:r>
        <w:rPr>
          <w:color w:val="AEAEAE"/>
          <w:sz w:val="18"/>
        </w:rPr>
        <w:t>prices </w:t>
      </w:r>
      <w:r>
        <w:rPr>
          <w:b/>
          <w:color w:val="4990A3"/>
          <w:sz w:val="18"/>
        </w:rPr>
        <w:t>and </w:t>
      </w:r>
      <w:r>
        <w:rPr>
          <w:b/>
          <w:color w:val="5082A1"/>
          <w:sz w:val="18"/>
        </w:rPr>
        <w:t>input </w:t>
      </w:r>
      <w:r>
        <w:rPr>
          <w:color w:val="BABABA"/>
          <w:sz w:val="18"/>
        </w:rPr>
        <w:t>cests</w:t>
      </w:r>
    </w:p>
    <w:p>
      <w:pPr>
        <w:spacing w:before="23"/>
        <w:ind w:left="183" w:right="0" w:firstLine="0"/>
        <w:jc w:val="left"/>
        <w:rPr>
          <w:b/>
          <w:sz w:val="18"/>
        </w:rPr>
      </w:pPr>
      <w:r>
        <w:rPr>
          <w:color w:val="CACACA"/>
          <w:sz w:val="18"/>
        </w:rPr>
        <w:t>‹excluding </w:t>
      </w:r>
      <w:r>
        <w:rPr>
          <w:color w:val="69A3BD"/>
          <w:sz w:val="18"/>
        </w:rPr>
        <w:t>f‹›L›‹I, </w:t>
      </w:r>
      <w:r>
        <w:rPr>
          <w:color w:val="5B93B1"/>
          <w:sz w:val="18"/>
        </w:rPr>
        <w:t>drink </w:t>
      </w:r>
      <w:r>
        <w:rPr>
          <w:b/>
          <w:color w:val="568795"/>
          <w:sz w:val="18"/>
        </w:rPr>
        <w:t>and </w:t>
      </w:r>
      <w:r>
        <w:rPr>
          <w:b/>
          <w:color w:val="AFAFAF"/>
          <w:sz w:val="18"/>
        </w:rPr>
        <w:t>tol›accu)</w:t>
      </w:r>
    </w:p>
    <w:p>
      <w:pPr>
        <w:pStyle w:val="BodyText"/>
        <w:spacing w:before="4"/>
        <w:rPr>
          <w:b/>
          <w:sz w:val="10"/>
        </w:rPr>
      </w:pPr>
    </w:p>
    <w:p>
      <w:pPr>
        <w:pStyle w:val="BodyText"/>
        <w:ind w:left="175"/>
        <w:rPr>
          <w:sz w:val="20"/>
        </w:rPr>
      </w:pPr>
      <w:r>
        <w:rPr>
          <w:sz w:val="20"/>
        </w:rPr>
        <w:drawing>
          <wp:inline distT="0" distB="0" distL="0" distR="0">
            <wp:extent cx="2206752" cy="152400"/>
            <wp:effectExtent l="0" t="0" r="0" b="0"/>
            <wp:docPr id="447" name="image578.jpeg"/>
            <wp:cNvGraphicFramePr>
              <a:graphicFrameLocks noChangeAspect="1"/>
            </wp:cNvGraphicFramePr>
            <a:graphic>
              <a:graphicData uri="http://schemas.openxmlformats.org/drawingml/2006/picture">
                <pic:pic>
                  <pic:nvPicPr>
                    <pic:cNvPr id="448" name="image578.jpeg"/>
                    <pic:cNvPicPr/>
                  </pic:nvPicPr>
                  <pic:blipFill>
                    <a:blip r:embed="rId582" cstate="print"/>
                    <a:stretch>
                      <a:fillRect/>
                    </a:stretch>
                  </pic:blipFill>
                  <pic:spPr>
                    <a:xfrm>
                      <a:off x="0" y="0"/>
                      <a:ext cx="2206752" cy="152400"/>
                    </a:xfrm>
                    <a:prstGeom prst="rect">
                      <a:avLst/>
                    </a:prstGeom>
                  </pic:spPr>
                </pic:pic>
              </a:graphicData>
            </a:graphic>
          </wp:inline>
        </w:drawing>
      </w:r>
      <w:r>
        <w:rPr>
          <w:sz w:val="20"/>
        </w:rPr>
      </w:r>
    </w:p>
    <w:p>
      <w:pPr>
        <w:pStyle w:val="BodyText"/>
        <w:spacing w:before="4"/>
        <w:rPr>
          <w:b/>
        </w:rPr>
      </w:pPr>
      <w:r>
        <w:rPr/>
        <w:pict>
          <v:group style="position:absolute;margin-left:64.799988pt;margin-top:15.402246pt;width:177.05pt;height:138.25pt;mso-position-horizontal-relative:page;mso-position-vertical-relative:paragraph;z-index:-15596544;mso-wrap-distance-left:0;mso-wrap-distance-right:0" coordorigin="1296,308" coordsize="3541,2765">
            <v:shape style="position:absolute;left:1497;top:308;width:2909;height:2448" type="#_x0000_t75" stroked="false">
              <v:imagedata r:id="rId583" o:title=""/>
            </v:shape>
            <v:shape style="position:absolute;left:3475;top:2093;width:519;height:106" type="#_x0000_t75" stroked="false">
              <v:imagedata r:id="rId584" o:title=""/>
            </v:shape>
            <v:shape style="position:absolute;left:1296;top:2564;width:3485;height:509" type="#_x0000_t75" stroked="false">
              <v:imagedata r:id="rId585" o:title=""/>
            </v:shape>
            <v:shape style="position:absolute;left:1632;top:1306;width:221;height:106" type="#_x0000_t75" stroked="false">
              <v:imagedata r:id="rId586" o:title=""/>
            </v:shape>
            <v:shape style="position:absolute;left:1296;top:1431;width:3476;height:173" type="#_x0000_t75" stroked="false">
              <v:imagedata r:id="rId587" o:title=""/>
            </v:shape>
            <v:shape style="position:absolute;left:1297;top:2424;width:82;height:144" type="#_x0000_t202" filled="false" stroked="false">
              <v:textbox inset="0,0,0,0">
                <w:txbxContent>
                  <w:p>
                    <w:pPr>
                      <w:spacing w:line="144" w:lineRule="exact" w:before="0"/>
                      <w:ind w:left="0" w:right="0" w:firstLine="0"/>
                      <w:jc w:val="left"/>
                      <w:rPr>
                        <w:sz w:val="13"/>
                      </w:rPr>
                    </w:pPr>
                    <w:r>
                      <w:rPr>
                        <w:color w:val="3D3D3D"/>
                        <w:w w:val="94"/>
                        <w:sz w:val="13"/>
                      </w:rPr>
                      <w:t>_</w:t>
                    </w:r>
                  </w:p>
                </w:txbxContent>
              </v:textbox>
              <w10:wrap type="none"/>
            </v:shape>
            <v:shape style="position:absolute;left:4483;top:2008;width:354;height:560" type="#_x0000_t202" filled="false" stroked="false">
              <v:textbox inset="0,0,0,0">
                <w:txbxContent>
                  <w:p>
                    <w:pPr>
                      <w:spacing w:before="0"/>
                      <w:ind w:left="0" w:right="0" w:firstLine="0"/>
                      <w:jc w:val="left"/>
                      <w:rPr>
                        <w:rFonts w:ascii="Courier New"/>
                        <w:sz w:val="20"/>
                      </w:rPr>
                    </w:pPr>
                    <w:r>
                      <w:rPr>
                        <w:rFonts w:ascii="Courier New"/>
                        <w:color w:val="6D6D6D"/>
                        <w:sz w:val="20"/>
                      </w:rPr>
                      <w:t>_</w:t>
                    </w:r>
                    <w:r>
                      <w:rPr>
                        <w:rFonts w:ascii="Courier New"/>
                        <w:color w:val="6D6D6D"/>
                        <w:spacing w:val="-28"/>
                        <w:sz w:val="20"/>
                      </w:rPr>
                      <w:t> </w:t>
                    </w:r>
                    <w:r>
                      <w:rPr>
                        <w:rFonts w:ascii="Courier New"/>
                        <w:color w:val="3F3F3F"/>
                        <w:sz w:val="20"/>
                      </w:rPr>
                      <w:t>,</w:t>
                    </w:r>
                  </w:p>
                  <w:p>
                    <w:pPr>
                      <w:spacing w:before="183"/>
                      <w:ind w:left="228" w:right="0" w:firstLine="0"/>
                      <w:jc w:val="left"/>
                      <w:rPr>
                        <w:sz w:val="13"/>
                      </w:rPr>
                    </w:pPr>
                    <w:r>
                      <w:rPr>
                        <w:color w:val="212121"/>
                        <w:w w:val="85"/>
                        <w:sz w:val="13"/>
                      </w:rPr>
                      <w:t>4.</w:t>
                    </w:r>
                  </w:p>
                </w:txbxContent>
              </v:textbox>
              <w10:wrap type="none"/>
            </v:shape>
            <w10:wrap type="topAndBottom"/>
          </v:group>
        </w:pict>
      </w:r>
    </w:p>
    <w:p>
      <w:pPr>
        <w:pStyle w:val="Heading2"/>
        <w:tabs>
          <w:tab w:pos="4099" w:val="left" w:leader="none"/>
          <w:tab w:pos="4619" w:val="left" w:leader="none"/>
        </w:tabs>
        <w:spacing w:before="248"/>
        <w:ind w:left="200"/>
      </w:pPr>
      <w:r>
        <w:rPr/>
        <w:br w:type="column"/>
      </w:r>
      <w:r>
        <w:rPr>
          <w:color w:val="448577"/>
          <w:w w:val="65"/>
        </w:rPr>
        <w:t>UP</w:t>
        <w:tab/>
      </w:r>
      <w:r>
        <w:rPr>
          <w:color w:val="41856E"/>
          <w:w w:val="90"/>
        </w:rPr>
        <w:t>o</w:t>
        <w:tab/>
      </w:r>
      <w:r>
        <w:rPr>
          <w:color w:val="418269"/>
          <w:w w:val="90"/>
        </w:rPr>
        <w:t>b </w:t>
      </w:r>
      <w:r>
        <w:rPr>
          <w:color w:val="348774"/>
          <w:w w:val="90"/>
        </w:rPr>
        <w:t>I</w:t>
      </w:r>
      <w:r>
        <w:rPr>
          <w:color w:val="348774"/>
          <w:spacing w:val="22"/>
          <w:w w:val="90"/>
        </w:rPr>
        <w:t> </w:t>
      </w:r>
      <w:r>
        <w:rPr>
          <w:color w:val="317567"/>
          <w:w w:val="90"/>
        </w:rPr>
        <w:t>t</w:t>
      </w:r>
    </w:p>
    <w:p>
      <w:pPr>
        <w:spacing w:line="232" w:lineRule="auto" w:before="240"/>
        <w:ind w:left="203" w:right="534" w:firstLine="4"/>
        <w:jc w:val="left"/>
        <w:rPr>
          <w:sz w:val="24"/>
        </w:rPr>
      </w:pPr>
      <w:r>
        <w:rPr>
          <w:sz w:val="24"/>
        </w:rPr>
        <w:t>Profitability has continued to increase. The rise.in </w:t>
      </w:r>
      <w:r>
        <w:rPr>
          <w:sz w:val="23"/>
        </w:rPr>
        <w:t>profitability</w:t>
      </w:r>
      <w:r>
        <w:rPr>
          <w:spacing w:val="-3"/>
          <w:sz w:val="23"/>
        </w:rPr>
        <w:t> </w:t>
      </w:r>
      <w:r>
        <w:rPr>
          <w:sz w:val="23"/>
        </w:rPr>
        <w:t>reflects</w:t>
      </w:r>
      <w:r>
        <w:rPr>
          <w:spacing w:val="-13"/>
          <w:sz w:val="23"/>
        </w:rPr>
        <w:t> </w:t>
      </w:r>
      <w:r>
        <w:rPr>
          <w:sz w:val="23"/>
        </w:rPr>
        <w:t>higher</w:t>
      </w:r>
      <w:r>
        <w:rPr>
          <w:spacing w:val="-11"/>
          <w:sz w:val="23"/>
        </w:rPr>
        <w:t> </w:t>
      </w:r>
      <w:r>
        <w:rPr>
          <w:sz w:val="23"/>
        </w:rPr>
        <w:t>prices</w:t>
      </w:r>
      <w:r>
        <w:rPr>
          <w:spacing w:val="-9"/>
          <w:sz w:val="23"/>
        </w:rPr>
        <w:t> </w:t>
      </w:r>
      <w:r>
        <w:rPr>
          <w:sz w:val="23"/>
        </w:rPr>
        <w:t>relative</w:t>
      </w:r>
      <w:r>
        <w:rPr>
          <w:spacing w:val="-10"/>
          <w:sz w:val="23"/>
        </w:rPr>
        <w:t> </w:t>
      </w:r>
      <w:r>
        <w:rPr>
          <w:sz w:val="23"/>
        </w:rPr>
        <w:t>to</w:t>
      </w:r>
      <w:r>
        <w:rPr>
          <w:spacing w:val="-21"/>
          <w:sz w:val="23"/>
        </w:rPr>
        <w:t> </w:t>
      </w:r>
      <w:r>
        <w:rPr>
          <w:sz w:val="23"/>
        </w:rPr>
        <w:t>average </w:t>
      </w:r>
      <w:r>
        <w:rPr>
          <w:sz w:val="24"/>
        </w:rPr>
        <w:t>costs,</w:t>
      </w:r>
      <w:r>
        <w:rPr>
          <w:spacing w:val="-37"/>
          <w:sz w:val="24"/>
        </w:rPr>
        <w:t> </w:t>
      </w:r>
      <w:r>
        <w:rPr>
          <w:sz w:val="24"/>
        </w:rPr>
        <w:t>and</w:t>
      </w:r>
      <w:r>
        <w:rPr>
          <w:spacing w:val="-34"/>
          <w:sz w:val="24"/>
        </w:rPr>
        <w:t> </w:t>
      </w:r>
      <w:r>
        <w:rPr>
          <w:sz w:val="24"/>
        </w:rPr>
        <w:t>increasing</w:t>
      </w:r>
      <w:r>
        <w:rPr>
          <w:spacing w:val="-36"/>
          <w:sz w:val="24"/>
        </w:rPr>
        <w:t> </w:t>
      </w:r>
      <w:r>
        <w:rPr>
          <w:sz w:val="24"/>
        </w:rPr>
        <w:t>capacity</w:t>
      </w:r>
      <w:r>
        <w:rPr>
          <w:spacing w:val="-33"/>
          <w:sz w:val="24"/>
        </w:rPr>
        <w:t> </w:t>
      </w:r>
      <w:r>
        <w:rPr>
          <w:sz w:val="24"/>
        </w:rPr>
        <w:t>usage.</w:t>
      </w:r>
      <w:r>
        <w:rPr>
          <w:spacing w:val="-20"/>
          <w:sz w:val="24"/>
        </w:rPr>
        <w:t> </w:t>
      </w:r>
      <w:r>
        <w:rPr>
          <w:sz w:val="24"/>
        </w:rPr>
        <w:t>Cost</w:t>
      </w:r>
      <w:r>
        <w:rPr>
          <w:spacing w:val="-36"/>
          <w:sz w:val="24"/>
        </w:rPr>
        <w:t> </w:t>
      </w:r>
      <w:r>
        <w:rPr>
          <w:sz w:val="24"/>
        </w:rPr>
        <w:t>increases remain</w:t>
      </w:r>
      <w:r>
        <w:rPr>
          <w:spacing w:val="14"/>
          <w:sz w:val="24"/>
        </w:rPr>
        <w:t> </w:t>
      </w:r>
      <w:r>
        <w:rPr>
          <w:sz w:val="24"/>
        </w:rPr>
        <w:t>subdued.</w:t>
      </w:r>
    </w:p>
    <w:p>
      <w:pPr>
        <w:pStyle w:val="BodyText"/>
        <w:spacing w:before="3"/>
      </w:pPr>
    </w:p>
    <w:p>
      <w:pPr>
        <w:pStyle w:val="BodyText"/>
        <w:spacing w:before="1"/>
        <w:ind w:left="203" w:right="220" w:firstLine="1"/>
      </w:pPr>
      <w:r>
        <w:rPr/>
        <w:t>The trough in profitability reached in 1992 was at a much higher level than in either.of the two previous recessions. Since then, profits have increased at a rate broadly similar to those seen in previous recoveries. As a result, the pre-tax rate of profitability is twire .as high </w:t>
      </w:r>
      <w:r>
        <w:rPr>
          <w:color w:val="151515"/>
        </w:rPr>
        <w:t>as </w:t>
      </w:r>
      <w:r>
        <w:rPr/>
        <w:t>at a similar point in the l9B2—84 recovery. In</w:t>
      </w:r>
    </w:p>
    <w:p>
      <w:pPr>
        <w:pStyle w:val="BodyText"/>
        <w:spacing w:before="1"/>
        <w:ind w:left="200" w:right="134" w:firstLine="13"/>
      </w:pPr>
      <w:r>
        <w:rPr>
          <w:color w:val="0C0C0C"/>
        </w:rPr>
        <w:t>1993</w:t>
      </w:r>
      <w:r>
        <w:rPr>
          <w:color w:val="0C0C0C"/>
          <w:spacing w:val="-16"/>
        </w:rPr>
        <w:t> </w:t>
      </w:r>
      <w:r>
        <w:rPr/>
        <w:t>Q4,</w:t>
      </w:r>
      <w:r>
        <w:rPr>
          <w:spacing w:val="-5"/>
        </w:rPr>
        <w:t> </w:t>
      </w:r>
      <w:r>
        <w:rPr/>
        <w:t>the</w:t>
      </w:r>
      <w:r>
        <w:rPr>
          <w:spacing w:val="-2"/>
        </w:rPr>
        <w:t> </w:t>
      </w:r>
      <w:r>
        <w:rPr/>
        <w:t>rate</w:t>
      </w:r>
      <w:r>
        <w:rPr>
          <w:spacing w:val="-13"/>
        </w:rPr>
        <w:t> </w:t>
      </w:r>
      <w:r>
        <w:rPr/>
        <w:t>of</w:t>
      </w:r>
      <w:r>
        <w:rPr>
          <w:spacing w:val="-4"/>
        </w:rPr>
        <w:t> </w:t>
      </w:r>
      <w:r>
        <w:rPr/>
        <w:t>return</w:t>
      </w:r>
      <w:r>
        <w:rPr>
          <w:spacing w:val="-6"/>
        </w:rPr>
        <w:t> </w:t>
      </w:r>
      <w:r>
        <w:rPr>
          <w:color w:val="181818"/>
        </w:rPr>
        <w:t>on</w:t>
      </w:r>
      <w:r>
        <w:rPr>
          <w:color w:val="181818"/>
          <w:spacing w:val="-7"/>
        </w:rPr>
        <w:t> </w:t>
      </w:r>
      <w:r>
        <w:rPr/>
        <w:t>the</w:t>
      </w:r>
      <w:r>
        <w:rPr>
          <w:spacing w:val="-15"/>
        </w:rPr>
        <w:t> </w:t>
      </w:r>
      <w:r>
        <w:rPr/>
        <w:t>capital</w:t>
      </w:r>
      <w:r>
        <w:rPr>
          <w:spacing w:val="-9"/>
        </w:rPr>
        <w:t> </w:t>
      </w:r>
      <w:r>
        <w:rPr/>
        <w:t>stock</w:t>
      </w:r>
      <w:r>
        <w:rPr>
          <w:spacing w:val="-6"/>
        </w:rPr>
        <w:t> </w:t>
      </w:r>
      <w:r>
        <w:rPr/>
        <w:t>(valued</w:t>
      </w:r>
      <w:r>
        <w:rPr>
          <w:spacing w:val="-5"/>
        </w:rPr>
        <w:t> </w:t>
      </w:r>
      <w:r>
        <w:rPr/>
        <w:t>at replacement cost) was 9.5</w:t>
      </w:r>
      <w:r>
        <w:rPr>
          <w:i/>
          <w:color w:val="313131"/>
        </w:rPr>
        <w:t>%, </w:t>
      </w:r>
      <w:r>
        <w:rPr/>
        <w:t>only 1.2 percentage points lower than its peak in 1988 Q4 (Chart 5.1). Indeed, the present rate has been exceeded in only four quarters since 1973. Several factors help explain .this profitability:</w:t>
      </w:r>
    </w:p>
    <w:p>
      <w:pPr>
        <w:pStyle w:val="BodyText"/>
        <w:spacing w:before="2"/>
      </w:pPr>
    </w:p>
    <w:p>
      <w:pPr>
        <w:pStyle w:val="BodyText"/>
        <w:spacing w:line="260" w:lineRule="exact"/>
        <w:ind w:left="671"/>
      </w:pPr>
      <w:r>
        <w:rPr/>
        <w:drawing>
          <wp:anchor distT="0" distB="0" distL="0" distR="0" allowOverlap="1" layoutInCell="1" locked="0" behindDoc="0" simplePos="0" relativeHeight="15862272">
            <wp:simplePos x="0" y="0"/>
            <wp:positionH relativeFrom="page">
              <wp:posOffset>3736847</wp:posOffset>
            </wp:positionH>
            <wp:positionV relativeFrom="paragraph">
              <wp:posOffset>51007</wp:posOffset>
            </wp:positionV>
            <wp:extent cx="91439" cy="91439"/>
            <wp:effectExtent l="0" t="0" r="0" b="0"/>
            <wp:wrapNone/>
            <wp:docPr id="449" name="image584.png"/>
            <wp:cNvGraphicFramePr>
              <a:graphicFrameLocks noChangeAspect="1"/>
            </wp:cNvGraphicFramePr>
            <a:graphic>
              <a:graphicData uri="http://schemas.openxmlformats.org/drawingml/2006/picture">
                <pic:pic>
                  <pic:nvPicPr>
                    <pic:cNvPr id="450" name="image584.png"/>
                    <pic:cNvPicPr/>
                  </pic:nvPicPr>
                  <pic:blipFill>
                    <a:blip r:embed="rId588" cstate="print"/>
                    <a:stretch>
                      <a:fillRect/>
                    </a:stretch>
                  </pic:blipFill>
                  <pic:spPr>
                    <a:xfrm>
                      <a:off x="0" y="0"/>
                      <a:ext cx="91439" cy="91439"/>
                    </a:xfrm>
                    <a:prstGeom prst="rect">
                      <a:avLst/>
                    </a:prstGeom>
                  </pic:spPr>
                </pic:pic>
              </a:graphicData>
            </a:graphic>
          </wp:anchor>
        </w:drawing>
      </w:r>
      <w:r>
        <w:rPr/>
        <w:t>wider profit margins in the tradable goods sector,</w:t>
      </w:r>
    </w:p>
    <w:p>
      <w:pPr>
        <w:pStyle w:val="Heading6"/>
        <w:spacing w:line="271" w:lineRule="exact"/>
        <w:ind w:left="654"/>
      </w:pPr>
      <w:r>
        <w:rPr/>
        <w:t>following sterling’s exit from the ERM;</w:t>
      </w:r>
    </w:p>
    <w:p>
      <w:pPr>
        <w:pStyle w:val="BodyText"/>
        <w:spacing w:before="228"/>
        <w:ind w:left="654" w:right="134" w:firstLine="6"/>
      </w:pPr>
      <w:r>
        <w:rPr/>
        <w:drawing>
          <wp:anchor distT="0" distB="0" distL="0" distR="0" allowOverlap="1" layoutInCell="1" locked="0" behindDoc="0" simplePos="0" relativeHeight="15861760">
            <wp:simplePos x="0" y="0"/>
            <wp:positionH relativeFrom="page">
              <wp:posOffset>3730752</wp:posOffset>
            </wp:positionH>
            <wp:positionV relativeFrom="paragraph">
              <wp:posOffset>201883</wp:posOffset>
            </wp:positionV>
            <wp:extent cx="97536" cy="85344"/>
            <wp:effectExtent l="0" t="0" r="0" b="0"/>
            <wp:wrapNone/>
            <wp:docPr id="451" name="image585.png"/>
            <wp:cNvGraphicFramePr>
              <a:graphicFrameLocks noChangeAspect="1"/>
            </wp:cNvGraphicFramePr>
            <a:graphic>
              <a:graphicData uri="http://schemas.openxmlformats.org/drawingml/2006/picture">
                <pic:pic>
                  <pic:nvPicPr>
                    <pic:cNvPr id="452" name="image585.png"/>
                    <pic:cNvPicPr/>
                  </pic:nvPicPr>
                  <pic:blipFill>
                    <a:blip r:embed="rId589" cstate="print"/>
                    <a:stretch>
                      <a:fillRect/>
                    </a:stretch>
                  </pic:blipFill>
                  <pic:spPr>
                    <a:xfrm>
                      <a:off x="0" y="0"/>
                      <a:ext cx="97536" cy="85344"/>
                    </a:xfrm>
                    <a:prstGeom prst="rect">
                      <a:avLst/>
                    </a:prstGeom>
                  </pic:spPr>
                </pic:pic>
              </a:graphicData>
            </a:graphic>
          </wp:anchor>
        </w:drawing>
      </w:r>
      <w:r>
        <w:rPr/>
        <w:t>higheT capacity utilisation, as both domestic and export producers have increased.their volumes; and</w:t>
      </w:r>
    </w:p>
    <w:p>
      <w:pPr>
        <w:pStyle w:val="BodyText"/>
        <w:spacing w:before="11"/>
        <w:rPr>
          <w:sz w:val="21"/>
        </w:rPr>
      </w:pPr>
    </w:p>
    <w:p>
      <w:pPr>
        <w:pStyle w:val="BodyText"/>
        <w:spacing w:line="235" w:lineRule="auto"/>
        <w:ind w:left="654" w:right="196" w:firstLine="1"/>
        <w:rPr>
          <w:sz w:val="26"/>
        </w:rPr>
      </w:pPr>
      <w:r>
        <w:rPr/>
        <w:drawing>
          <wp:anchor distT="0" distB="0" distL="0" distR="0" allowOverlap="1" layoutInCell="1" locked="0" behindDoc="0" simplePos="0" relativeHeight="15862784">
            <wp:simplePos x="0" y="0"/>
            <wp:positionH relativeFrom="page">
              <wp:posOffset>3730752</wp:posOffset>
            </wp:positionH>
            <wp:positionV relativeFrom="paragraph">
              <wp:posOffset>48280</wp:posOffset>
            </wp:positionV>
            <wp:extent cx="91439" cy="91439"/>
            <wp:effectExtent l="0" t="0" r="0" b="0"/>
            <wp:wrapNone/>
            <wp:docPr id="453" name="image586.png"/>
            <wp:cNvGraphicFramePr>
              <a:graphicFrameLocks noChangeAspect="1"/>
            </wp:cNvGraphicFramePr>
            <a:graphic>
              <a:graphicData uri="http://schemas.openxmlformats.org/drawingml/2006/picture">
                <pic:pic>
                  <pic:nvPicPr>
                    <pic:cNvPr id="454" name="image586.png"/>
                    <pic:cNvPicPr/>
                  </pic:nvPicPr>
                  <pic:blipFill>
                    <a:blip r:embed="rId590" cstate="print"/>
                    <a:stretch>
                      <a:fillRect/>
                    </a:stretch>
                  </pic:blipFill>
                  <pic:spPr>
                    <a:xfrm>
                      <a:off x="0" y="0"/>
                      <a:ext cx="91439" cy="91439"/>
                    </a:xfrm>
                    <a:prstGeom prst="rect">
                      <a:avLst/>
                    </a:prstGeom>
                  </pic:spPr>
                </pic:pic>
              </a:graphicData>
            </a:graphic>
          </wp:anchor>
        </w:drawing>
      </w:r>
      <w:r>
        <w:rPr/>
        <w:t>a slow rate of growth in average unit cos!s, in part. because of slower input price growth, but helped also by steps firms have taken to:contain labour </w:t>
      </w:r>
      <w:r>
        <w:rPr>
          <w:sz w:val="26"/>
        </w:rPr>
        <w:t>costs.</w:t>
      </w:r>
    </w:p>
    <w:p>
      <w:pPr>
        <w:pStyle w:val="BodyText"/>
        <w:spacing w:before="7"/>
        <w:rPr>
          <w:sz w:val="22"/>
        </w:rPr>
      </w:pPr>
    </w:p>
    <w:p>
      <w:pPr>
        <w:pStyle w:val="BodyText"/>
        <w:spacing w:line="242" w:lineRule="auto"/>
        <w:ind w:left="185" w:right="134" w:firstLine="8"/>
      </w:pPr>
      <w:r>
        <w:rPr/>
        <w:drawing>
          <wp:anchor distT="0" distB="0" distL="0" distR="0" allowOverlap="1" layoutInCell="1" locked="0" behindDoc="0" simplePos="0" relativeHeight="15861248">
            <wp:simplePos x="0" y="0"/>
            <wp:positionH relativeFrom="page">
              <wp:posOffset>2926079</wp:posOffset>
            </wp:positionH>
            <wp:positionV relativeFrom="paragraph">
              <wp:posOffset>593551</wp:posOffset>
            </wp:positionV>
            <wp:extent cx="60960" cy="60960"/>
            <wp:effectExtent l="0" t="0" r="0" b="0"/>
            <wp:wrapNone/>
            <wp:docPr id="455" name="image587.png"/>
            <wp:cNvGraphicFramePr>
              <a:graphicFrameLocks noChangeAspect="1"/>
            </wp:cNvGraphicFramePr>
            <a:graphic>
              <a:graphicData uri="http://schemas.openxmlformats.org/drawingml/2006/picture">
                <pic:pic>
                  <pic:nvPicPr>
                    <pic:cNvPr id="456" name="image587.png"/>
                    <pic:cNvPicPr/>
                  </pic:nvPicPr>
                  <pic:blipFill>
                    <a:blip r:embed="rId591" cstate="print"/>
                    <a:stretch>
                      <a:fillRect/>
                    </a:stretch>
                  </pic:blipFill>
                  <pic:spPr>
                    <a:xfrm>
                      <a:off x="0" y="0"/>
                      <a:ext cx="60960" cy="60960"/>
                    </a:xfrm>
                    <a:prstGeom prst="rect">
                      <a:avLst/>
                    </a:prstGeom>
                  </pic:spPr>
                </pic:pic>
              </a:graphicData>
            </a:graphic>
          </wp:anchor>
        </w:drawing>
      </w:r>
      <w:r>
        <w:rPr/>
        <w:t>Chart</w:t>
      </w:r>
      <w:r>
        <w:rPr>
          <w:spacing w:val="-12"/>
        </w:rPr>
        <w:t> </w:t>
      </w:r>
      <w:r>
        <w:rPr/>
        <w:t>5.2</w:t>
      </w:r>
      <w:r>
        <w:rPr>
          <w:spacing w:val="-17"/>
        </w:rPr>
        <w:t> </w:t>
      </w:r>
      <w:r>
        <w:rPr/>
        <w:t>shows</w:t>
      </w:r>
      <w:r>
        <w:rPr>
          <w:spacing w:val="-7"/>
        </w:rPr>
        <w:t> </w:t>
      </w:r>
      <w:r>
        <w:rPr/>
        <w:t>changes</w:t>
      </w:r>
      <w:r>
        <w:rPr>
          <w:spacing w:val="-12"/>
        </w:rPr>
        <w:t> </w:t>
      </w:r>
      <w:r>
        <w:rPr/>
        <w:t>in</w:t>
      </w:r>
      <w:r>
        <w:rPr>
          <w:spacing w:val="-5"/>
        </w:rPr>
        <w:t> </w:t>
      </w:r>
      <w:r>
        <w:rPr/>
        <w:t>manufacturers’</w:t>
      </w:r>
      <w:r>
        <w:rPr>
          <w:spacing w:val="-12"/>
        </w:rPr>
        <w:t> </w:t>
      </w:r>
      <w:r>
        <w:rPr/>
        <w:t>output</w:t>
      </w:r>
      <w:r>
        <w:rPr>
          <w:spacing w:val="-1"/>
        </w:rPr>
        <w:t> </w:t>
      </w:r>
      <w:r>
        <w:rPr/>
        <w:t>prices and the costs of the manufacturing sector. Some of the latter are highly variable. One way of gauging their importance for inflation is by testing whether!shocks td the</w:t>
      </w:r>
      <w:r>
        <w:rPr>
          <w:spacing w:val="-30"/>
        </w:rPr>
        <w:t> </w:t>
      </w:r>
      <w:r>
        <w:rPr/>
        <w:t>cost</w:t>
      </w:r>
      <w:r>
        <w:rPr>
          <w:spacing w:val="-27"/>
        </w:rPr>
        <w:t> </w:t>
      </w:r>
      <w:r>
        <w:rPr/>
        <w:t>component</w:t>
      </w:r>
      <w:r>
        <w:rPr>
          <w:spacing w:val="-16"/>
        </w:rPr>
        <w:t> </w:t>
      </w:r>
      <w:r>
        <w:rPr/>
        <w:t>liave!a</w:t>
      </w:r>
      <w:r>
        <w:rPr>
          <w:spacing w:val="-23"/>
        </w:rPr>
        <w:t> </w:t>
      </w:r>
      <w:r>
        <w:rPr/>
        <w:t>continuing:</w:t>
      </w:r>
      <w:r>
        <w:rPr>
          <w:spacing w:val="-39"/>
        </w:rPr>
        <w:t> </w:t>
      </w:r>
      <w:r>
        <w:rPr/>
        <w:t>impact..</w:t>
      </w:r>
      <w:r>
        <w:rPr>
          <w:spacing w:val="-1"/>
        </w:rPr>
        <w:t> </w:t>
      </w:r>
      <w:r>
        <w:rPr/>
        <w:t>Shocks</w:t>
      </w:r>
      <w:r>
        <w:rPr>
          <w:spacing w:val="-18"/>
        </w:rPr>
        <w:t> </w:t>
      </w:r>
      <w:r>
        <w:rPr/>
        <w:t>to material and fuel costs and to unit labor costs.usually.! do persist. .O.f these, unitclabour costs are beginning.to show</w:t>
      </w:r>
      <w:r>
        <w:rPr>
          <w:spacing w:val="-14"/>
        </w:rPr>
        <w:t> </w:t>
      </w:r>
      <w:r>
        <w:rPr/>
        <w:t>signs.</w:t>
      </w:r>
      <w:r>
        <w:rPr>
          <w:spacing w:val="-35"/>
        </w:rPr>
        <w:t> </w:t>
      </w:r>
      <w:r>
        <w:rPr/>
        <w:t>of</w:t>
      </w:r>
      <w:r>
        <w:rPr>
          <w:spacing w:val="-4"/>
        </w:rPr>
        <w:t> </w:t>
      </w:r>
      <w:r>
        <w:rPr/>
        <w:t>picking</w:t>
      </w:r>
      <w:r>
        <w:rPr>
          <w:spacing w:val="-3"/>
        </w:rPr>
        <w:t> </w:t>
      </w:r>
      <w:r>
        <w:rPr/>
        <w:t>up,</w:t>
      </w:r>
      <w:r>
        <w:rPr>
          <w:spacing w:val="26"/>
        </w:rPr>
        <w:t> </w:t>
      </w:r>
      <w:r>
        <w:rPr/>
        <w:t>Material</w:t>
      </w:r>
      <w:r>
        <w:rPr>
          <w:spacing w:val="-10"/>
        </w:rPr>
        <w:t> </w:t>
      </w:r>
      <w:r>
        <w:rPr/>
        <w:t>and</w:t>
      </w:r>
      <w:r>
        <w:rPr>
          <w:spacing w:val="-19"/>
        </w:rPr>
        <w:t> </w:t>
      </w:r>
      <w:r>
        <w:rPr/>
        <w:t>fuel</w:t>
      </w:r>
      <w:r>
        <w:rPr>
          <w:spacing w:val="-7"/>
        </w:rPr>
        <w:t> </w:t>
      </w:r>
      <w:r>
        <w:rPr/>
        <w:t>prices!have. rebounded somewhat ovér recent ñionihs, .but</w:t>
      </w:r>
      <w:r>
        <w:rPr>
          <w:spacing w:val="-22"/>
        </w:rPr>
        <w:t> </w:t>
      </w:r>
      <w:r>
        <w:rPr/>
        <w:t>on.a</w:t>
      </w:r>
    </w:p>
    <w:p>
      <w:pPr>
        <w:pStyle w:val="BodyText"/>
        <w:ind w:left="194"/>
      </w:pPr>
      <w:r>
        <w:rPr/>
        <w:t>12-month comparison .continue to.fall.</w:t>
      </w:r>
    </w:p>
    <w:p>
      <w:pPr>
        <w:pStyle w:val="BodyText"/>
        <w:spacing w:before="9"/>
      </w:pPr>
    </w:p>
    <w:p>
      <w:pPr>
        <w:spacing w:line="240" w:lineRule="auto" w:before="0"/>
        <w:ind w:left="175" w:right="0" w:firstLine="10"/>
        <w:jc w:val="left"/>
        <w:rPr>
          <w:sz w:val="24"/>
        </w:rPr>
      </w:pPr>
      <w:r>
        <w:rPr>
          <w:sz w:val="23"/>
        </w:rPr>
        <w:t>Tañ!e 5.A shows how movements in input pncesl havé fed.theugh to manufâetunng ou@ut prices.! Weighted average costs increased fly only 0:4&amp; i:n the year to </w:t>
      </w:r>
      <w:r>
        <w:rPr>
          <w:w w:val="95"/>
          <w:sz w:val="24"/>
        </w:rPr>
        <w:t>Febñiary.</w:t>
      </w:r>
      <w:r>
        <w:rPr>
          <w:spacing w:val="9"/>
          <w:w w:val="95"/>
          <w:sz w:val="24"/>
        </w:rPr>
        <w:t> </w:t>
      </w:r>
      <w:r>
        <w:rPr>
          <w:w w:val="95"/>
          <w:sz w:val="24"/>
        </w:rPr>
        <w:t>Net</w:t>
      </w:r>
      <w:r>
        <w:rPr>
          <w:spacing w:val="-32"/>
          <w:w w:val="95"/>
          <w:sz w:val="24"/>
        </w:rPr>
        <w:t> </w:t>
      </w:r>
      <w:r>
        <w:rPr>
          <w:w w:val="95"/>
          <w:sz w:val="24"/>
        </w:rPr>
        <w:t>domestic</w:t>
      </w:r>
      <w:r>
        <w:rPr>
          <w:spacing w:val="-26"/>
          <w:w w:val="95"/>
          <w:sz w:val="24"/>
        </w:rPr>
        <w:t> </w:t>
      </w:r>
      <w:r>
        <w:rPr>
          <w:w w:val="95"/>
          <w:sz w:val="24"/>
        </w:rPr>
        <w:t>iaargi.me;</w:t>
      </w:r>
      <w:r>
        <w:rPr>
          <w:spacing w:val="-26"/>
          <w:w w:val="95"/>
          <w:sz w:val="24"/>
        </w:rPr>
        <w:t> </w:t>
      </w:r>
      <w:r>
        <w:rPr>
          <w:w w:val="95"/>
          <w:sz w:val="24"/>
        </w:rPr>
        <w:t>however,</w:t>
      </w:r>
      <w:r>
        <w:rPr>
          <w:spacing w:val="-25"/>
          <w:w w:val="95"/>
          <w:sz w:val="24"/>
        </w:rPr>
        <w:t> </w:t>
      </w:r>
      <w:r>
        <w:rPr>
          <w:w w:val="95"/>
          <w:sz w:val="24"/>
        </w:rPr>
        <w:t>are</w:t>
      </w:r>
      <w:r>
        <w:rPr>
          <w:spacing w:val="-30"/>
          <w:w w:val="95"/>
          <w:sz w:val="24"/>
        </w:rPr>
        <w:t> </w:t>
      </w:r>
      <w:r>
        <w:rPr>
          <w:w w:val="95"/>
          <w:sz w:val="24"/>
        </w:rPr>
        <w:t>Estimated</w:t>
      </w:r>
    </w:p>
    <w:p>
      <w:pPr>
        <w:spacing w:after="0" w:line="240" w:lineRule="auto"/>
        <w:jc w:val="left"/>
        <w:rPr>
          <w:sz w:val="24"/>
        </w:rPr>
        <w:sectPr>
          <w:type w:val="continuous"/>
          <w:pgSz w:w="11960" w:h="16720"/>
          <w:pgMar w:top="1580" w:bottom="280" w:left="1140" w:right="740"/>
          <w:cols w:num="2" w:equalWidth="0">
            <w:col w:w="3932" w:space="601"/>
            <w:col w:w="5547"/>
          </w:cols>
        </w:sectPr>
      </w:pPr>
    </w:p>
    <w:p>
      <w:pPr>
        <w:pStyle w:val="BodyText"/>
        <w:spacing w:before="4"/>
        <w:rPr>
          <w:sz w:val="22"/>
        </w:rPr>
      </w:pPr>
    </w:p>
    <w:p>
      <w:pPr>
        <w:spacing w:before="100"/>
        <w:ind w:left="111" w:right="0" w:firstLine="0"/>
        <w:jc w:val="left"/>
        <w:rPr>
          <w:rFonts w:ascii="Courier New" w:hAnsi="Courier New"/>
          <w:sz w:val="17"/>
        </w:rPr>
      </w:pPr>
      <w:r>
        <w:rPr>
          <w:rFonts w:ascii="Courier New" w:hAnsi="Courier New"/>
          <w:color w:val="444444"/>
          <w:w w:val="60"/>
          <w:sz w:val="17"/>
        </w:rPr>
        <w:t>36’</w:t>
      </w:r>
      <w:r>
        <w:rPr>
          <w:rFonts w:ascii="Courier New" w:hAnsi="Courier New"/>
          <w:color w:val="DBDBDB"/>
          <w:w w:val="60"/>
          <w:position w:val="-3"/>
          <w:sz w:val="17"/>
        </w:rPr>
        <w:t>:</w:t>
      </w:r>
      <w:r>
        <w:rPr>
          <w:rFonts w:ascii="Courier New" w:hAnsi="Courier New"/>
          <w:color w:val="444444"/>
          <w:w w:val="60"/>
          <w:sz w:val="17"/>
        </w:rPr>
        <w:t>’</w:t>
      </w:r>
    </w:p>
    <w:p>
      <w:pPr>
        <w:spacing w:after="0"/>
        <w:jc w:val="left"/>
        <w:rPr>
          <w:rFonts w:ascii="Courier New" w:hAnsi="Courier New"/>
          <w:sz w:val="17"/>
        </w:rPr>
        <w:sectPr>
          <w:type w:val="continuous"/>
          <w:pgSz w:w="11960" w:h="16720"/>
          <w:pgMar w:top="1580" w:bottom="280" w:left="1140" w:right="740"/>
        </w:sectPr>
      </w:pPr>
    </w:p>
    <w:p>
      <w:pPr>
        <w:pStyle w:val="BodyText"/>
        <w:spacing w:line="153" w:lineRule="exact"/>
        <w:ind w:left="9356"/>
        <w:rPr>
          <w:rFonts w:ascii="Courier New"/>
          <w:sz w:val="15"/>
        </w:rPr>
      </w:pPr>
      <w:r>
        <w:rPr>
          <w:rFonts w:ascii="Courier New"/>
          <w:position w:val="-2"/>
          <w:sz w:val="15"/>
        </w:rPr>
        <w:drawing>
          <wp:inline distT="0" distB="0" distL="0" distR="0">
            <wp:extent cx="627888" cy="97535"/>
            <wp:effectExtent l="0" t="0" r="0" b="0"/>
            <wp:docPr id="457" name="image588.jpeg"/>
            <wp:cNvGraphicFramePr>
              <a:graphicFrameLocks noChangeAspect="1"/>
            </wp:cNvGraphicFramePr>
            <a:graphic>
              <a:graphicData uri="http://schemas.openxmlformats.org/drawingml/2006/picture">
                <pic:pic>
                  <pic:nvPicPr>
                    <pic:cNvPr id="458" name="image588.jpeg"/>
                    <pic:cNvPicPr/>
                  </pic:nvPicPr>
                  <pic:blipFill>
                    <a:blip r:embed="rId592" cstate="print"/>
                    <a:stretch>
                      <a:fillRect/>
                    </a:stretch>
                  </pic:blipFill>
                  <pic:spPr>
                    <a:xfrm>
                      <a:off x="0" y="0"/>
                      <a:ext cx="627888" cy="97535"/>
                    </a:xfrm>
                    <a:prstGeom prst="rect">
                      <a:avLst/>
                    </a:prstGeom>
                  </pic:spPr>
                </pic:pic>
              </a:graphicData>
            </a:graphic>
          </wp:inline>
        </w:drawing>
      </w:r>
      <w:r>
        <w:rPr>
          <w:rFonts w:ascii="Courier New"/>
          <w:position w:val="-2"/>
          <w:sz w:val="15"/>
        </w:rPr>
      </w:r>
    </w:p>
    <w:p>
      <w:pPr>
        <w:pStyle w:val="BodyText"/>
        <w:rPr>
          <w:rFonts w:ascii="Courier New"/>
          <w:sz w:val="20"/>
        </w:rPr>
      </w:pPr>
    </w:p>
    <w:p>
      <w:pPr>
        <w:pStyle w:val="BodyText"/>
        <w:rPr>
          <w:rFonts w:ascii="Courier New"/>
          <w:sz w:val="20"/>
        </w:rPr>
      </w:pPr>
    </w:p>
    <w:p>
      <w:pPr>
        <w:pStyle w:val="BodyText"/>
        <w:spacing w:before="10"/>
        <w:rPr>
          <w:rFonts w:ascii="Courier New"/>
          <w:sz w:val="15"/>
        </w:rPr>
      </w:pPr>
    </w:p>
    <w:p>
      <w:pPr>
        <w:tabs>
          <w:tab w:pos="1175" w:val="left" w:leader="none"/>
        </w:tabs>
        <w:spacing w:before="92"/>
        <w:ind w:left="521" w:right="0" w:firstLine="0"/>
        <w:jc w:val="left"/>
        <w:rPr>
          <w:sz w:val="19"/>
        </w:rPr>
      </w:pPr>
      <w:bookmarkStart w:name="BoE_Inf_May 94_039" w:id="40"/>
      <w:bookmarkEnd w:id="40"/>
      <w:r>
        <w:rPr/>
      </w:r>
      <w:r>
        <w:rPr>
          <w:color w:val="497080"/>
          <w:sz w:val="19"/>
        </w:rPr>
        <w:t>M </w:t>
      </w:r>
      <w:r>
        <w:rPr>
          <w:color w:val="497080"/>
          <w:spacing w:val="3"/>
          <w:sz w:val="19"/>
        </w:rPr>
        <w:t> </w:t>
      </w:r>
      <w:r>
        <w:rPr>
          <w:color w:val="DFDFDF"/>
          <w:sz w:val="19"/>
        </w:rPr>
        <w:t>e</w:t>
        <w:tab/>
        <w:t>Auring </w:t>
      </w:r>
      <w:r>
        <w:rPr>
          <w:color w:val="4D7C90"/>
          <w:sz w:val="19"/>
        </w:rPr>
        <w:t>input </w:t>
      </w:r>
      <w:r>
        <w:rPr>
          <w:color w:val="566972"/>
          <w:sz w:val="19"/>
        </w:rPr>
        <w:t>prices„ </w:t>
      </w:r>
      <w:r>
        <w:rPr>
          <w:b/>
          <w:color w:val="487995"/>
          <w:sz w:val="19"/>
        </w:rPr>
        <w:t>unit </w:t>
      </w:r>
      <w:r>
        <w:rPr>
          <w:b/>
          <w:color w:val="DBDBDB"/>
          <w:sz w:val="19"/>
        </w:rPr>
        <w:t>prufits </w:t>
      </w:r>
      <w:r>
        <w:rPr>
          <w:b/>
          <w:color w:val="DDDDDD"/>
          <w:sz w:val="19"/>
        </w:rPr>
        <w:t>and </w:t>
      </w:r>
      <w:r>
        <w:rPr>
          <w:color w:val="DBDBDB"/>
          <w:sz w:val="19"/>
        </w:rPr>
        <w:t>output</w:t>
      </w:r>
      <w:r>
        <w:rPr>
          <w:color w:val="DBDBDB"/>
          <w:spacing w:val="-5"/>
          <w:sz w:val="19"/>
        </w:rPr>
        <w:t> </w:t>
      </w:r>
      <w:r>
        <w:rPr>
          <w:color w:val="3F7CAA"/>
          <w:sz w:val="19"/>
        </w:rPr>
        <w:t>pFiceS</w:t>
      </w:r>
    </w:p>
    <w:p>
      <w:pPr>
        <w:pStyle w:val="BodyText"/>
        <w:spacing w:before="11"/>
      </w:pPr>
      <w:r>
        <w:rPr/>
        <w:drawing>
          <wp:anchor distT="0" distB="0" distL="0" distR="0" allowOverlap="1" layoutInCell="1" locked="0" behindDoc="0" simplePos="0" relativeHeight="263">
            <wp:simplePos x="0" y="0"/>
            <wp:positionH relativeFrom="page">
              <wp:posOffset>1517903</wp:posOffset>
            </wp:positionH>
            <wp:positionV relativeFrom="paragraph">
              <wp:posOffset>236392</wp:posOffset>
            </wp:positionV>
            <wp:extent cx="408432" cy="103631"/>
            <wp:effectExtent l="0" t="0" r="0" b="0"/>
            <wp:wrapTopAndBottom/>
            <wp:docPr id="459" name="image589.jpeg"/>
            <wp:cNvGraphicFramePr>
              <a:graphicFrameLocks noChangeAspect="1"/>
            </wp:cNvGraphicFramePr>
            <a:graphic>
              <a:graphicData uri="http://schemas.openxmlformats.org/drawingml/2006/picture">
                <pic:pic>
                  <pic:nvPicPr>
                    <pic:cNvPr id="460" name="image589.jpeg"/>
                    <pic:cNvPicPr/>
                  </pic:nvPicPr>
                  <pic:blipFill>
                    <a:blip r:embed="rId593" cstate="print"/>
                    <a:stretch>
                      <a:fillRect/>
                    </a:stretch>
                  </pic:blipFill>
                  <pic:spPr>
                    <a:xfrm>
                      <a:off x="0" y="0"/>
                      <a:ext cx="408432" cy="103631"/>
                    </a:xfrm>
                    <a:prstGeom prst="rect">
                      <a:avLst/>
                    </a:prstGeom>
                  </pic:spPr>
                </pic:pic>
              </a:graphicData>
            </a:graphic>
          </wp:anchor>
        </w:drawing>
      </w:r>
      <w:r>
        <w:rPr/>
        <w:drawing>
          <wp:anchor distT="0" distB="0" distL="0" distR="0" allowOverlap="1" layoutInCell="1" locked="0" behindDoc="0" simplePos="0" relativeHeight="264">
            <wp:simplePos x="0" y="0"/>
            <wp:positionH relativeFrom="page">
              <wp:posOffset>2249423</wp:posOffset>
            </wp:positionH>
            <wp:positionV relativeFrom="paragraph">
              <wp:posOffset>230296</wp:posOffset>
            </wp:positionV>
            <wp:extent cx="1847087" cy="121920"/>
            <wp:effectExtent l="0" t="0" r="0" b="0"/>
            <wp:wrapTopAndBottom/>
            <wp:docPr id="461" name="image590.jpeg"/>
            <wp:cNvGraphicFramePr>
              <a:graphicFrameLocks noChangeAspect="1"/>
            </wp:cNvGraphicFramePr>
            <a:graphic>
              <a:graphicData uri="http://schemas.openxmlformats.org/drawingml/2006/picture">
                <pic:pic>
                  <pic:nvPicPr>
                    <pic:cNvPr id="462" name="image590.jpeg"/>
                    <pic:cNvPicPr/>
                  </pic:nvPicPr>
                  <pic:blipFill>
                    <a:blip r:embed="rId594" cstate="print"/>
                    <a:stretch>
                      <a:fillRect/>
                    </a:stretch>
                  </pic:blipFill>
                  <pic:spPr>
                    <a:xfrm>
                      <a:off x="0" y="0"/>
                      <a:ext cx="1847087" cy="121920"/>
                    </a:xfrm>
                    <a:prstGeom prst="rect">
                      <a:avLst/>
                    </a:prstGeom>
                  </pic:spPr>
                </pic:pic>
              </a:graphicData>
            </a:graphic>
          </wp:anchor>
        </w:drawing>
      </w:r>
      <w:r>
        <w:rPr/>
        <w:drawing>
          <wp:anchor distT="0" distB="0" distL="0" distR="0" allowOverlap="1" layoutInCell="1" locked="0" behindDoc="0" simplePos="0" relativeHeight="265">
            <wp:simplePos x="0" y="0"/>
            <wp:positionH relativeFrom="page">
              <wp:posOffset>4450079</wp:posOffset>
            </wp:positionH>
            <wp:positionV relativeFrom="paragraph">
              <wp:posOffset>212008</wp:posOffset>
            </wp:positionV>
            <wp:extent cx="1194815" cy="103631"/>
            <wp:effectExtent l="0" t="0" r="0" b="0"/>
            <wp:wrapTopAndBottom/>
            <wp:docPr id="463" name="image591.jpeg"/>
            <wp:cNvGraphicFramePr>
              <a:graphicFrameLocks noChangeAspect="1"/>
            </wp:cNvGraphicFramePr>
            <a:graphic>
              <a:graphicData uri="http://schemas.openxmlformats.org/drawingml/2006/picture">
                <pic:pic>
                  <pic:nvPicPr>
                    <pic:cNvPr id="464" name="image591.jpeg"/>
                    <pic:cNvPicPr/>
                  </pic:nvPicPr>
                  <pic:blipFill>
                    <a:blip r:embed="rId595" cstate="print"/>
                    <a:stretch>
                      <a:fillRect/>
                    </a:stretch>
                  </pic:blipFill>
                  <pic:spPr>
                    <a:xfrm>
                      <a:off x="0" y="0"/>
                      <a:ext cx="1194815" cy="103631"/>
                    </a:xfrm>
                    <a:prstGeom prst="rect">
                      <a:avLst/>
                    </a:prstGeom>
                  </pic:spPr>
                </pic:pic>
              </a:graphicData>
            </a:graphic>
          </wp:anchor>
        </w:drawing>
      </w:r>
      <w:r>
        <w:rPr/>
        <w:pict>
          <v:group style="position:absolute;margin-left:466.079987pt;margin-top:15.733584pt;width:44.65pt;height:13.95pt;mso-position-horizontal-relative:page;mso-position-vertical-relative:paragraph;z-index:-15592448;mso-wrap-distance-left:0;mso-wrap-distance-right:0" coordorigin="9322,315" coordsize="893,279">
            <v:shape style="position:absolute;left:9331;top:314;width:884;height:125" type="#_x0000_t75" stroked="false">
              <v:imagedata r:id="rId596" o:title=""/>
            </v:shape>
            <v:shape style="position:absolute;left:9321;top:449;width:884;height:144" type="#_x0000_t75" stroked="false">
              <v:imagedata r:id="rId597" o:title=""/>
            </v:shape>
            <w10:wrap type="topAndBottom"/>
          </v:group>
        </w:pict>
      </w:r>
    </w:p>
    <w:p>
      <w:pPr>
        <w:spacing w:after="0"/>
        <w:sectPr>
          <w:pgSz w:w="11960" w:h="16800"/>
          <w:pgMar w:top="900" w:bottom="280" w:left="320" w:right="1000"/>
        </w:sectPr>
      </w:pPr>
    </w:p>
    <w:p>
      <w:pPr>
        <w:pStyle w:val="BodyText"/>
        <w:spacing w:before="9"/>
        <w:rPr>
          <w:sz w:val="15"/>
        </w:rPr>
      </w:pPr>
    </w:p>
    <w:p>
      <w:pPr>
        <w:pStyle w:val="BodyText"/>
        <w:ind w:left="2368"/>
        <w:rPr>
          <w:sz w:val="20"/>
        </w:rPr>
      </w:pPr>
      <w:r>
        <w:rPr>
          <w:sz w:val="20"/>
        </w:rPr>
        <w:pict>
          <v:group style="width:11.05pt;height:17.8pt;mso-position-horizontal-relative:char;mso-position-vertical-relative:line" coordorigin="0,0" coordsize="221,356">
            <v:shape style="position:absolute;left:19;top:0;width:135;height:96" type="#_x0000_t75" stroked="false">
              <v:imagedata r:id="rId598" o:title=""/>
            </v:shape>
            <v:shape style="position:absolute;left:19;top:105;width:183;height:125" type="#_x0000_t75" stroked="false">
              <v:imagedata r:id="rId599" o:title=""/>
            </v:shape>
            <v:shape style="position:absolute;left:0;top:230;width:221;height:125" type="#_x0000_t75" stroked="false">
              <v:imagedata r:id="rId600" o:title=""/>
            </v:shape>
          </v:group>
        </w:pict>
      </w:r>
      <w:r>
        <w:rPr>
          <w:sz w:val="20"/>
        </w:rPr>
      </w:r>
    </w:p>
    <w:p>
      <w:pPr>
        <w:spacing w:before="0"/>
        <w:ind w:left="1166" w:right="0" w:firstLine="0"/>
        <w:jc w:val="center"/>
        <w:rPr>
          <w:sz w:val="14"/>
        </w:rPr>
      </w:pPr>
      <w:r>
        <w:rPr/>
        <w:pict>
          <v:group style="position:absolute;margin-left:42.240002pt;margin-top:-20.10483pt;width:14.9pt;height:27.6pt;mso-position-horizontal-relative:page;mso-position-vertical-relative:paragraph;z-index:15876096" coordorigin="845,-402" coordsize="298,552">
            <v:shape style="position:absolute;left:844;top:-403;width:298;height:164" type="#_x0000_t75" stroked="false">
              <v:imagedata r:id="rId601" o:title=""/>
            </v:shape>
            <v:shape style="position:absolute;left:864;top:-230;width:250;height:116" type="#_x0000_t75" stroked="false">
              <v:imagedata r:id="rId602" o:title=""/>
            </v:shape>
            <v:shape style="position:absolute;left:844;top:-115;width:298;height:264" type="#_x0000_t75" stroked="false">
              <v:imagedata r:id="rId603" o:title=""/>
            </v:shape>
            <w10:wrap type="none"/>
          </v:group>
        </w:pict>
      </w:r>
      <w:r>
        <w:rPr/>
        <w:pict>
          <v:group style="position:absolute;margin-left:192pt;margin-top:-20.10483pt;width:10.6pt;height:26.9pt;mso-position-horizontal-relative:page;mso-position-vertical-relative:paragraph;z-index:15876608" coordorigin="3840,-402" coordsize="212,538">
            <v:shape style="position:absolute;left:3849;top:-403;width:202;height:164" type="#_x0000_t75" stroked="false">
              <v:imagedata r:id="rId604" o:title=""/>
            </v:shape>
            <v:shape style="position:absolute;left:3840;top:-230;width:212;height:231" type="#_x0000_t75" stroked="false">
              <v:imagedata r:id="rId605" o:title=""/>
            </v:shape>
            <v:shape style="position:absolute;left:3878;top:20;width:173;height:116" type="#_x0000_t75" stroked="false">
              <v:imagedata r:id="rId606" o:title=""/>
            </v:shape>
            <w10:wrap type="none"/>
          </v:group>
        </w:pict>
      </w:r>
      <w:r>
        <w:rPr>
          <w:color w:val="424242"/>
          <w:sz w:val="14"/>
        </w:rPr>
        <w:t>0.8'</w:t>
      </w:r>
    </w:p>
    <w:p>
      <w:pPr>
        <w:tabs>
          <w:tab w:pos="2352" w:val="left" w:leader="none"/>
          <w:tab w:pos="3553" w:val="left" w:leader="none"/>
        </w:tabs>
        <w:spacing w:before="108"/>
        <w:ind w:left="524" w:right="0" w:firstLine="0"/>
        <w:jc w:val="left"/>
        <w:rPr>
          <w:sz w:val="14"/>
        </w:rPr>
      </w:pPr>
      <w:r>
        <w:rPr/>
        <w:pict>
          <v:group style="position:absolute;margin-left:80.639999pt;margin-top:13.135168pt;width:122.4pt;height:13.45pt;mso-position-horizontal-relative:page;mso-position-vertical-relative:paragraph;z-index:15877120" coordorigin="1613,263" coordsize="2448,269">
            <v:shape style="position:absolute;left:1632;top:262;width:2429;height:135" type="#_x0000_t75" stroked="false">
              <v:imagedata r:id="rId607" o:title=""/>
            </v:shape>
            <v:shape style="position:absolute;left:1612;top:397;width:2448;height:135" type="#_x0000_t75" stroked="false">
              <v:imagedata r:id="rId608" o:title=""/>
            </v:shape>
            <w10:wrap type="none"/>
          </v:group>
        </w:pict>
      </w:r>
      <w:r>
        <w:rPr>
          <w:position w:val="-3"/>
        </w:rPr>
        <w:drawing>
          <wp:inline distT="0" distB="0" distL="0" distR="0">
            <wp:extent cx="182879" cy="97535"/>
            <wp:effectExtent l="0" t="0" r="0" b="0"/>
            <wp:docPr id="465" name="image605.jpeg"/>
            <wp:cNvGraphicFramePr>
              <a:graphicFrameLocks noChangeAspect="1"/>
            </wp:cNvGraphicFramePr>
            <a:graphic>
              <a:graphicData uri="http://schemas.openxmlformats.org/drawingml/2006/picture">
                <pic:pic>
                  <pic:nvPicPr>
                    <pic:cNvPr id="466" name="image605.jpeg"/>
                    <pic:cNvPicPr/>
                  </pic:nvPicPr>
                  <pic:blipFill>
                    <a:blip r:embed="rId609" cstate="print"/>
                    <a:stretch>
                      <a:fillRect/>
                    </a:stretch>
                  </pic:blipFill>
                  <pic:spPr>
                    <a:xfrm>
                      <a:off x="0" y="0"/>
                      <a:ext cx="182879" cy="97535"/>
                    </a:xfrm>
                    <a:prstGeom prst="rect">
                      <a:avLst/>
                    </a:prstGeom>
                  </pic:spPr>
                </pic:pic>
              </a:graphicData>
            </a:graphic>
          </wp:inline>
        </w:drawing>
      </w:r>
      <w:r>
        <w:rPr>
          <w:position w:val="-3"/>
        </w:rPr>
      </w:r>
      <w:r>
        <w:rPr>
          <w:sz w:val="20"/>
        </w:rPr>
        <w:t>         </w:t>
      </w:r>
      <w:r>
        <w:rPr>
          <w:spacing w:val="-6"/>
          <w:sz w:val="20"/>
        </w:rPr>
        <w:t> </w:t>
      </w:r>
      <w:r>
        <w:rPr>
          <w:color w:val="262626"/>
          <w:spacing w:val="7"/>
          <w:w w:val="85"/>
          <w:sz w:val="14"/>
        </w:rPr>
        <w:t>O}</w:t>
        <w:tab/>
      </w:r>
      <w:r>
        <w:rPr>
          <w:color w:val="424242"/>
          <w:w w:val="85"/>
          <w:sz w:val="14"/>
        </w:rPr>
        <w:t>-.0.9..</w:t>
        <w:tab/>
      </w:r>
      <w:r>
        <w:rPr>
          <w:color w:val="313131"/>
          <w:w w:val="85"/>
          <w:sz w:val="14"/>
        </w:rPr>
        <w:t>7.8.</w:t>
      </w:r>
    </w:p>
    <w:p>
      <w:pPr>
        <w:tabs>
          <w:tab w:pos="2312" w:val="left" w:leader="none"/>
          <w:tab w:pos="3642" w:val="right" w:leader="none"/>
        </w:tabs>
        <w:spacing w:before="219"/>
        <w:ind w:left="1208" w:right="0" w:firstLine="0"/>
        <w:jc w:val="center"/>
        <w:rPr>
          <w:sz w:val="14"/>
        </w:rPr>
      </w:pPr>
      <w:r>
        <w:rPr/>
        <w:drawing>
          <wp:anchor distT="0" distB="0" distL="0" distR="0" allowOverlap="1" layoutInCell="1" locked="0" behindDoc="0" simplePos="0" relativeHeight="15875584">
            <wp:simplePos x="0" y="0"/>
            <wp:positionH relativeFrom="page">
              <wp:posOffset>1024127</wp:posOffset>
            </wp:positionH>
            <wp:positionV relativeFrom="paragraph">
              <wp:posOffset>334837</wp:posOffset>
            </wp:positionV>
            <wp:extent cx="1548384" cy="243840"/>
            <wp:effectExtent l="0" t="0" r="0" b="0"/>
            <wp:wrapNone/>
            <wp:docPr id="467" name="image606.jpeg"/>
            <wp:cNvGraphicFramePr>
              <a:graphicFrameLocks noChangeAspect="1"/>
            </wp:cNvGraphicFramePr>
            <a:graphic>
              <a:graphicData uri="http://schemas.openxmlformats.org/drawingml/2006/picture">
                <pic:pic>
                  <pic:nvPicPr>
                    <pic:cNvPr id="468" name="image606.jpeg"/>
                    <pic:cNvPicPr/>
                  </pic:nvPicPr>
                  <pic:blipFill>
                    <a:blip r:embed="rId610" cstate="print"/>
                    <a:stretch>
                      <a:fillRect/>
                    </a:stretch>
                  </pic:blipFill>
                  <pic:spPr>
                    <a:xfrm>
                      <a:off x="0" y="0"/>
                      <a:ext cx="1548384" cy="243840"/>
                    </a:xfrm>
                    <a:prstGeom prst="rect">
                      <a:avLst/>
                    </a:prstGeom>
                  </pic:spPr>
                </pic:pic>
              </a:graphicData>
            </a:graphic>
          </wp:anchor>
        </w:drawing>
      </w:r>
      <w:r>
        <w:rPr>
          <w:color w:val="282828"/>
          <w:sz w:val="14"/>
        </w:rPr>
        <w:t>:Q4:</w:t>
        <w:tab/>
      </w:r>
      <w:r>
        <w:rPr>
          <w:color w:val="545454"/>
          <w:sz w:val="14"/>
        </w:rPr>
        <w:t>2.3</w:t>
        <w:tab/>
      </w:r>
      <w:r>
        <w:rPr>
          <w:color w:val="4D4D4D"/>
          <w:sz w:val="14"/>
        </w:rPr>
        <w:t>0.2</w:t>
      </w:r>
    </w:p>
    <w:p>
      <w:pPr>
        <w:tabs>
          <w:tab w:pos="1849" w:val="left" w:leader="none"/>
          <w:tab w:pos="2980" w:val="left" w:leader="none"/>
        </w:tabs>
        <w:spacing w:line="160" w:lineRule="exact" w:before="628"/>
        <w:ind w:left="0" w:right="42" w:firstLine="0"/>
        <w:jc w:val="right"/>
        <w:rPr>
          <w:sz w:val="13"/>
        </w:rPr>
      </w:pPr>
      <w:r>
        <w:rPr/>
        <w:drawing>
          <wp:inline distT="0" distB="0" distL="0" distR="0">
            <wp:extent cx="176784" cy="91440"/>
            <wp:effectExtent l="0" t="0" r="0" b="0"/>
            <wp:docPr id="469" name="image607.png"/>
            <wp:cNvGraphicFramePr>
              <a:graphicFrameLocks noChangeAspect="1"/>
            </wp:cNvGraphicFramePr>
            <a:graphic>
              <a:graphicData uri="http://schemas.openxmlformats.org/drawingml/2006/picture">
                <pic:pic>
                  <pic:nvPicPr>
                    <pic:cNvPr id="470" name="image607.png"/>
                    <pic:cNvPicPr/>
                  </pic:nvPicPr>
                  <pic:blipFill>
                    <a:blip r:embed="rId611" cstate="print"/>
                    <a:stretch>
                      <a:fillRect/>
                    </a:stretch>
                  </pic:blipFill>
                  <pic:spPr>
                    <a:xfrm>
                      <a:off x="0" y="0"/>
                      <a:ext cx="176784" cy="91440"/>
                    </a:xfrm>
                    <a:prstGeom prst="rect">
                      <a:avLst/>
                    </a:prstGeom>
                  </pic:spPr>
                </pic:pic>
              </a:graphicData>
            </a:graphic>
          </wp:inline>
        </w:drawing>
      </w:r>
      <w:r>
        <w:rPr/>
      </w:r>
      <w:r>
        <w:rPr>
          <w:sz w:val="20"/>
        </w:rPr>
        <w:t>        </w:t>
      </w:r>
      <w:r>
        <w:rPr>
          <w:spacing w:val="24"/>
          <w:sz w:val="20"/>
        </w:rPr>
        <w:t> </w:t>
      </w:r>
      <w:r>
        <w:rPr>
          <w:color w:val="151515"/>
          <w:spacing w:val="-1"/>
          <w:w w:val="95"/>
          <w:sz w:val="13"/>
        </w:rPr>
        <w:t>'Jan</w:t>
      </w:r>
      <w:r>
        <w:rPr>
          <w:color w:val="151515"/>
          <w:w w:val="95"/>
          <w:sz w:val="13"/>
        </w:rPr>
        <w:t>:</w:t>
      </w:r>
      <w:r>
        <w:rPr>
          <w:color w:val="151515"/>
          <w:sz w:val="13"/>
        </w:rPr>
        <w:tab/>
      </w:r>
      <w:r>
        <w:rPr>
          <w:color w:val="3D3D3D"/>
          <w:w w:val="101"/>
          <w:sz w:val="13"/>
        </w:rPr>
        <w:t>2.</w:t>
      </w:r>
      <w:r>
        <w:rPr>
          <w:color w:val="3D3D3D"/>
          <w:spacing w:val="-22"/>
          <w:w w:val="101"/>
          <w:sz w:val="13"/>
        </w:rPr>
        <w:t>3</w:t>
      </w:r>
      <w:r>
        <w:rPr>
          <w:color w:val="3D3D3D"/>
          <w:w w:val="29"/>
          <w:sz w:val="13"/>
        </w:rPr>
        <w:t>’</w:t>
      </w:r>
      <w:r>
        <w:rPr>
          <w:color w:val="3D3D3D"/>
          <w:sz w:val="13"/>
        </w:rPr>
        <w:tab/>
      </w:r>
      <w:r>
        <w:rPr>
          <w:color w:val="444444"/>
          <w:w w:val="101"/>
          <w:sz w:val="13"/>
        </w:rPr>
        <w:t>-0.4</w:t>
      </w:r>
    </w:p>
    <w:p>
      <w:pPr>
        <w:tabs>
          <w:tab w:pos="1074" w:val="left" w:leader="none"/>
          <w:tab w:pos="2214" w:val="left" w:leader="none"/>
        </w:tabs>
        <w:spacing w:line="137" w:lineRule="exact" w:before="0"/>
        <w:ind w:left="0" w:right="42" w:firstLine="0"/>
        <w:jc w:val="right"/>
        <w:rPr>
          <w:sz w:val="13"/>
        </w:rPr>
      </w:pPr>
      <w:r>
        <w:rPr>
          <w:color w:val="313131"/>
          <w:sz w:val="13"/>
        </w:rPr>
        <w:t>Feb,</w:t>
        <w:tab/>
      </w:r>
      <w:r>
        <w:rPr>
          <w:color w:val="3F3F3F"/>
          <w:sz w:val="13"/>
        </w:rPr>
        <w:t>2.2,</w:t>
        <w:tab/>
      </w:r>
      <w:r>
        <w:rPr>
          <w:color w:val="696969"/>
          <w:spacing w:val="-1"/>
          <w:w w:val="95"/>
          <w:sz w:val="13"/>
        </w:rPr>
        <w:t>-4:7</w:t>
      </w:r>
    </w:p>
    <w:p>
      <w:pPr>
        <w:pStyle w:val="BodyText"/>
        <w:spacing w:before="9"/>
        <w:rPr>
          <w:sz w:val="10"/>
        </w:rPr>
      </w:pPr>
      <w:r>
        <w:rPr/>
        <w:br w:type="column"/>
      </w:r>
      <w:r>
        <w:rPr>
          <w:sz w:val="10"/>
        </w:rPr>
      </w:r>
    </w:p>
    <w:p>
      <w:pPr>
        <w:pStyle w:val="BodyText"/>
        <w:spacing w:line="134" w:lineRule="exact"/>
        <w:ind w:left="530"/>
        <w:rPr>
          <w:sz w:val="13"/>
        </w:rPr>
      </w:pPr>
      <w:r>
        <w:rPr>
          <w:position w:val="-2"/>
          <w:sz w:val="13"/>
        </w:rPr>
        <w:drawing>
          <wp:inline distT="0" distB="0" distL="0" distR="0">
            <wp:extent cx="146303" cy="85344"/>
            <wp:effectExtent l="0" t="0" r="0" b="0"/>
            <wp:docPr id="471" name="image608.png"/>
            <wp:cNvGraphicFramePr>
              <a:graphicFrameLocks noChangeAspect="1"/>
            </wp:cNvGraphicFramePr>
            <a:graphic>
              <a:graphicData uri="http://schemas.openxmlformats.org/drawingml/2006/picture">
                <pic:pic>
                  <pic:nvPicPr>
                    <pic:cNvPr id="472" name="image608.png"/>
                    <pic:cNvPicPr/>
                  </pic:nvPicPr>
                  <pic:blipFill>
                    <a:blip r:embed="rId612" cstate="print"/>
                    <a:stretch>
                      <a:fillRect/>
                    </a:stretch>
                  </pic:blipFill>
                  <pic:spPr>
                    <a:xfrm>
                      <a:off x="0" y="0"/>
                      <a:ext cx="146303" cy="85344"/>
                    </a:xfrm>
                    <a:prstGeom prst="rect">
                      <a:avLst/>
                    </a:prstGeom>
                  </pic:spPr>
                </pic:pic>
              </a:graphicData>
            </a:graphic>
          </wp:inline>
        </w:drawing>
      </w:r>
      <w:r>
        <w:rPr>
          <w:position w:val="-2"/>
          <w:sz w:val="13"/>
        </w:rPr>
      </w:r>
    </w:p>
    <w:p>
      <w:pPr>
        <w:spacing w:line="135" w:lineRule="exact" w:before="4"/>
        <w:ind w:left="557" w:right="0" w:firstLine="0"/>
        <w:jc w:val="left"/>
        <w:rPr>
          <w:rFonts w:ascii="Courier New"/>
          <w:sz w:val="14"/>
        </w:rPr>
      </w:pPr>
      <w:r>
        <w:rPr>
          <w:rFonts w:ascii="Courier New"/>
          <w:color w:val="424242"/>
          <w:w w:val="65"/>
          <w:sz w:val="14"/>
        </w:rPr>
        <w:t>2.7.</w:t>
      </w:r>
    </w:p>
    <w:p>
      <w:pPr>
        <w:spacing w:line="130" w:lineRule="exact" w:before="0"/>
        <w:ind w:left="524" w:right="0" w:firstLine="0"/>
        <w:jc w:val="left"/>
        <w:rPr>
          <w:sz w:val="15"/>
        </w:rPr>
      </w:pPr>
      <w:r>
        <w:rPr>
          <w:color w:val="3B3B3B"/>
          <w:w w:val="95"/>
          <w:sz w:val="15"/>
        </w:rPr>
        <w:t>-2.0</w:t>
      </w:r>
    </w:p>
    <w:p>
      <w:pPr>
        <w:spacing w:line="153" w:lineRule="exact" w:before="0"/>
        <w:ind w:left="553" w:right="0" w:firstLine="0"/>
        <w:jc w:val="left"/>
        <w:rPr>
          <w:sz w:val="15"/>
        </w:rPr>
      </w:pPr>
      <w:r>
        <w:rPr/>
        <w:drawing>
          <wp:anchor distT="0" distB="0" distL="0" distR="0" allowOverlap="1" layoutInCell="1" locked="0" behindDoc="0" simplePos="0" relativeHeight="15877632">
            <wp:simplePos x="0" y="0"/>
            <wp:positionH relativeFrom="page">
              <wp:posOffset>3169920</wp:posOffset>
            </wp:positionH>
            <wp:positionV relativeFrom="paragraph">
              <wp:posOffset>427352</wp:posOffset>
            </wp:positionV>
            <wp:extent cx="134111" cy="85344"/>
            <wp:effectExtent l="0" t="0" r="0" b="0"/>
            <wp:wrapNone/>
            <wp:docPr id="473" name="image609.png"/>
            <wp:cNvGraphicFramePr>
              <a:graphicFrameLocks noChangeAspect="1"/>
            </wp:cNvGraphicFramePr>
            <a:graphic>
              <a:graphicData uri="http://schemas.openxmlformats.org/drawingml/2006/picture">
                <pic:pic>
                  <pic:nvPicPr>
                    <pic:cNvPr id="474" name="image609.png"/>
                    <pic:cNvPicPr/>
                  </pic:nvPicPr>
                  <pic:blipFill>
                    <a:blip r:embed="rId613" cstate="print"/>
                    <a:stretch>
                      <a:fillRect/>
                    </a:stretch>
                  </pic:blipFill>
                  <pic:spPr>
                    <a:xfrm>
                      <a:off x="0" y="0"/>
                      <a:ext cx="134111" cy="85344"/>
                    </a:xfrm>
                    <a:prstGeom prst="rect">
                      <a:avLst/>
                    </a:prstGeom>
                  </pic:spPr>
                </pic:pic>
              </a:graphicData>
            </a:graphic>
          </wp:anchor>
        </w:drawing>
      </w:r>
      <w:r>
        <w:rPr>
          <w:color w:val="2F2F2F"/>
          <w:sz w:val="15"/>
        </w:rPr>
        <w:t>3.6</w:t>
      </w:r>
    </w:p>
    <w:p>
      <w:pPr>
        <w:pStyle w:val="BodyText"/>
        <w:spacing w:before="3"/>
        <w:rPr>
          <w:sz w:val="9"/>
        </w:rPr>
      </w:pPr>
      <w:r>
        <w:rPr/>
        <w:pict>
          <v:group style="position:absolute;margin-left:250.559998pt;margin-top:7.280535pt;width:10.6pt;height:11.55pt;mso-position-horizontal-relative:page;mso-position-vertical-relative:paragraph;z-index:-15591424;mso-wrap-distance-left:0;mso-wrap-distance-right:0" coordorigin="5011,146" coordsize="212,231">
            <v:shape style="position:absolute;left:5011;top:145;width:154;height:106" type="#_x0000_t75" stroked="false">
              <v:imagedata r:id="rId614" o:title=""/>
            </v:shape>
            <v:shape style="position:absolute;left:5020;top:251;width:202;height:125" type="#_x0000_t75" stroked="false">
              <v:imagedata r:id="rId615" o:title=""/>
            </v:shape>
            <w10:wrap type="topAndBottom"/>
          </v:group>
        </w:pict>
      </w:r>
    </w:p>
    <w:p>
      <w:pPr>
        <w:spacing w:before="0"/>
        <w:ind w:left="545" w:right="0" w:firstLine="0"/>
        <w:jc w:val="left"/>
        <w:rPr>
          <w:rFonts w:ascii="Courier New"/>
          <w:sz w:val="15"/>
        </w:rPr>
      </w:pPr>
      <w:r>
        <w:rPr>
          <w:rFonts w:ascii="Courier New"/>
          <w:color w:val="545454"/>
          <w:w w:val="75"/>
          <w:sz w:val="15"/>
        </w:rPr>
        <w:t>5.2</w:t>
      </w:r>
    </w:p>
    <w:p>
      <w:pPr>
        <w:pStyle w:val="BodyText"/>
        <w:spacing w:before="7"/>
        <w:rPr>
          <w:rFonts w:ascii="Courier New"/>
          <w:sz w:val="19"/>
        </w:rPr>
      </w:pPr>
      <w:r>
        <w:rPr/>
        <w:pict>
          <v:group style="position:absolute;margin-left:249.600006pt;margin-top:13.107824pt;width:11.05pt;height:12pt;mso-position-horizontal-relative:page;mso-position-vertical-relative:paragraph;z-index:-15590912;mso-wrap-distance-left:0;mso-wrap-distance-right:0" coordorigin="4992,262" coordsize="221,240">
            <v:shape style="position:absolute;left:5040;top:262;width:144;height:116" type="#_x0000_t75" stroked="false">
              <v:imagedata r:id="rId616" o:title=""/>
            </v:shape>
            <v:shape style="position:absolute;left:4992;top:396;width:221;height:106" type="#_x0000_t75" stroked="false">
              <v:imagedata r:id="rId617" o:title=""/>
            </v:shape>
            <w10:wrap type="topAndBottom"/>
          </v:group>
        </w:pict>
      </w:r>
    </w:p>
    <w:p>
      <w:pPr>
        <w:spacing w:before="0"/>
        <w:ind w:left="535" w:right="0" w:firstLine="0"/>
        <w:jc w:val="left"/>
        <w:rPr>
          <w:sz w:val="13"/>
        </w:rPr>
      </w:pPr>
      <w:r>
        <w:rPr>
          <w:color w:val="2F2F2F"/>
          <w:sz w:val="13"/>
        </w:rPr>
        <w:t>-ft.8</w:t>
      </w:r>
    </w:p>
    <w:p>
      <w:pPr>
        <w:pStyle w:val="BodyText"/>
        <w:spacing w:before="7"/>
        <w:rPr>
          <w:sz w:val="9"/>
        </w:rPr>
      </w:pPr>
    </w:p>
    <w:p>
      <w:pPr>
        <w:pStyle w:val="BodyText"/>
        <w:ind w:left="540" w:right="-15"/>
        <w:rPr>
          <w:sz w:val="20"/>
        </w:rPr>
      </w:pPr>
      <w:r>
        <w:rPr>
          <w:sz w:val="20"/>
        </w:rPr>
        <w:pict>
          <v:group style="width:11.05pt;height:14.4pt;mso-position-horizontal-relative:char;mso-position-vertical-relative:line" coordorigin="0,0" coordsize="221,288">
            <v:shape style="position:absolute;left:0;top:0;width:212;height:135" type="#_x0000_t75" stroked="false">
              <v:imagedata r:id="rId618" o:title=""/>
            </v:shape>
            <v:shape style="position:absolute;left:0;top:153;width:221;height:135" type="#_x0000_t75" stroked="false">
              <v:imagedata r:id="rId619" o:title=""/>
            </v:shape>
          </v:group>
        </w:pict>
      </w:r>
      <w:r>
        <w:rPr>
          <w:sz w:val="20"/>
        </w:rPr>
      </w:r>
    </w:p>
    <w:p>
      <w:pPr>
        <w:pStyle w:val="BodyText"/>
        <w:spacing w:before="1"/>
        <w:rPr>
          <w:sz w:val="9"/>
        </w:rPr>
      </w:pPr>
      <w:r>
        <w:rPr/>
        <w:drawing>
          <wp:anchor distT="0" distB="0" distL="0" distR="0" allowOverlap="1" layoutInCell="1" locked="0" behindDoc="0" simplePos="0" relativeHeight="271">
            <wp:simplePos x="0" y="0"/>
            <wp:positionH relativeFrom="page">
              <wp:posOffset>3828288</wp:posOffset>
            </wp:positionH>
            <wp:positionV relativeFrom="paragraph">
              <wp:posOffset>91313</wp:posOffset>
            </wp:positionV>
            <wp:extent cx="115824" cy="60959"/>
            <wp:effectExtent l="0" t="0" r="0" b="0"/>
            <wp:wrapTopAndBottom/>
            <wp:docPr id="475" name="image616.png"/>
            <wp:cNvGraphicFramePr>
              <a:graphicFrameLocks noChangeAspect="1"/>
            </wp:cNvGraphicFramePr>
            <a:graphic>
              <a:graphicData uri="http://schemas.openxmlformats.org/drawingml/2006/picture">
                <pic:pic>
                  <pic:nvPicPr>
                    <pic:cNvPr id="476" name="image616.png"/>
                    <pic:cNvPicPr/>
                  </pic:nvPicPr>
                  <pic:blipFill>
                    <a:blip r:embed="rId620" cstate="print"/>
                    <a:stretch>
                      <a:fillRect/>
                    </a:stretch>
                  </pic:blipFill>
                  <pic:spPr>
                    <a:xfrm>
                      <a:off x="0" y="0"/>
                      <a:ext cx="115824" cy="60959"/>
                    </a:xfrm>
                    <a:prstGeom prst="rect">
                      <a:avLst/>
                    </a:prstGeom>
                  </pic:spPr>
                </pic:pic>
              </a:graphicData>
            </a:graphic>
          </wp:anchor>
        </w:drawing>
      </w:r>
      <w:r>
        <w:rPr/>
        <w:br w:type="column"/>
      </w:r>
      <w:r>
        <w:rPr>
          <w:sz w:val="9"/>
        </w:rPr>
      </w:r>
    </w:p>
    <w:p>
      <w:pPr>
        <w:spacing w:before="95"/>
        <w:ind w:left="524" w:right="0" w:firstLine="0"/>
        <w:jc w:val="left"/>
        <w:rPr>
          <w:sz w:val="15"/>
        </w:rPr>
      </w:pPr>
      <w:r>
        <w:rPr>
          <w:color w:val="595959"/>
          <w:sz w:val="15"/>
        </w:rPr>
        <w:t>"6/0</w:t>
      </w:r>
    </w:p>
    <w:p>
      <w:pPr>
        <w:pStyle w:val="BodyText"/>
        <w:spacing w:line="105" w:lineRule="exact"/>
        <w:ind w:left="601"/>
        <w:rPr>
          <w:sz w:val="10"/>
        </w:rPr>
      </w:pPr>
      <w:r>
        <w:rPr>
          <w:position w:val="-1"/>
          <w:sz w:val="10"/>
        </w:rPr>
        <w:drawing>
          <wp:inline distT="0" distB="0" distL="0" distR="0">
            <wp:extent cx="97536" cy="67055"/>
            <wp:effectExtent l="0" t="0" r="0" b="0"/>
            <wp:docPr id="477" name="image617.png"/>
            <wp:cNvGraphicFramePr>
              <a:graphicFrameLocks noChangeAspect="1"/>
            </wp:cNvGraphicFramePr>
            <a:graphic>
              <a:graphicData uri="http://schemas.openxmlformats.org/drawingml/2006/picture">
                <pic:pic>
                  <pic:nvPicPr>
                    <pic:cNvPr id="478" name="image617.png"/>
                    <pic:cNvPicPr/>
                  </pic:nvPicPr>
                  <pic:blipFill>
                    <a:blip r:embed="rId621" cstate="print"/>
                    <a:stretch>
                      <a:fillRect/>
                    </a:stretch>
                  </pic:blipFill>
                  <pic:spPr>
                    <a:xfrm>
                      <a:off x="0" y="0"/>
                      <a:ext cx="97536" cy="67055"/>
                    </a:xfrm>
                    <a:prstGeom prst="rect">
                      <a:avLst/>
                    </a:prstGeom>
                  </pic:spPr>
                </pic:pic>
              </a:graphicData>
            </a:graphic>
          </wp:inline>
        </w:drawing>
      </w:r>
      <w:r>
        <w:rPr>
          <w:position w:val="-1"/>
          <w:sz w:val="10"/>
        </w:rPr>
      </w:r>
    </w:p>
    <w:p>
      <w:pPr>
        <w:pStyle w:val="BodyText"/>
        <w:spacing w:before="7"/>
        <w:rPr>
          <w:sz w:val="11"/>
        </w:rPr>
      </w:pPr>
      <w:r>
        <w:rPr/>
        <w:drawing>
          <wp:anchor distT="0" distB="0" distL="0" distR="0" allowOverlap="1" layoutInCell="1" locked="0" behindDoc="0" simplePos="0" relativeHeight="272">
            <wp:simplePos x="0" y="0"/>
            <wp:positionH relativeFrom="page">
              <wp:posOffset>3846576</wp:posOffset>
            </wp:positionH>
            <wp:positionV relativeFrom="paragraph">
              <wp:posOffset>110109</wp:posOffset>
            </wp:positionV>
            <wp:extent cx="91439" cy="73151"/>
            <wp:effectExtent l="0" t="0" r="0" b="0"/>
            <wp:wrapTopAndBottom/>
            <wp:docPr id="479" name="image618.png"/>
            <wp:cNvGraphicFramePr>
              <a:graphicFrameLocks noChangeAspect="1"/>
            </wp:cNvGraphicFramePr>
            <a:graphic>
              <a:graphicData uri="http://schemas.openxmlformats.org/drawingml/2006/picture">
                <pic:pic>
                  <pic:nvPicPr>
                    <pic:cNvPr id="480" name="image618.png"/>
                    <pic:cNvPicPr/>
                  </pic:nvPicPr>
                  <pic:blipFill>
                    <a:blip r:embed="rId622" cstate="print"/>
                    <a:stretch>
                      <a:fillRect/>
                    </a:stretch>
                  </pic:blipFill>
                  <pic:spPr>
                    <a:xfrm>
                      <a:off x="0" y="0"/>
                      <a:ext cx="91439" cy="73151"/>
                    </a:xfrm>
                    <a:prstGeom prst="rect">
                      <a:avLst/>
                    </a:prstGeom>
                  </pic:spPr>
                </pic:pic>
              </a:graphicData>
            </a:graphic>
          </wp:anchor>
        </w:drawing>
      </w:r>
    </w:p>
    <w:p>
      <w:pPr>
        <w:spacing w:line="83" w:lineRule="exact" w:before="0"/>
        <w:ind w:left="602" w:right="0" w:firstLine="0"/>
        <w:jc w:val="left"/>
        <w:rPr>
          <w:sz w:val="13"/>
        </w:rPr>
      </w:pPr>
      <w:r>
        <w:rPr>
          <w:color w:val="2A2A2A"/>
          <w:w w:val="85"/>
          <w:sz w:val="13"/>
        </w:rPr>
        <w:t>_^.9</w:t>
      </w:r>
    </w:p>
    <w:p>
      <w:pPr>
        <w:spacing w:line="170" w:lineRule="exact" w:before="0"/>
        <w:ind w:left="586" w:right="0" w:firstLine="0"/>
        <w:jc w:val="left"/>
        <w:rPr>
          <w:rFonts w:ascii="Courier New"/>
          <w:sz w:val="16"/>
        </w:rPr>
      </w:pPr>
      <w:r>
        <w:rPr>
          <w:rFonts w:ascii="Courier New"/>
          <w:color w:val="484848"/>
          <w:w w:val="70"/>
          <w:sz w:val="16"/>
        </w:rPr>
        <w:t>3.2</w:t>
      </w:r>
    </w:p>
    <w:p>
      <w:pPr>
        <w:pStyle w:val="BodyText"/>
        <w:spacing w:line="96" w:lineRule="exact"/>
        <w:ind w:left="601"/>
        <w:rPr>
          <w:rFonts w:ascii="Courier New"/>
          <w:sz w:val="9"/>
        </w:rPr>
      </w:pPr>
      <w:r>
        <w:rPr>
          <w:rFonts w:ascii="Courier New"/>
          <w:position w:val="-1"/>
          <w:sz w:val="9"/>
        </w:rPr>
        <w:drawing>
          <wp:inline distT="0" distB="0" distL="0" distR="0">
            <wp:extent cx="91440" cy="60959"/>
            <wp:effectExtent l="0" t="0" r="0" b="0"/>
            <wp:docPr id="481" name="image619.png"/>
            <wp:cNvGraphicFramePr>
              <a:graphicFrameLocks noChangeAspect="1"/>
            </wp:cNvGraphicFramePr>
            <a:graphic>
              <a:graphicData uri="http://schemas.openxmlformats.org/drawingml/2006/picture">
                <pic:pic>
                  <pic:nvPicPr>
                    <pic:cNvPr id="482" name="image619.png"/>
                    <pic:cNvPicPr/>
                  </pic:nvPicPr>
                  <pic:blipFill>
                    <a:blip r:embed="rId623" cstate="print"/>
                    <a:stretch>
                      <a:fillRect/>
                    </a:stretch>
                  </pic:blipFill>
                  <pic:spPr>
                    <a:xfrm>
                      <a:off x="0" y="0"/>
                      <a:ext cx="91440" cy="60959"/>
                    </a:xfrm>
                    <a:prstGeom prst="rect">
                      <a:avLst/>
                    </a:prstGeom>
                  </pic:spPr>
                </pic:pic>
              </a:graphicData>
            </a:graphic>
          </wp:inline>
        </w:drawing>
      </w:r>
      <w:r>
        <w:rPr>
          <w:rFonts w:ascii="Courier New"/>
          <w:position w:val="-1"/>
          <w:sz w:val="9"/>
        </w:rPr>
      </w:r>
    </w:p>
    <w:p>
      <w:pPr>
        <w:spacing w:before="128"/>
        <w:ind w:left="590" w:right="0" w:firstLine="0"/>
        <w:jc w:val="left"/>
        <w:rPr>
          <w:sz w:val="13"/>
        </w:rPr>
      </w:pPr>
      <w:r>
        <w:rPr>
          <w:color w:val="313131"/>
          <w:sz w:val="13"/>
        </w:rPr>
        <w:t>4.+</w:t>
      </w:r>
    </w:p>
    <w:p>
      <w:pPr>
        <w:pStyle w:val="BodyText"/>
        <w:ind w:left="601"/>
        <w:rPr>
          <w:sz w:val="20"/>
        </w:rPr>
      </w:pPr>
      <w:r>
        <w:rPr>
          <w:sz w:val="20"/>
        </w:rPr>
        <w:drawing>
          <wp:inline distT="0" distB="0" distL="0" distR="0">
            <wp:extent cx="97536" cy="152400"/>
            <wp:effectExtent l="0" t="0" r="0" b="0"/>
            <wp:docPr id="483" name="image620.png"/>
            <wp:cNvGraphicFramePr>
              <a:graphicFrameLocks noChangeAspect="1"/>
            </wp:cNvGraphicFramePr>
            <a:graphic>
              <a:graphicData uri="http://schemas.openxmlformats.org/drawingml/2006/picture">
                <pic:pic>
                  <pic:nvPicPr>
                    <pic:cNvPr id="484" name="image620.png"/>
                    <pic:cNvPicPr/>
                  </pic:nvPicPr>
                  <pic:blipFill>
                    <a:blip r:embed="rId624" cstate="print"/>
                    <a:stretch>
                      <a:fillRect/>
                    </a:stretch>
                  </pic:blipFill>
                  <pic:spPr>
                    <a:xfrm>
                      <a:off x="0" y="0"/>
                      <a:ext cx="97536" cy="152400"/>
                    </a:xfrm>
                    <a:prstGeom prst="rect">
                      <a:avLst/>
                    </a:prstGeom>
                  </pic:spPr>
                </pic:pic>
              </a:graphicData>
            </a:graphic>
          </wp:inline>
        </w:drawing>
      </w:r>
      <w:r>
        <w:rPr>
          <w:sz w:val="20"/>
        </w:rPr>
      </w:r>
    </w:p>
    <w:p>
      <w:pPr>
        <w:pStyle w:val="BodyText"/>
        <w:spacing w:before="9"/>
        <w:rPr>
          <w:sz w:val="8"/>
        </w:rPr>
      </w:pPr>
      <w:r>
        <w:rPr/>
        <w:pict>
          <v:group style="position:absolute;margin-left:303.359985pt;margin-top:7.003284pt;width:8.2pt;height:14.9pt;mso-position-horizontal-relative:page;mso-position-vertical-relative:paragraph;z-index:-15588864;mso-wrap-distance-left:0;mso-wrap-distance-right:0" coordorigin="6067,140" coordsize="164,298">
            <v:shape style="position:absolute;left:6067;top:140;width:164;height:135" type="#_x0000_t75" stroked="false">
              <v:imagedata r:id="rId625" o:title=""/>
            </v:shape>
            <v:shape style="position:absolute;left:6076;top:312;width:154;height:125" type="#_x0000_t75" stroked="false">
              <v:imagedata r:id="rId626" o:title=""/>
            </v:shape>
            <w10:wrap type="topAndBottom"/>
          </v:group>
        </w:pict>
      </w:r>
    </w:p>
    <w:p>
      <w:pPr>
        <w:spacing w:before="85"/>
        <w:ind w:left="0" w:right="46" w:firstLine="0"/>
        <w:jc w:val="right"/>
        <w:rPr>
          <w:sz w:val="14"/>
        </w:rPr>
      </w:pPr>
      <w:r>
        <w:rPr/>
        <w:br w:type="column"/>
      </w:r>
      <w:r>
        <w:rPr>
          <w:color w:val="707070"/>
          <w:w w:val="95"/>
          <w:sz w:val="14"/>
        </w:rPr>
        <w:t>4.7</w:t>
      </w:r>
    </w:p>
    <w:p>
      <w:pPr>
        <w:pStyle w:val="BodyText"/>
        <w:spacing w:line="230" w:lineRule="exact"/>
        <w:ind w:left="538"/>
        <w:rPr>
          <w:sz w:val="20"/>
        </w:rPr>
      </w:pPr>
      <w:r>
        <w:rPr>
          <w:position w:val="-4"/>
          <w:sz w:val="20"/>
        </w:rPr>
        <w:drawing>
          <wp:inline distT="0" distB="0" distL="0" distR="0">
            <wp:extent cx="97536" cy="146303"/>
            <wp:effectExtent l="0" t="0" r="0" b="0"/>
            <wp:docPr id="485" name="image623.png"/>
            <wp:cNvGraphicFramePr>
              <a:graphicFrameLocks noChangeAspect="1"/>
            </wp:cNvGraphicFramePr>
            <a:graphic>
              <a:graphicData uri="http://schemas.openxmlformats.org/drawingml/2006/picture">
                <pic:pic>
                  <pic:nvPicPr>
                    <pic:cNvPr id="486" name="image623.png"/>
                    <pic:cNvPicPr/>
                  </pic:nvPicPr>
                  <pic:blipFill>
                    <a:blip r:embed="rId627" cstate="print"/>
                    <a:stretch>
                      <a:fillRect/>
                    </a:stretch>
                  </pic:blipFill>
                  <pic:spPr>
                    <a:xfrm>
                      <a:off x="0" y="0"/>
                      <a:ext cx="97536" cy="146303"/>
                    </a:xfrm>
                    <a:prstGeom prst="rect">
                      <a:avLst/>
                    </a:prstGeom>
                  </pic:spPr>
                </pic:pic>
              </a:graphicData>
            </a:graphic>
          </wp:inline>
        </w:drawing>
      </w:r>
      <w:r>
        <w:rPr>
          <w:position w:val="-4"/>
          <w:sz w:val="20"/>
        </w:rPr>
      </w:r>
    </w:p>
    <w:p>
      <w:pPr>
        <w:spacing w:before="12"/>
        <w:ind w:left="525" w:right="0" w:firstLine="0"/>
        <w:jc w:val="left"/>
        <w:rPr>
          <w:sz w:val="14"/>
        </w:rPr>
      </w:pPr>
      <w:r>
        <w:rPr>
          <w:color w:val="424242"/>
          <w:sz w:val="14"/>
        </w:rPr>
        <w:t>2.S</w:t>
      </w:r>
    </w:p>
    <w:p>
      <w:pPr>
        <w:spacing w:before="103"/>
        <w:ind w:left="0" w:right="47" w:firstLine="0"/>
        <w:jc w:val="right"/>
        <w:rPr>
          <w:sz w:val="14"/>
        </w:rPr>
      </w:pPr>
      <w:r>
        <w:rPr>
          <w:color w:val="444444"/>
          <w:w w:val="95"/>
          <w:sz w:val="14"/>
        </w:rPr>
        <w:t>2.6</w:t>
      </w:r>
    </w:p>
    <w:p>
      <w:pPr>
        <w:pStyle w:val="BodyText"/>
        <w:ind w:left="528"/>
        <w:rPr>
          <w:sz w:val="20"/>
        </w:rPr>
      </w:pPr>
      <w:r>
        <w:rPr>
          <w:sz w:val="20"/>
        </w:rPr>
        <w:pict>
          <v:group style="width:8.2pt;height:12pt;mso-position-horizontal-relative:char;mso-position-vertical-relative:line" coordorigin="0,0" coordsize="164,240">
            <v:shape style="position:absolute;left:0;top:0;width:154;height:96" type="#_x0000_t75" stroked="false">
              <v:imagedata r:id="rId628" o:title=""/>
            </v:shape>
            <v:shape style="position:absolute;left:9;top:134;width:154;height:106" type="#_x0000_t75" stroked="false">
              <v:imagedata r:id="rId629" o:title=""/>
            </v:shape>
          </v:group>
        </w:pict>
      </w:r>
      <w:r>
        <w:rPr>
          <w:sz w:val="20"/>
        </w:rPr>
      </w:r>
    </w:p>
    <w:p>
      <w:pPr>
        <w:spacing w:before="0"/>
        <w:ind w:left="0" w:right="47" w:firstLine="0"/>
        <w:jc w:val="right"/>
        <w:rPr>
          <w:sz w:val="14"/>
        </w:rPr>
      </w:pPr>
      <w:r>
        <w:rPr>
          <w:color w:val="545454"/>
          <w:w w:val="95"/>
          <w:sz w:val="14"/>
        </w:rPr>
        <w:t>2.0</w:t>
      </w:r>
    </w:p>
    <w:p>
      <w:pPr>
        <w:spacing w:before="105"/>
        <w:ind w:left="524" w:right="0" w:firstLine="0"/>
        <w:jc w:val="left"/>
        <w:rPr>
          <w:rFonts w:ascii="Courier New"/>
          <w:sz w:val="16"/>
        </w:rPr>
      </w:pPr>
      <w:r>
        <w:rPr>
          <w:rFonts w:ascii="Courier New"/>
          <w:color w:val="4F4F4F"/>
          <w:w w:val="70"/>
          <w:sz w:val="16"/>
        </w:rPr>
        <w:t>2.0</w:t>
      </w:r>
    </w:p>
    <w:p>
      <w:pPr>
        <w:pStyle w:val="BodyText"/>
        <w:spacing w:line="220" w:lineRule="exact"/>
        <w:ind w:left="547"/>
        <w:rPr>
          <w:rFonts w:ascii="Courier New"/>
          <w:sz w:val="20"/>
        </w:rPr>
      </w:pPr>
      <w:r>
        <w:rPr>
          <w:rFonts w:ascii="Courier New"/>
          <w:position w:val="-3"/>
          <w:sz w:val="20"/>
        </w:rPr>
        <w:drawing>
          <wp:inline distT="0" distB="0" distL="0" distR="0">
            <wp:extent cx="91439" cy="140207"/>
            <wp:effectExtent l="0" t="0" r="0" b="0"/>
            <wp:docPr id="487" name="image626.png"/>
            <wp:cNvGraphicFramePr>
              <a:graphicFrameLocks noChangeAspect="1"/>
            </wp:cNvGraphicFramePr>
            <a:graphic>
              <a:graphicData uri="http://schemas.openxmlformats.org/drawingml/2006/picture">
                <pic:pic>
                  <pic:nvPicPr>
                    <pic:cNvPr id="488" name="image626.png"/>
                    <pic:cNvPicPr/>
                  </pic:nvPicPr>
                  <pic:blipFill>
                    <a:blip r:embed="rId630" cstate="print"/>
                    <a:stretch>
                      <a:fillRect/>
                    </a:stretch>
                  </pic:blipFill>
                  <pic:spPr>
                    <a:xfrm>
                      <a:off x="0" y="0"/>
                      <a:ext cx="91439" cy="140207"/>
                    </a:xfrm>
                    <a:prstGeom prst="rect">
                      <a:avLst/>
                    </a:prstGeom>
                  </pic:spPr>
                </pic:pic>
              </a:graphicData>
            </a:graphic>
          </wp:inline>
        </w:drawing>
      </w:r>
      <w:r>
        <w:rPr>
          <w:rFonts w:ascii="Courier New"/>
          <w:position w:val="-3"/>
          <w:sz w:val="20"/>
        </w:rPr>
      </w:r>
    </w:p>
    <w:p>
      <w:pPr>
        <w:pStyle w:val="BodyText"/>
        <w:spacing w:before="5"/>
        <w:rPr>
          <w:rFonts w:ascii="Courier New"/>
          <w:sz w:val="11"/>
        </w:rPr>
      </w:pPr>
      <w:r>
        <w:rPr/>
        <w:drawing>
          <wp:anchor distT="0" distB="0" distL="0" distR="0" allowOverlap="1" layoutInCell="1" locked="0" behindDoc="0" simplePos="0" relativeHeight="275">
            <wp:simplePos x="0" y="0"/>
            <wp:positionH relativeFrom="page">
              <wp:posOffset>4760976</wp:posOffset>
            </wp:positionH>
            <wp:positionV relativeFrom="paragraph">
              <wp:posOffset>107357</wp:posOffset>
            </wp:positionV>
            <wp:extent cx="85344" cy="67055"/>
            <wp:effectExtent l="0" t="0" r="0" b="0"/>
            <wp:wrapTopAndBottom/>
            <wp:docPr id="489" name="image627.png"/>
            <wp:cNvGraphicFramePr>
              <a:graphicFrameLocks noChangeAspect="1"/>
            </wp:cNvGraphicFramePr>
            <a:graphic>
              <a:graphicData uri="http://schemas.openxmlformats.org/drawingml/2006/picture">
                <pic:pic>
                  <pic:nvPicPr>
                    <pic:cNvPr id="490" name="image627.png"/>
                    <pic:cNvPicPr/>
                  </pic:nvPicPr>
                  <pic:blipFill>
                    <a:blip r:embed="rId631" cstate="print"/>
                    <a:stretch>
                      <a:fillRect/>
                    </a:stretch>
                  </pic:blipFill>
                  <pic:spPr>
                    <a:xfrm>
                      <a:off x="0" y="0"/>
                      <a:ext cx="85344" cy="67055"/>
                    </a:xfrm>
                    <a:prstGeom prst="rect">
                      <a:avLst/>
                    </a:prstGeom>
                  </pic:spPr>
                </pic:pic>
              </a:graphicData>
            </a:graphic>
          </wp:anchor>
        </w:drawing>
      </w:r>
    </w:p>
    <w:p>
      <w:pPr>
        <w:spacing w:before="0"/>
        <w:ind w:left="0" w:right="38" w:firstLine="0"/>
        <w:jc w:val="right"/>
        <w:rPr>
          <w:sz w:val="14"/>
        </w:rPr>
      </w:pPr>
      <w:r>
        <w:rPr>
          <w:color w:val="424242"/>
          <w:w w:val="95"/>
          <w:sz w:val="14"/>
        </w:rPr>
        <w:t>0.4</w:t>
      </w:r>
    </w:p>
    <w:p>
      <w:pPr>
        <w:spacing w:line="148" w:lineRule="exact" w:before="75"/>
        <w:ind w:left="524" w:right="0" w:firstLine="0"/>
        <w:jc w:val="left"/>
        <w:rPr>
          <w:sz w:val="14"/>
        </w:rPr>
      </w:pPr>
      <w:r>
        <w:rPr/>
        <w:br w:type="column"/>
      </w:r>
      <w:r>
        <w:rPr>
          <w:color w:val="464646"/>
          <w:sz w:val="14"/>
        </w:rPr>
        <w:t>10.3</w:t>
      </w:r>
    </w:p>
    <w:p>
      <w:pPr>
        <w:spacing w:line="148" w:lineRule="exact" w:before="0"/>
        <w:ind w:left="537" w:right="0" w:firstLine="0"/>
        <w:jc w:val="left"/>
        <w:rPr>
          <w:sz w:val="14"/>
        </w:rPr>
      </w:pPr>
      <w:r>
        <w:rPr>
          <w:color w:val="383838"/>
          <w:w w:val="70"/>
          <w:sz w:val="14"/>
        </w:rPr>
        <w:t>I</w:t>
      </w:r>
      <w:r>
        <w:rPr>
          <w:color w:val="383838"/>
          <w:spacing w:val="-6"/>
          <w:w w:val="70"/>
          <w:sz w:val="14"/>
        </w:rPr>
        <w:t> </w:t>
      </w:r>
      <w:r>
        <w:rPr>
          <w:color w:val="2A2A2A"/>
          <w:w w:val="70"/>
          <w:sz w:val="14"/>
        </w:rPr>
        <w:t>IT.3</w:t>
      </w:r>
    </w:p>
    <w:p>
      <w:pPr>
        <w:pStyle w:val="BodyText"/>
        <w:spacing w:line="230" w:lineRule="exact"/>
        <w:ind w:left="589" w:right="-15"/>
        <w:rPr>
          <w:sz w:val="20"/>
        </w:rPr>
      </w:pPr>
      <w:r>
        <w:rPr>
          <w:position w:val="-4"/>
          <w:sz w:val="20"/>
        </w:rPr>
        <w:pict>
          <v:group style="width:8.2pt;height:11.55pt;mso-position-horizontal-relative:char;mso-position-vertical-relative:line" coordorigin="0,0" coordsize="164,231">
            <v:shape style="position:absolute;left:0;top:0;width:164;height:87" type="#_x0000_t75" stroked="false">
              <v:imagedata r:id="rId632" o:title=""/>
            </v:shape>
            <v:shape style="position:absolute;left:19;top:124;width:144;height:106" type="#_x0000_t75" stroked="false">
              <v:imagedata r:id="rId633" o:title=""/>
            </v:shape>
          </v:group>
        </w:pict>
      </w:r>
      <w:r>
        <w:rPr>
          <w:position w:val="-4"/>
          <w:sz w:val="20"/>
        </w:rPr>
      </w:r>
    </w:p>
    <w:p>
      <w:pPr>
        <w:pStyle w:val="BodyText"/>
        <w:rPr>
          <w:sz w:val="12"/>
        </w:rPr>
      </w:pPr>
    </w:p>
    <w:p>
      <w:pPr>
        <w:pStyle w:val="BodyText"/>
        <w:spacing w:line="134" w:lineRule="exact"/>
        <w:ind w:left="589"/>
        <w:rPr>
          <w:sz w:val="13"/>
        </w:rPr>
      </w:pPr>
      <w:r>
        <w:rPr>
          <w:position w:val="-2"/>
          <w:sz w:val="13"/>
        </w:rPr>
        <w:drawing>
          <wp:inline distT="0" distB="0" distL="0" distR="0">
            <wp:extent cx="103631" cy="85344"/>
            <wp:effectExtent l="0" t="0" r="0" b="0"/>
            <wp:docPr id="491" name="image630.png"/>
            <wp:cNvGraphicFramePr>
              <a:graphicFrameLocks noChangeAspect="1"/>
            </wp:cNvGraphicFramePr>
            <a:graphic>
              <a:graphicData uri="http://schemas.openxmlformats.org/drawingml/2006/picture">
                <pic:pic>
                  <pic:nvPicPr>
                    <pic:cNvPr id="492" name="image630.png"/>
                    <pic:cNvPicPr/>
                  </pic:nvPicPr>
                  <pic:blipFill>
                    <a:blip r:embed="rId634" cstate="print"/>
                    <a:stretch>
                      <a:fillRect/>
                    </a:stretch>
                  </pic:blipFill>
                  <pic:spPr>
                    <a:xfrm>
                      <a:off x="0" y="0"/>
                      <a:ext cx="103631" cy="85344"/>
                    </a:xfrm>
                    <a:prstGeom prst="rect">
                      <a:avLst/>
                    </a:prstGeom>
                  </pic:spPr>
                </pic:pic>
              </a:graphicData>
            </a:graphic>
          </wp:inline>
        </w:drawing>
      </w:r>
      <w:r>
        <w:rPr>
          <w:position w:val="-2"/>
          <w:sz w:val="13"/>
        </w:rPr>
      </w:r>
    </w:p>
    <w:p>
      <w:pPr>
        <w:spacing w:before="14"/>
        <w:ind w:left="592" w:right="0" w:firstLine="0"/>
        <w:jc w:val="left"/>
        <w:rPr>
          <w:rFonts w:ascii="Courier New"/>
          <w:sz w:val="14"/>
        </w:rPr>
      </w:pPr>
      <w:r>
        <w:rPr>
          <w:rFonts w:ascii="Courier New"/>
          <w:color w:val="424242"/>
          <w:w w:val="75"/>
          <w:sz w:val="14"/>
        </w:rPr>
        <w:t>1.3</w:t>
      </w:r>
    </w:p>
    <w:p>
      <w:pPr>
        <w:pStyle w:val="BodyText"/>
        <w:spacing w:line="96" w:lineRule="exact"/>
        <w:ind w:left="560" w:right="-15"/>
        <w:rPr>
          <w:rFonts w:ascii="Courier New"/>
          <w:sz w:val="9"/>
        </w:rPr>
      </w:pPr>
      <w:r>
        <w:rPr>
          <w:rFonts w:ascii="Courier New"/>
          <w:position w:val="-1"/>
          <w:sz w:val="9"/>
        </w:rPr>
        <w:drawing>
          <wp:inline distT="0" distB="0" distL="0" distR="0">
            <wp:extent cx="128016" cy="60959"/>
            <wp:effectExtent l="0" t="0" r="0" b="0"/>
            <wp:docPr id="493" name="image631.png"/>
            <wp:cNvGraphicFramePr>
              <a:graphicFrameLocks noChangeAspect="1"/>
            </wp:cNvGraphicFramePr>
            <a:graphic>
              <a:graphicData uri="http://schemas.openxmlformats.org/drawingml/2006/picture">
                <pic:pic>
                  <pic:nvPicPr>
                    <pic:cNvPr id="494" name="image631.png"/>
                    <pic:cNvPicPr/>
                  </pic:nvPicPr>
                  <pic:blipFill>
                    <a:blip r:embed="rId635" cstate="print"/>
                    <a:stretch>
                      <a:fillRect/>
                    </a:stretch>
                  </pic:blipFill>
                  <pic:spPr>
                    <a:xfrm>
                      <a:off x="0" y="0"/>
                      <a:ext cx="128016" cy="60959"/>
                    </a:xfrm>
                    <a:prstGeom prst="rect">
                      <a:avLst/>
                    </a:prstGeom>
                  </pic:spPr>
                </pic:pic>
              </a:graphicData>
            </a:graphic>
          </wp:inline>
        </w:drawing>
      </w:r>
      <w:r>
        <w:rPr>
          <w:rFonts w:ascii="Courier New"/>
          <w:position w:val="-1"/>
          <w:sz w:val="9"/>
        </w:rPr>
      </w:r>
    </w:p>
    <w:p>
      <w:pPr>
        <w:spacing w:before="13"/>
        <w:ind w:left="570" w:right="0" w:firstLine="0"/>
        <w:jc w:val="left"/>
        <w:rPr>
          <w:rFonts w:ascii="Courier New"/>
          <w:sz w:val="14"/>
        </w:rPr>
      </w:pPr>
      <w:r>
        <w:rPr>
          <w:rFonts w:ascii="Courier New"/>
          <w:color w:val="707070"/>
          <w:w w:val="80"/>
          <w:sz w:val="14"/>
        </w:rPr>
        <w:t>6.5</w:t>
      </w:r>
    </w:p>
    <w:p>
      <w:pPr>
        <w:pStyle w:val="BodyText"/>
        <w:spacing w:before="11"/>
        <w:rPr>
          <w:rFonts w:ascii="Courier New"/>
          <w:sz w:val="11"/>
        </w:rPr>
      </w:pPr>
    </w:p>
    <w:p>
      <w:pPr>
        <w:pStyle w:val="BodyText"/>
        <w:spacing w:line="96" w:lineRule="exact"/>
        <w:ind w:left="598"/>
        <w:rPr>
          <w:rFonts w:ascii="Courier New"/>
          <w:sz w:val="9"/>
        </w:rPr>
      </w:pPr>
      <w:r>
        <w:rPr>
          <w:rFonts w:ascii="Courier New"/>
          <w:position w:val="-1"/>
          <w:sz w:val="9"/>
        </w:rPr>
        <w:drawing>
          <wp:inline distT="0" distB="0" distL="0" distR="0">
            <wp:extent cx="85344" cy="60959"/>
            <wp:effectExtent l="0" t="0" r="0" b="0"/>
            <wp:docPr id="495" name="image632.png"/>
            <wp:cNvGraphicFramePr>
              <a:graphicFrameLocks noChangeAspect="1"/>
            </wp:cNvGraphicFramePr>
            <a:graphic>
              <a:graphicData uri="http://schemas.openxmlformats.org/drawingml/2006/picture">
                <pic:pic>
                  <pic:nvPicPr>
                    <pic:cNvPr id="496" name="image632.png"/>
                    <pic:cNvPicPr/>
                  </pic:nvPicPr>
                  <pic:blipFill>
                    <a:blip r:embed="rId636" cstate="print"/>
                    <a:stretch>
                      <a:fillRect/>
                    </a:stretch>
                  </pic:blipFill>
                  <pic:spPr>
                    <a:xfrm>
                      <a:off x="0" y="0"/>
                      <a:ext cx="85344" cy="60959"/>
                    </a:xfrm>
                    <a:prstGeom prst="rect">
                      <a:avLst/>
                    </a:prstGeom>
                  </pic:spPr>
                </pic:pic>
              </a:graphicData>
            </a:graphic>
          </wp:inline>
        </w:drawing>
      </w:r>
      <w:r>
        <w:rPr>
          <w:rFonts w:ascii="Courier New"/>
          <w:position w:val="-1"/>
          <w:sz w:val="9"/>
        </w:rPr>
      </w:r>
    </w:p>
    <w:p>
      <w:pPr>
        <w:spacing w:line="135" w:lineRule="exact" w:before="0"/>
        <w:ind w:left="592" w:right="0" w:firstLine="0"/>
        <w:jc w:val="left"/>
        <w:rPr>
          <w:rFonts w:ascii="Arial Black"/>
          <w:sz w:val="14"/>
        </w:rPr>
      </w:pPr>
      <w:r>
        <w:rPr>
          <w:rFonts w:ascii="Arial Black"/>
          <w:color w:val="6E6E6E"/>
          <w:w w:val="75"/>
          <w:sz w:val="14"/>
        </w:rPr>
        <w:t>7.3</w:t>
      </w:r>
    </w:p>
    <w:p>
      <w:pPr>
        <w:spacing w:line="175" w:lineRule="exact" w:before="0"/>
        <w:ind w:left="586" w:right="0" w:firstLine="0"/>
        <w:jc w:val="left"/>
        <w:rPr>
          <w:rFonts w:ascii="Arial Black"/>
          <w:sz w:val="15"/>
        </w:rPr>
      </w:pPr>
      <w:r>
        <w:rPr>
          <w:rFonts w:ascii="Arial Black"/>
          <w:color w:val="444444"/>
          <w:w w:val="80"/>
          <w:sz w:val="15"/>
        </w:rPr>
        <w:t>J.0</w:t>
      </w:r>
    </w:p>
    <w:p>
      <w:pPr>
        <w:pStyle w:val="BodyText"/>
        <w:spacing w:before="4"/>
        <w:rPr>
          <w:rFonts w:ascii="Arial Black"/>
          <w:sz w:val="9"/>
        </w:rPr>
      </w:pPr>
    </w:p>
    <w:p>
      <w:pPr>
        <w:pStyle w:val="BodyText"/>
        <w:spacing w:line="96" w:lineRule="exact"/>
        <w:ind w:left="608" w:right="-15"/>
        <w:rPr>
          <w:rFonts w:ascii="Arial Black"/>
          <w:sz w:val="9"/>
        </w:rPr>
      </w:pPr>
      <w:r>
        <w:rPr>
          <w:rFonts w:ascii="Arial Black"/>
          <w:position w:val="-1"/>
          <w:sz w:val="9"/>
        </w:rPr>
        <w:drawing>
          <wp:inline distT="0" distB="0" distL="0" distR="0">
            <wp:extent cx="97536" cy="60959"/>
            <wp:effectExtent l="0" t="0" r="0" b="0"/>
            <wp:docPr id="497" name="image633.png"/>
            <wp:cNvGraphicFramePr>
              <a:graphicFrameLocks noChangeAspect="1"/>
            </wp:cNvGraphicFramePr>
            <a:graphic>
              <a:graphicData uri="http://schemas.openxmlformats.org/drawingml/2006/picture">
                <pic:pic>
                  <pic:nvPicPr>
                    <pic:cNvPr id="498" name="image633.png"/>
                    <pic:cNvPicPr/>
                  </pic:nvPicPr>
                  <pic:blipFill>
                    <a:blip r:embed="rId637" cstate="print"/>
                    <a:stretch>
                      <a:fillRect/>
                    </a:stretch>
                  </pic:blipFill>
                  <pic:spPr>
                    <a:xfrm>
                      <a:off x="0" y="0"/>
                      <a:ext cx="97536" cy="60959"/>
                    </a:xfrm>
                    <a:prstGeom prst="rect">
                      <a:avLst/>
                    </a:prstGeom>
                  </pic:spPr>
                </pic:pic>
              </a:graphicData>
            </a:graphic>
          </wp:inline>
        </w:drawing>
      </w:r>
      <w:r>
        <w:rPr>
          <w:rFonts w:ascii="Arial Black"/>
          <w:position w:val="-1"/>
          <w:sz w:val="9"/>
        </w:rPr>
      </w:r>
    </w:p>
    <w:p>
      <w:pPr>
        <w:spacing w:before="0"/>
        <w:ind w:left="535" w:right="0" w:firstLine="0"/>
        <w:jc w:val="left"/>
        <w:rPr>
          <w:sz w:val="13"/>
        </w:rPr>
      </w:pPr>
      <w:r>
        <w:rPr>
          <w:color w:val="333333"/>
          <w:w w:val="85"/>
          <w:sz w:val="13"/>
        </w:rPr>
        <w:t>1fJ.</w:t>
      </w:r>
      <w:r>
        <w:rPr>
          <w:color w:val="333333"/>
          <w:spacing w:val="-10"/>
          <w:w w:val="85"/>
          <w:sz w:val="13"/>
        </w:rPr>
        <w:t> </w:t>
      </w:r>
      <w:r>
        <w:rPr>
          <w:color w:val="606060"/>
          <w:w w:val="85"/>
          <w:sz w:val="13"/>
        </w:rPr>
        <w:t>I</w:t>
      </w:r>
    </w:p>
    <w:p>
      <w:pPr>
        <w:pStyle w:val="BodyText"/>
        <w:spacing w:before="7"/>
        <w:rPr>
          <w:sz w:val="6"/>
        </w:rPr>
      </w:pPr>
      <w:r>
        <w:rPr/>
        <w:br w:type="column"/>
      </w:r>
      <w:r>
        <w:rPr>
          <w:sz w:val="6"/>
        </w:rPr>
      </w:r>
    </w:p>
    <w:p>
      <w:pPr>
        <w:pStyle w:val="BodyText"/>
        <w:ind w:left="524"/>
        <w:rPr>
          <w:sz w:val="20"/>
        </w:rPr>
      </w:pPr>
      <w:r>
        <w:rPr>
          <w:sz w:val="20"/>
        </w:rPr>
        <w:drawing>
          <wp:inline distT="0" distB="0" distL="0" distR="0">
            <wp:extent cx="115824" cy="158496"/>
            <wp:effectExtent l="0" t="0" r="0" b="0"/>
            <wp:docPr id="499" name="image634.png"/>
            <wp:cNvGraphicFramePr>
              <a:graphicFrameLocks noChangeAspect="1"/>
            </wp:cNvGraphicFramePr>
            <a:graphic>
              <a:graphicData uri="http://schemas.openxmlformats.org/drawingml/2006/picture">
                <pic:pic>
                  <pic:nvPicPr>
                    <pic:cNvPr id="500" name="image634.png"/>
                    <pic:cNvPicPr/>
                  </pic:nvPicPr>
                  <pic:blipFill>
                    <a:blip r:embed="rId638" cstate="print"/>
                    <a:stretch>
                      <a:fillRect/>
                    </a:stretch>
                  </pic:blipFill>
                  <pic:spPr>
                    <a:xfrm>
                      <a:off x="0" y="0"/>
                      <a:ext cx="115824" cy="158496"/>
                    </a:xfrm>
                    <a:prstGeom prst="rect">
                      <a:avLst/>
                    </a:prstGeom>
                  </pic:spPr>
                </pic:pic>
              </a:graphicData>
            </a:graphic>
          </wp:inline>
        </w:drawing>
      </w:r>
      <w:r>
        <w:rPr>
          <w:sz w:val="20"/>
        </w:rPr>
      </w:r>
    </w:p>
    <w:p>
      <w:pPr>
        <w:spacing w:line="152" w:lineRule="exact" w:before="5"/>
        <w:ind w:left="531" w:right="0" w:firstLine="0"/>
        <w:jc w:val="left"/>
        <w:rPr>
          <w:rFonts w:ascii="Courier New"/>
          <w:sz w:val="15"/>
        </w:rPr>
      </w:pPr>
      <w:r>
        <w:rPr>
          <w:rFonts w:ascii="Courier New"/>
          <w:color w:val="757575"/>
          <w:w w:val="75"/>
          <w:sz w:val="15"/>
        </w:rPr>
        <w:t>2:2</w:t>
      </w:r>
    </w:p>
    <w:p>
      <w:pPr>
        <w:spacing w:line="152" w:lineRule="exact" w:before="0"/>
        <w:ind w:left="531" w:right="0" w:firstLine="0"/>
        <w:jc w:val="left"/>
        <w:rPr>
          <w:rFonts w:ascii="Courier New"/>
          <w:sz w:val="15"/>
        </w:rPr>
      </w:pPr>
      <w:r>
        <w:rPr>
          <w:rFonts w:ascii="Courier New"/>
          <w:color w:val="707070"/>
          <w:w w:val="75"/>
          <w:sz w:val="15"/>
        </w:rPr>
        <w:t>2.6</w:t>
      </w:r>
    </w:p>
    <w:p>
      <w:pPr>
        <w:pStyle w:val="BodyText"/>
        <w:spacing w:before="5"/>
        <w:rPr>
          <w:rFonts w:ascii="Courier New"/>
          <w:sz w:val="20"/>
        </w:rPr>
      </w:pPr>
    </w:p>
    <w:p>
      <w:pPr>
        <w:spacing w:line="140" w:lineRule="exact" w:before="0"/>
        <w:ind w:left="541" w:right="0" w:firstLine="0"/>
        <w:jc w:val="left"/>
        <w:rPr>
          <w:sz w:val="13"/>
        </w:rPr>
      </w:pPr>
      <w:r>
        <w:rPr>
          <w:color w:val="797979"/>
          <w:sz w:val="13"/>
        </w:rPr>
        <w:t>2’4</w:t>
      </w:r>
    </w:p>
    <w:p>
      <w:pPr>
        <w:spacing w:line="140" w:lineRule="exact" w:before="0"/>
        <w:ind w:left="541" w:right="0" w:firstLine="0"/>
        <w:jc w:val="left"/>
        <w:rPr>
          <w:sz w:val="13"/>
        </w:rPr>
      </w:pPr>
      <w:r>
        <w:rPr>
          <w:color w:val="6E6E6E"/>
          <w:sz w:val="13"/>
        </w:rPr>
        <w:t>2/7</w:t>
      </w:r>
    </w:p>
    <w:p>
      <w:pPr>
        <w:pStyle w:val="BodyText"/>
        <w:spacing w:before="1"/>
        <w:rPr>
          <w:sz w:val="22"/>
        </w:rPr>
      </w:pPr>
      <w:r>
        <w:rPr/>
        <w:drawing>
          <wp:anchor distT="0" distB="0" distL="0" distR="0" allowOverlap="1" layoutInCell="1" locked="0" behindDoc="0" simplePos="0" relativeHeight="277">
            <wp:simplePos x="0" y="0"/>
            <wp:positionH relativeFrom="page">
              <wp:posOffset>6175247</wp:posOffset>
            </wp:positionH>
            <wp:positionV relativeFrom="paragraph">
              <wp:posOffset>186584</wp:posOffset>
            </wp:positionV>
            <wp:extent cx="109727" cy="225551"/>
            <wp:effectExtent l="0" t="0" r="0" b="0"/>
            <wp:wrapTopAndBottom/>
            <wp:docPr id="501" name="image635.png"/>
            <wp:cNvGraphicFramePr>
              <a:graphicFrameLocks noChangeAspect="1"/>
            </wp:cNvGraphicFramePr>
            <a:graphic>
              <a:graphicData uri="http://schemas.openxmlformats.org/drawingml/2006/picture">
                <pic:pic>
                  <pic:nvPicPr>
                    <pic:cNvPr id="502" name="image635.png"/>
                    <pic:cNvPicPr/>
                  </pic:nvPicPr>
                  <pic:blipFill>
                    <a:blip r:embed="rId639" cstate="print"/>
                    <a:stretch>
                      <a:fillRect/>
                    </a:stretch>
                  </pic:blipFill>
                  <pic:spPr>
                    <a:xfrm>
                      <a:off x="0" y="0"/>
                      <a:ext cx="109727" cy="225551"/>
                    </a:xfrm>
                    <a:prstGeom prst="rect">
                      <a:avLst/>
                    </a:prstGeom>
                  </pic:spPr>
                </pic:pic>
              </a:graphicData>
            </a:graphic>
          </wp:anchor>
        </w:drawing>
      </w:r>
    </w:p>
    <w:p>
      <w:pPr>
        <w:spacing w:line="163" w:lineRule="exact" w:before="93"/>
        <w:ind w:left="539" w:right="0" w:firstLine="0"/>
        <w:jc w:val="left"/>
        <w:rPr>
          <w:rFonts w:ascii="Courier New"/>
          <w:sz w:val="17"/>
        </w:rPr>
      </w:pPr>
      <w:r>
        <w:rPr>
          <w:rFonts w:ascii="Courier New"/>
          <w:color w:val="494949"/>
          <w:w w:val="70"/>
          <w:sz w:val="17"/>
        </w:rPr>
        <w:t>2.7</w:t>
      </w:r>
    </w:p>
    <w:p>
      <w:pPr>
        <w:spacing w:line="163" w:lineRule="exact" w:before="0"/>
        <w:ind w:left="539" w:right="0" w:firstLine="0"/>
        <w:jc w:val="left"/>
        <w:rPr>
          <w:rFonts w:ascii="Courier New"/>
          <w:sz w:val="17"/>
        </w:rPr>
      </w:pPr>
      <w:r>
        <w:rPr>
          <w:rFonts w:ascii="Courier New"/>
          <w:color w:val="545454"/>
          <w:w w:val="65"/>
          <w:sz w:val="17"/>
        </w:rPr>
        <w:t>2.5</w:t>
      </w:r>
    </w:p>
    <w:p>
      <w:pPr>
        <w:spacing w:after="0" w:line="163" w:lineRule="exact"/>
        <w:jc w:val="left"/>
        <w:rPr>
          <w:rFonts w:ascii="Courier New"/>
          <w:sz w:val="17"/>
        </w:rPr>
        <w:sectPr>
          <w:type w:val="continuous"/>
          <w:pgSz w:w="11960" w:h="16800"/>
          <w:pgMar w:top="1580" w:bottom="280" w:left="320" w:right="1000"/>
          <w:cols w:num="6" w:equalWidth="0">
            <w:col w:w="3787" w:space="354"/>
            <w:col w:w="802" w:space="193"/>
            <w:col w:w="806" w:space="668"/>
            <w:col w:w="743" w:space="253"/>
            <w:col w:w="802" w:space="452"/>
            <w:col w:w="1780"/>
          </w:cols>
        </w:sectPr>
      </w:pPr>
    </w:p>
    <w:p>
      <w:pPr>
        <w:pStyle w:val="BodyText"/>
        <w:spacing w:before="10"/>
        <w:rPr>
          <w:rFonts w:ascii="Courier New"/>
          <w:sz w:val="5"/>
        </w:rPr>
      </w:pPr>
    </w:p>
    <w:p>
      <w:pPr>
        <w:pStyle w:val="BodyText"/>
        <w:ind w:left="534"/>
        <w:rPr>
          <w:rFonts w:ascii="Courier New"/>
          <w:sz w:val="20"/>
        </w:rPr>
      </w:pPr>
      <w:r>
        <w:rPr>
          <w:rFonts w:ascii="Courier New"/>
          <w:sz w:val="20"/>
        </w:rPr>
        <w:pict>
          <v:group style="width:467.05pt;height:36.5pt;mso-position-horizontal-relative:char;mso-position-vertical-relative:line" coordorigin="0,0" coordsize="9341,730">
            <v:shape style="position:absolute;left:0;top:0;width:3408;height:154" type="#_x0000_t75" stroked="false">
              <v:imagedata r:id="rId640" o:title=""/>
            </v:shape>
            <v:shape style="position:absolute;left:3081;top:220;width:4032;height:154" type="#_x0000_t75" stroked="false">
              <v:imagedata r:id="rId641" o:title=""/>
            </v:shape>
            <v:shape style="position:absolute;left:0;top:268;width:2650;height:221" type="#_x0000_t75" stroked="false">
              <v:imagedata r:id="rId642" o:title=""/>
            </v:shape>
            <v:shape style="position:absolute;left:2659;top:374;width:1642;height:116" type="#_x0000_t75" stroked="false">
              <v:imagedata r:id="rId643" o:title=""/>
            </v:shape>
            <v:shape style="position:absolute;left:768;top:499;width:317;height:106" type="#_x0000_t75" stroked="false">
              <v:imagedata r:id="rId644" o:title=""/>
            </v:shape>
            <v:shape style="position:absolute;left:1430;top:499;width:308;height:116" type="#_x0000_t75" stroked="false">
              <v:imagedata r:id="rId645" o:title=""/>
            </v:shape>
            <v:shape style="position:absolute;left:1833;top:499;width:269;height:116" type="#_x0000_t75" stroked="false">
              <v:imagedata r:id="rId646" o:title=""/>
            </v:shape>
            <v:shape style="position:absolute;left:2563;top:499;width:192;height:116" type="#_x0000_t75" stroked="false">
              <v:imagedata r:id="rId647" o:title=""/>
            </v:shape>
            <v:shape style="position:absolute;left:2966;top:499;width:1095;height:106" type="#_x0000_t75" stroked="false">
              <v:imagedata r:id="rId648" o:title=""/>
            </v:shape>
            <v:shape style="position:absolute;left:4099;top:480;width:1085;height:116" type="#_x0000_t75" stroked="false">
              <v:imagedata r:id="rId649" o:title=""/>
            </v:shape>
            <v:shape style="position:absolute;left:5222;top:470;width:413;height:106" type="#_x0000_t75" stroked="false">
              <v:imagedata r:id="rId650" o:title=""/>
            </v:shape>
            <v:shape style="position:absolute;left:5683;top:441;width:3658;height:144" type="#_x0000_t75" stroked="false">
              <v:imagedata r:id="rId651" o:title=""/>
            </v:shape>
            <v:shape style="position:absolute;left:230;top:499;width:5828;height:231" type="#_x0000_t75" stroked="false">
              <v:imagedata r:id="rId652" o:title=""/>
            </v:shape>
            <v:shape style="position:absolute;left:230;top:499;width:500;height:101" type="#_x0000_t75" stroked="false">
              <v:imagedata r:id="rId653" o:title=""/>
            </v:shape>
            <v:shape style="position:absolute;left:1123;top:499;width:183;height:87" type="#_x0000_t75" stroked="false">
              <v:imagedata r:id="rId654" o:title=""/>
            </v:shape>
            <v:shape style="position:absolute;left:2169;top:499;width:356;height:96" type="#_x0000_t75" stroked="false">
              <v:imagedata r:id="rId655" o:title=""/>
            </v:shape>
            <v:shape style="position:absolute;left:2793;top:499;width:125;height:77" type="#_x0000_t75" stroked="false">
              <v:imagedata r:id="rId656" o:title=""/>
            </v:shape>
            <v:shape style="position:absolute;left:0;top:153;width:3063;height:116" type="#_x0000_t75" stroked="false">
              <v:imagedata r:id="rId657" o:title=""/>
            </v:shape>
            <v:shape style="position:absolute;left:0;top:508;width:125;height:87" type="#_x0000_t75" stroked="false">
              <v:imagedata r:id="rId658" o:title=""/>
            </v:shape>
          </v:group>
        </w:pict>
      </w:r>
      <w:r>
        <w:rPr>
          <w:rFonts w:ascii="Courier New"/>
          <w:sz w:val="20"/>
        </w:rPr>
      </w:r>
    </w:p>
    <w:p>
      <w:pPr>
        <w:pStyle w:val="BodyText"/>
        <w:rPr>
          <w:rFonts w:ascii="Courier New"/>
          <w:sz w:val="12"/>
        </w:rPr>
      </w:pPr>
    </w:p>
    <w:p>
      <w:pPr>
        <w:spacing w:after="0"/>
        <w:rPr>
          <w:rFonts w:ascii="Courier New"/>
          <w:sz w:val="12"/>
        </w:rPr>
        <w:sectPr>
          <w:type w:val="continuous"/>
          <w:pgSz w:w="11960" w:h="16800"/>
          <w:pgMar w:top="1580" w:bottom="280" w:left="320" w:right="1000"/>
        </w:sectPr>
      </w:pPr>
    </w:p>
    <w:p>
      <w:pPr>
        <w:spacing w:before="132"/>
        <w:ind w:left="546" w:right="0" w:firstLine="0"/>
        <w:jc w:val="left"/>
        <w:rPr>
          <w:sz w:val="19"/>
        </w:rPr>
      </w:pPr>
      <w:r>
        <w:rPr>
          <w:color w:val="DFDFDF"/>
          <w:w w:val="105"/>
          <w:sz w:val="19"/>
        </w:rPr>
        <w:t>Chart </w:t>
      </w:r>
      <w:r>
        <w:rPr>
          <w:color w:val="388CAF"/>
          <w:w w:val="105"/>
          <w:sz w:val="19"/>
        </w:rPr>
        <w:t>S.3</w:t>
      </w:r>
    </w:p>
    <w:p>
      <w:pPr>
        <w:spacing w:line="247" w:lineRule="auto" w:before="3"/>
        <w:ind w:left="536" w:right="0" w:firstLine="13"/>
        <w:jc w:val="left"/>
        <w:rPr>
          <w:b/>
          <w:sz w:val="19"/>
        </w:rPr>
      </w:pPr>
      <w:r>
        <w:rPr>
          <w:b/>
          <w:color w:val="9C9C9C"/>
          <w:sz w:val="19"/>
        </w:rPr>
        <w:t>Manufacturers’ </w:t>
      </w:r>
      <w:r>
        <w:rPr>
          <w:b/>
          <w:color w:val="527089"/>
          <w:sz w:val="19"/>
        </w:rPr>
        <w:t>i-tp‹›i-tcd </w:t>
      </w:r>
      <w:r>
        <w:rPr>
          <w:b/>
          <w:color w:val="526B8E"/>
          <w:sz w:val="19"/>
        </w:rPr>
        <w:t>and </w:t>
      </w:r>
      <w:r>
        <w:rPr>
          <w:b/>
          <w:color w:val="89A1B8"/>
          <w:sz w:val="19"/>
        </w:rPr>
        <w:t>expected </w:t>
      </w:r>
      <w:r>
        <w:rPr>
          <w:b/>
          <w:color w:val="36808E"/>
          <w:sz w:val="19"/>
        </w:rPr>
        <w:t>price </w:t>
      </w:r>
      <w:r>
        <w:rPr>
          <w:b/>
          <w:color w:val="BABABA"/>
          <w:sz w:val="19"/>
        </w:rPr>
        <w:t>developments </w:t>
      </w:r>
      <w:r>
        <w:rPr>
          <w:b/>
          <w:color w:val="A3A3A3"/>
          <w:sz w:val="19"/>
        </w:rPr>
        <w:t>UB </w:t>
      </w:r>
      <w:r>
        <w:rPr>
          <w:b/>
          <w:color w:val="4D7E95"/>
          <w:sz w:val="19"/>
        </w:rPr>
        <w:t>I </w:t>
      </w:r>
      <w:r>
        <w:rPr>
          <w:b/>
          <w:color w:val="B8B8B8"/>
          <w:sz w:val="19"/>
        </w:rPr>
        <w:t>lniluslrial </w:t>
      </w:r>
      <w:r>
        <w:rPr>
          <w:b/>
          <w:color w:val="AEAEAE"/>
          <w:sz w:val="19"/>
        </w:rPr>
        <w:t>Trends </w:t>
      </w:r>
      <w:r>
        <w:rPr>
          <w:b/>
          <w:color w:val="BABABA"/>
          <w:sz w:val="19"/>
        </w:rPr>
        <w:t>Surve;'l</w:t>
      </w:r>
    </w:p>
    <w:p>
      <w:pPr>
        <w:pStyle w:val="BodyText"/>
        <w:spacing w:before="4"/>
        <w:rPr>
          <w:b/>
          <w:sz w:val="8"/>
        </w:rPr>
      </w:pPr>
    </w:p>
    <w:p>
      <w:pPr>
        <w:pStyle w:val="BodyText"/>
        <w:spacing w:line="220" w:lineRule="exact"/>
        <w:ind w:left="2089"/>
        <w:rPr>
          <w:sz w:val="20"/>
        </w:rPr>
      </w:pPr>
      <w:r>
        <w:rPr>
          <w:position w:val="-3"/>
          <w:sz w:val="20"/>
        </w:rPr>
        <w:drawing>
          <wp:inline distT="0" distB="0" distL="0" distR="0">
            <wp:extent cx="1152143" cy="140208"/>
            <wp:effectExtent l="0" t="0" r="0" b="0"/>
            <wp:docPr id="503" name="image655.jpeg"/>
            <wp:cNvGraphicFramePr>
              <a:graphicFrameLocks noChangeAspect="1"/>
            </wp:cNvGraphicFramePr>
            <a:graphic>
              <a:graphicData uri="http://schemas.openxmlformats.org/drawingml/2006/picture">
                <pic:pic>
                  <pic:nvPicPr>
                    <pic:cNvPr id="504" name="image655.jpeg"/>
                    <pic:cNvPicPr/>
                  </pic:nvPicPr>
                  <pic:blipFill>
                    <a:blip r:embed="rId659" cstate="print"/>
                    <a:stretch>
                      <a:fillRect/>
                    </a:stretch>
                  </pic:blipFill>
                  <pic:spPr>
                    <a:xfrm>
                      <a:off x="0" y="0"/>
                      <a:ext cx="1152143" cy="140208"/>
                    </a:xfrm>
                    <a:prstGeom prst="rect">
                      <a:avLst/>
                    </a:prstGeom>
                  </pic:spPr>
                </pic:pic>
              </a:graphicData>
            </a:graphic>
          </wp:inline>
        </w:drawing>
      </w:r>
      <w:r>
        <w:rPr>
          <w:position w:val="-3"/>
          <w:sz w:val="20"/>
        </w:rPr>
      </w:r>
    </w:p>
    <w:p>
      <w:pPr>
        <w:pStyle w:val="BodyText"/>
        <w:spacing w:before="9"/>
        <w:rPr>
          <w:b/>
          <w:sz w:val="16"/>
        </w:rPr>
      </w:pPr>
      <w:r>
        <w:rPr/>
        <w:drawing>
          <wp:anchor distT="0" distB="0" distL="0" distR="0" allowOverlap="1" layoutInCell="1" locked="0" behindDoc="0" simplePos="0" relativeHeight="279">
            <wp:simplePos x="0" y="0"/>
            <wp:positionH relativeFrom="page">
              <wp:posOffset>542544</wp:posOffset>
            </wp:positionH>
            <wp:positionV relativeFrom="paragraph">
              <wp:posOffset>147368</wp:posOffset>
            </wp:positionV>
            <wp:extent cx="2133600" cy="73151"/>
            <wp:effectExtent l="0" t="0" r="0" b="0"/>
            <wp:wrapTopAndBottom/>
            <wp:docPr id="505" name="image656.jpeg"/>
            <wp:cNvGraphicFramePr>
              <a:graphicFrameLocks noChangeAspect="1"/>
            </wp:cNvGraphicFramePr>
            <a:graphic>
              <a:graphicData uri="http://schemas.openxmlformats.org/drawingml/2006/picture">
                <pic:pic>
                  <pic:nvPicPr>
                    <pic:cNvPr id="506" name="image656.jpeg"/>
                    <pic:cNvPicPr/>
                  </pic:nvPicPr>
                  <pic:blipFill>
                    <a:blip r:embed="rId660" cstate="print"/>
                    <a:stretch>
                      <a:fillRect/>
                    </a:stretch>
                  </pic:blipFill>
                  <pic:spPr>
                    <a:xfrm>
                      <a:off x="0" y="0"/>
                      <a:ext cx="2133600" cy="73151"/>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6"/>
        <w:rPr>
          <w:b/>
          <w:sz w:val="17"/>
        </w:rPr>
      </w:pPr>
      <w:r>
        <w:rPr/>
        <w:drawing>
          <wp:anchor distT="0" distB="0" distL="0" distR="0" allowOverlap="1" layoutInCell="1" locked="0" behindDoc="0" simplePos="0" relativeHeight="280">
            <wp:simplePos x="0" y="0"/>
            <wp:positionH relativeFrom="page">
              <wp:posOffset>542544</wp:posOffset>
            </wp:positionH>
            <wp:positionV relativeFrom="paragraph">
              <wp:posOffset>153072</wp:posOffset>
            </wp:positionV>
            <wp:extent cx="2139696" cy="91439"/>
            <wp:effectExtent l="0" t="0" r="0" b="0"/>
            <wp:wrapTopAndBottom/>
            <wp:docPr id="507" name="image657.jpeg"/>
            <wp:cNvGraphicFramePr>
              <a:graphicFrameLocks noChangeAspect="1"/>
            </wp:cNvGraphicFramePr>
            <a:graphic>
              <a:graphicData uri="http://schemas.openxmlformats.org/drawingml/2006/picture">
                <pic:pic>
                  <pic:nvPicPr>
                    <pic:cNvPr id="508" name="image657.jpeg"/>
                    <pic:cNvPicPr/>
                  </pic:nvPicPr>
                  <pic:blipFill>
                    <a:blip r:embed="rId661" cstate="print"/>
                    <a:stretch>
                      <a:fillRect/>
                    </a:stretch>
                  </pic:blipFill>
                  <pic:spPr>
                    <a:xfrm>
                      <a:off x="0" y="0"/>
                      <a:ext cx="2139696" cy="91439"/>
                    </a:xfrm>
                    <a:prstGeom prst="rect">
                      <a:avLst/>
                    </a:prstGeom>
                  </pic:spPr>
                </pic:pic>
              </a:graphicData>
            </a:graphic>
          </wp:anchor>
        </w:drawing>
      </w:r>
      <w:r>
        <w:rPr/>
        <w:drawing>
          <wp:anchor distT="0" distB="0" distL="0" distR="0" allowOverlap="1" layoutInCell="1" locked="0" behindDoc="0" simplePos="0" relativeHeight="281">
            <wp:simplePos x="0" y="0"/>
            <wp:positionH relativeFrom="page">
              <wp:posOffset>1712976</wp:posOffset>
            </wp:positionH>
            <wp:positionV relativeFrom="paragraph">
              <wp:posOffset>494448</wp:posOffset>
            </wp:positionV>
            <wp:extent cx="280416" cy="67055"/>
            <wp:effectExtent l="0" t="0" r="0" b="0"/>
            <wp:wrapTopAndBottom/>
            <wp:docPr id="509" name="image658.png"/>
            <wp:cNvGraphicFramePr>
              <a:graphicFrameLocks noChangeAspect="1"/>
            </wp:cNvGraphicFramePr>
            <a:graphic>
              <a:graphicData uri="http://schemas.openxmlformats.org/drawingml/2006/picture">
                <pic:pic>
                  <pic:nvPicPr>
                    <pic:cNvPr id="510" name="image658.png"/>
                    <pic:cNvPicPr/>
                  </pic:nvPicPr>
                  <pic:blipFill>
                    <a:blip r:embed="rId662" cstate="print"/>
                    <a:stretch>
                      <a:fillRect/>
                    </a:stretch>
                  </pic:blipFill>
                  <pic:spPr>
                    <a:xfrm>
                      <a:off x="0" y="0"/>
                      <a:ext cx="280416" cy="67055"/>
                    </a:xfrm>
                    <a:prstGeom prst="rect">
                      <a:avLst/>
                    </a:prstGeom>
                  </pic:spPr>
                </pic:pic>
              </a:graphicData>
            </a:graphic>
          </wp:anchor>
        </w:drawing>
      </w:r>
    </w:p>
    <w:p>
      <w:pPr>
        <w:pStyle w:val="BodyText"/>
        <w:spacing w:before="3"/>
        <w:rPr>
          <w:b/>
          <w:sz w:val="28"/>
        </w:rPr>
      </w:pPr>
    </w:p>
    <w:p>
      <w:pPr>
        <w:pStyle w:val="BodyText"/>
        <w:rPr>
          <w:b/>
          <w:sz w:val="20"/>
        </w:rPr>
      </w:pPr>
    </w:p>
    <w:p>
      <w:pPr>
        <w:pStyle w:val="BodyText"/>
        <w:rPr>
          <w:b/>
          <w:sz w:val="20"/>
        </w:rPr>
      </w:pPr>
    </w:p>
    <w:p>
      <w:pPr>
        <w:pStyle w:val="BodyText"/>
        <w:rPr>
          <w:b/>
          <w:sz w:val="20"/>
        </w:rPr>
      </w:pPr>
    </w:p>
    <w:p>
      <w:pPr>
        <w:pStyle w:val="BodyText"/>
        <w:spacing w:before="2"/>
        <w:rPr>
          <w:b/>
          <w:sz w:val="14"/>
        </w:rPr>
      </w:pPr>
      <w:r>
        <w:rPr/>
        <w:drawing>
          <wp:anchor distT="0" distB="0" distL="0" distR="0" allowOverlap="1" layoutInCell="1" locked="0" behindDoc="0" simplePos="0" relativeHeight="282">
            <wp:simplePos x="0" y="0"/>
            <wp:positionH relativeFrom="page">
              <wp:posOffset>640080</wp:posOffset>
            </wp:positionH>
            <wp:positionV relativeFrom="paragraph">
              <wp:posOffset>128688</wp:posOffset>
            </wp:positionV>
            <wp:extent cx="1889760" cy="128015"/>
            <wp:effectExtent l="0" t="0" r="0" b="0"/>
            <wp:wrapTopAndBottom/>
            <wp:docPr id="511" name="image659.jpeg"/>
            <wp:cNvGraphicFramePr>
              <a:graphicFrameLocks noChangeAspect="1"/>
            </wp:cNvGraphicFramePr>
            <a:graphic>
              <a:graphicData uri="http://schemas.openxmlformats.org/drawingml/2006/picture">
                <pic:pic>
                  <pic:nvPicPr>
                    <pic:cNvPr id="512" name="image659.jpeg"/>
                    <pic:cNvPicPr/>
                  </pic:nvPicPr>
                  <pic:blipFill>
                    <a:blip r:embed="rId663" cstate="print"/>
                    <a:stretch>
                      <a:fillRect/>
                    </a:stretch>
                  </pic:blipFill>
                  <pic:spPr>
                    <a:xfrm>
                      <a:off x="0" y="0"/>
                      <a:ext cx="1889760" cy="128015"/>
                    </a:xfrm>
                    <a:prstGeom prst="rect">
                      <a:avLst/>
                    </a:prstGeom>
                  </pic:spPr>
                </pic:pic>
              </a:graphicData>
            </a:graphic>
          </wp:anchor>
        </w:drawing>
      </w:r>
    </w:p>
    <w:p>
      <w:pPr>
        <w:spacing w:before="65"/>
        <w:ind w:left="562" w:right="0" w:firstLine="0"/>
        <w:jc w:val="left"/>
        <w:rPr>
          <w:sz w:val="12"/>
        </w:rPr>
      </w:pPr>
      <w:r>
        <w:rPr>
          <w:color w:val="242424"/>
          <w:w w:val="90"/>
          <w:sz w:val="12"/>
        </w:rPr>
        <w:t>tz)'  </w:t>
      </w:r>
      <w:r>
        <w:rPr>
          <w:color w:val="0C0C0C"/>
          <w:w w:val="90"/>
          <w:sz w:val="12"/>
        </w:rPr>
        <w:t>'Balder o*f.finfis </w:t>
      </w:r>
      <w:r>
        <w:rPr>
          <w:color w:val="1D1D1D"/>
          <w:w w:val="90"/>
          <w:sz w:val="12"/>
        </w:rPr>
        <w:t>cxpcci'iog/re </w:t>
      </w:r>
      <w:r>
        <w:rPr>
          <w:color w:val="242424"/>
          <w:w w:val="90"/>
          <w:sz w:val="12"/>
        </w:rPr>
        <w:t>poning </w:t>
      </w:r>
      <w:r>
        <w:rPr>
          <w:color w:val="111111"/>
          <w:w w:val="90"/>
          <w:sz w:val="12"/>
        </w:rPr>
        <w:t>nse„s: </w:t>
      </w:r>
      <w:r>
        <w:rPr>
          <w:color w:val="262626"/>
          <w:w w:val="90"/>
          <w:sz w:val="12"/>
        </w:rPr>
        <w:t>in average</w:t>
      </w:r>
      <w:r>
        <w:rPr>
          <w:color w:val="262626"/>
          <w:spacing w:val="4"/>
          <w:w w:val="90"/>
          <w:sz w:val="12"/>
        </w:rPr>
        <w:t> </w:t>
      </w:r>
      <w:r>
        <w:rPr>
          <w:color w:val="262626"/>
          <w:w w:val="90"/>
          <w:sz w:val="12"/>
        </w:rPr>
        <w:t>pnces;.of:'d'oniesilc</w:t>
      </w:r>
    </w:p>
    <w:p>
      <w:pPr>
        <w:pStyle w:val="BodyText"/>
        <w:ind w:left="534"/>
        <w:rPr>
          <w:sz w:val="20"/>
        </w:rPr>
      </w:pPr>
      <w:r>
        <w:rPr>
          <w:sz w:val="20"/>
        </w:rPr>
        <w:pict>
          <v:group style="width:153.6pt;height:14.4pt;mso-position-horizontal-relative:char;mso-position-vertical-relative:line" coordorigin="0,0" coordsize="3072,288">
            <v:shape style="position:absolute;left:230;top:0;width:2074;height:125" type="#_x0000_t75" stroked="false">
              <v:imagedata r:id="rId664" o:title=""/>
            </v:shape>
            <v:shape style="position:absolute;left:0;top:124;width:3072;height:164" type="#_x0000_t75" stroked="false">
              <v:imagedata r:id="rId665" o:title=""/>
            </v:shape>
          </v:group>
        </w:pict>
      </w:r>
      <w:r>
        <w:rPr>
          <w:sz w:val="20"/>
        </w:rPr>
      </w:r>
    </w:p>
    <w:p>
      <w:pPr>
        <w:pStyle w:val="BodyText"/>
        <w:spacing w:before="3"/>
        <w:rPr>
          <w:sz w:val="17"/>
        </w:rPr>
      </w:pPr>
      <w:r>
        <w:rPr/>
        <w:drawing>
          <wp:anchor distT="0" distB="0" distL="0" distR="0" allowOverlap="1" layoutInCell="1" locked="0" behindDoc="0" simplePos="0" relativeHeight="284">
            <wp:simplePos x="0" y="0"/>
            <wp:positionH relativeFrom="page">
              <wp:posOffset>560831</wp:posOffset>
            </wp:positionH>
            <wp:positionV relativeFrom="paragraph">
              <wp:posOffset>151137</wp:posOffset>
            </wp:positionV>
            <wp:extent cx="475488" cy="146303"/>
            <wp:effectExtent l="0" t="0" r="0" b="0"/>
            <wp:wrapTopAndBottom/>
            <wp:docPr id="513" name="image662.jpeg"/>
            <wp:cNvGraphicFramePr>
              <a:graphicFrameLocks noChangeAspect="1"/>
            </wp:cNvGraphicFramePr>
            <a:graphic>
              <a:graphicData uri="http://schemas.openxmlformats.org/drawingml/2006/picture">
                <pic:pic>
                  <pic:nvPicPr>
                    <pic:cNvPr id="514" name="image662.jpeg"/>
                    <pic:cNvPicPr/>
                  </pic:nvPicPr>
                  <pic:blipFill>
                    <a:blip r:embed="rId666" cstate="print"/>
                    <a:stretch>
                      <a:fillRect/>
                    </a:stretch>
                  </pic:blipFill>
                  <pic:spPr>
                    <a:xfrm>
                      <a:off x="0" y="0"/>
                      <a:ext cx="475488" cy="146303"/>
                    </a:xfrm>
                    <a:prstGeom prst="rect">
                      <a:avLst/>
                    </a:prstGeom>
                  </pic:spPr>
                </pic:pic>
              </a:graphicData>
            </a:graphic>
          </wp:anchor>
        </w:drawing>
      </w:r>
    </w:p>
    <w:p>
      <w:pPr>
        <w:spacing w:before="0"/>
        <w:ind w:left="560" w:right="0" w:firstLine="0"/>
        <w:jc w:val="left"/>
        <w:rPr>
          <w:sz w:val="19"/>
        </w:rPr>
      </w:pPr>
      <w:r>
        <w:rPr>
          <w:color w:val="D4D4D4"/>
          <w:sz w:val="19"/>
        </w:rPr>
        <w:t>Manufactu</w:t>
      </w:r>
      <w:r>
        <w:rPr>
          <w:color w:val="D4D4D4"/>
          <w:spacing w:val="-36"/>
          <w:sz w:val="19"/>
        </w:rPr>
        <w:t> </w:t>
      </w:r>
      <w:r>
        <w:rPr>
          <w:b/>
          <w:color w:val="DDDDDD"/>
          <w:sz w:val="19"/>
        </w:rPr>
        <w:t>re.re’</w:t>
      </w:r>
      <w:r>
        <w:rPr>
          <w:b/>
          <w:color w:val="DDDDDD"/>
          <w:spacing w:val="-17"/>
          <w:sz w:val="19"/>
        </w:rPr>
        <w:t> </w:t>
      </w:r>
      <w:r>
        <w:rPr>
          <w:b/>
          <w:color w:val="DBDBDB"/>
          <w:sz w:val="19"/>
        </w:rPr>
        <w:t>reprinted</w:t>
      </w:r>
      <w:r>
        <w:rPr>
          <w:b/>
          <w:color w:val="DBDBDB"/>
          <w:spacing w:val="-14"/>
          <w:sz w:val="19"/>
        </w:rPr>
        <w:t> </w:t>
      </w:r>
      <w:r>
        <w:rPr>
          <w:color w:val="DFDFDF"/>
          <w:sz w:val="19"/>
        </w:rPr>
        <w:t>and</w:t>
      </w:r>
      <w:r>
        <w:rPr>
          <w:color w:val="DFDFDF"/>
          <w:spacing w:val="-21"/>
          <w:sz w:val="19"/>
        </w:rPr>
        <w:t> </w:t>
      </w:r>
      <w:r>
        <w:rPr>
          <w:b/>
          <w:color w:val="426779"/>
          <w:sz w:val="19"/>
        </w:rPr>
        <w:t>expected</w:t>
      </w:r>
      <w:r>
        <w:rPr>
          <w:b/>
          <w:color w:val="426779"/>
          <w:spacing w:val="-19"/>
          <w:sz w:val="19"/>
        </w:rPr>
        <w:t> </w:t>
      </w:r>
      <w:r>
        <w:rPr>
          <w:color w:val="A8A8A8"/>
          <w:sz w:val="19"/>
        </w:rPr>
        <w:t>cost</w:t>
      </w:r>
    </w:p>
    <w:p>
      <w:pPr>
        <w:pStyle w:val="BodyText"/>
        <w:spacing w:line="230" w:lineRule="exact"/>
        <w:ind w:left="534" w:right="-15"/>
        <w:rPr>
          <w:sz w:val="20"/>
        </w:rPr>
      </w:pPr>
      <w:r>
        <w:rPr>
          <w:position w:val="-4"/>
          <w:sz w:val="20"/>
        </w:rPr>
        <w:drawing>
          <wp:inline distT="0" distB="0" distL="0" distR="0">
            <wp:extent cx="2377440" cy="146303"/>
            <wp:effectExtent l="0" t="0" r="0" b="0"/>
            <wp:docPr id="515" name="image663.jpeg"/>
            <wp:cNvGraphicFramePr>
              <a:graphicFrameLocks noChangeAspect="1"/>
            </wp:cNvGraphicFramePr>
            <a:graphic>
              <a:graphicData uri="http://schemas.openxmlformats.org/drawingml/2006/picture">
                <pic:pic>
                  <pic:nvPicPr>
                    <pic:cNvPr id="516" name="image663.jpeg"/>
                    <pic:cNvPicPr/>
                  </pic:nvPicPr>
                  <pic:blipFill>
                    <a:blip r:embed="rId667" cstate="print"/>
                    <a:stretch>
                      <a:fillRect/>
                    </a:stretch>
                  </pic:blipFill>
                  <pic:spPr>
                    <a:xfrm>
                      <a:off x="0" y="0"/>
                      <a:ext cx="2377440" cy="146303"/>
                    </a:xfrm>
                    <a:prstGeom prst="rect">
                      <a:avLst/>
                    </a:prstGeom>
                  </pic:spPr>
                </pic:pic>
              </a:graphicData>
            </a:graphic>
          </wp:inline>
        </w:drawing>
      </w:r>
      <w:r>
        <w:rPr>
          <w:position w:val="-4"/>
          <w:sz w:val="20"/>
        </w:rPr>
      </w:r>
    </w:p>
    <w:p>
      <w:pPr>
        <w:pStyle w:val="BodyText"/>
        <w:rPr>
          <w:sz w:val="20"/>
        </w:rPr>
      </w:pPr>
    </w:p>
    <w:p>
      <w:pPr>
        <w:pStyle w:val="BodyText"/>
        <w:rPr>
          <w:sz w:val="20"/>
        </w:rPr>
      </w:pPr>
    </w:p>
    <w:p>
      <w:pPr>
        <w:pStyle w:val="BodyText"/>
        <w:spacing w:before="9"/>
        <w:rPr>
          <w:sz w:val="27"/>
        </w:rPr>
      </w:pPr>
      <w:r>
        <w:rPr/>
        <w:drawing>
          <wp:anchor distT="0" distB="0" distL="0" distR="0" allowOverlap="1" layoutInCell="1" locked="0" behindDoc="0" simplePos="0" relativeHeight="285">
            <wp:simplePos x="0" y="0"/>
            <wp:positionH relativeFrom="page">
              <wp:posOffset>268224</wp:posOffset>
            </wp:positionH>
            <wp:positionV relativeFrom="paragraph">
              <wp:posOffset>227673</wp:posOffset>
            </wp:positionV>
            <wp:extent cx="2468879" cy="128016"/>
            <wp:effectExtent l="0" t="0" r="0" b="0"/>
            <wp:wrapTopAndBottom/>
            <wp:docPr id="517" name="image664.jpeg"/>
            <wp:cNvGraphicFramePr>
              <a:graphicFrameLocks noChangeAspect="1"/>
            </wp:cNvGraphicFramePr>
            <a:graphic>
              <a:graphicData uri="http://schemas.openxmlformats.org/drawingml/2006/picture">
                <pic:pic>
                  <pic:nvPicPr>
                    <pic:cNvPr id="518" name="image664.jpeg"/>
                    <pic:cNvPicPr/>
                  </pic:nvPicPr>
                  <pic:blipFill>
                    <a:blip r:embed="rId668" cstate="print"/>
                    <a:stretch>
                      <a:fillRect/>
                    </a:stretch>
                  </pic:blipFill>
                  <pic:spPr>
                    <a:xfrm>
                      <a:off x="0" y="0"/>
                      <a:ext cx="2468879" cy="12801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9"/>
        </w:rPr>
      </w:pPr>
      <w:r>
        <w:rPr/>
        <w:pict>
          <v:group style="position:absolute;margin-left:43.200001pt;margin-top:18.814882pt;width:175.7pt;height:53.3pt;mso-position-horizontal-relative:page;mso-position-vertical-relative:paragraph;z-index:-15582208;mso-wrap-distance-left:0;mso-wrap-distance-right:0" coordorigin="864,376" coordsize="3514,1066">
            <v:shape style="position:absolute;left:969;top:1326;width:2564;height:116" type="#_x0000_t75" stroked="false">
              <v:imagedata r:id="rId669" o:title=""/>
            </v:shape>
            <v:shape style="position:absolute;left:864;top:376;width:3514;height:634" type="#_x0000_t75" stroked="false">
              <v:imagedata r:id="rId670" o:title=""/>
            </v:shape>
            <v:shape style="position:absolute;left:864;top:1009;width:3495;height:317" type="#_x0000_t75" stroked="false">
              <v:imagedata r:id="rId671" o:title=""/>
            </v:shape>
            <w10:wrap type="topAndBottom"/>
          </v:group>
        </w:pict>
      </w:r>
    </w:p>
    <w:p>
      <w:pPr>
        <w:spacing w:before="0"/>
        <w:ind w:left="552" w:right="0" w:firstLine="0"/>
        <w:jc w:val="left"/>
        <w:rPr>
          <w:sz w:val="13"/>
        </w:rPr>
      </w:pPr>
      <w:r>
        <w:rPr>
          <w:color w:val="565656"/>
          <w:w w:val="95"/>
          <w:sz w:val="13"/>
        </w:rPr>
        <w:t>:’lb) </w:t>
      </w:r>
      <w:r>
        <w:rPr>
          <w:color w:val="565656"/>
          <w:w w:val="80"/>
          <w:position w:val="1"/>
          <w:sz w:val="13"/>
        </w:rPr>
        <w:t>” </w:t>
      </w:r>
      <w:r>
        <w:rPr>
          <w:color w:val="131313"/>
          <w:w w:val="95"/>
          <w:sz w:val="13"/>
        </w:rPr>
        <w:t>CB!.gucctIin 's;rckr </w:t>
      </w:r>
      <w:r>
        <w:rPr>
          <w:color w:val="131313"/>
          <w:w w:val="95"/>
          <w:position w:val="3"/>
          <w:sz w:val="13"/>
        </w:rPr>
        <w:t>to </w:t>
      </w:r>
      <w:r>
        <w:rPr>
          <w:color w:val="131313"/>
          <w:w w:val="95"/>
          <w:sz w:val="13"/>
        </w:rPr>
        <w:t>next focrmonitis and;pest focrmooihu</w:t>
      </w:r>
    </w:p>
    <w:p>
      <w:pPr>
        <w:pStyle w:val="BodyText"/>
        <w:spacing w:before="90"/>
        <w:ind w:left="129" w:right="416" w:hanging="4"/>
        <w:jc w:val="both"/>
      </w:pPr>
      <w:r>
        <w:rPr/>
        <w:br w:type="column"/>
      </w:r>
      <w:r>
        <w:rPr/>
        <w:t>to have risen by 10.1%. </w:t>
      </w:r>
      <w:r>
        <w:rPr>
          <w:color w:val="0C0C0C"/>
        </w:rPr>
        <w:t>Some </w:t>
      </w:r>
      <w:r>
        <w:rPr/>
        <w:t>rebound </w:t>
      </w:r>
      <w:r>
        <w:rPr>
          <w:color w:val="151515"/>
        </w:rPr>
        <w:t>in </w:t>
      </w:r>
      <w:r>
        <w:rPr/>
        <w:t>margins </w:t>
      </w:r>
      <w:r>
        <w:rPr>
          <w:color w:val="181818"/>
        </w:rPr>
        <w:t>was </w:t>
      </w:r>
      <w:r>
        <w:rPr/>
        <w:t>to be expected once the </w:t>
      </w:r>
      <w:r>
        <w:rPr>
          <w:color w:val="050505"/>
        </w:rPr>
        <w:t>squeeze </w:t>
      </w:r>
      <w:r>
        <w:rPr>
          <w:color w:val="151515"/>
        </w:rPr>
        <w:t>on </w:t>
      </w:r>
      <w:r>
        <w:rPr/>
        <w:t>domestic producers induced by the exchange rate depreciation dropped </w:t>
      </w:r>
      <w:r>
        <w:rPr>
          <w:color w:val="0A0A0A"/>
        </w:rPr>
        <w:t>out </w:t>
      </w:r>
      <w:r>
        <w:rPr/>
        <w:t>of the year-on-year comparison, </w:t>
      </w:r>
      <w:r>
        <w:rPr>
          <w:color w:val="232323"/>
        </w:rPr>
        <w:t>but </w:t>
      </w:r>
      <w:r>
        <w:rPr>
          <w:color w:val="0C0C0C"/>
        </w:rPr>
        <w:t>the </w:t>
      </w:r>
      <w:r>
        <w:rPr/>
        <w:t>extent </w:t>
      </w:r>
      <w:r>
        <w:rPr>
          <w:color w:val="1D1D1D"/>
        </w:rPr>
        <w:t>to </w:t>
      </w:r>
      <w:r>
        <w:rPr>
          <w:color w:val="111111"/>
        </w:rPr>
        <w:t>which </w:t>
      </w:r>
      <w:r>
        <w:rPr/>
        <w:t>manufacturers’ net margins </w:t>
      </w:r>
      <w:r>
        <w:rPr>
          <w:color w:val="0F0F0F"/>
        </w:rPr>
        <w:t>have </w:t>
      </w:r>
      <w:r>
        <w:rPr>
          <w:color w:val="080808"/>
        </w:rPr>
        <w:t>contributed </w:t>
      </w:r>
      <w:r>
        <w:rPr>
          <w:color w:val="3A3A3A"/>
        </w:rPr>
        <w:t>to </w:t>
      </w:r>
      <w:r>
        <w:rPr>
          <w:color w:val="070707"/>
        </w:rPr>
        <w:t>output</w:t>
      </w:r>
    </w:p>
    <w:p>
      <w:pPr>
        <w:pStyle w:val="BodyText"/>
        <w:spacing w:line="247" w:lineRule="auto" w:before="7"/>
        <w:ind w:left="120" w:right="965" w:hanging="18"/>
        <w:jc w:val="both"/>
      </w:pPr>
      <w:r>
        <w:rPr/>
        <w:t>.price inflation over the past four </w:t>
      </w:r>
      <w:r>
        <w:rPr>
          <w:color w:val="0C0C0C"/>
        </w:rPr>
        <w:t>months </w:t>
      </w:r>
      <w:r>
        <w:rPr/>
        <w:t>has </w:t>
      </w:r>
      <w:r>
        <w:rPr>
          <w:color w:val="181818"/>
        </w:rPr>
        <w:t>been </w:t>
      </w:r>
      <w:r>
        <w:rPr/>
        <w:t>considerable.</w:t>
      </w:r>
    </w:p>
    <w:p>
      <w:pPr>
        <w:pStyle w:val="BodyText"/>
        <w:spacing w:before="9"/>
        <w:rPr>
          <w:sz w:val="22"/>
        </w:rPr>
      </w:pPr>
    </w:p>
    <w:p>
      <w:pPr>
        <w:spacing w:line="249" w:lineRule="auto" w:before="0"/>
        <w:ind w:left="145" w:right="311" w:hanging="7"/>
        <w:jc w:val="left"/>
        <w:rPr>
          <w:sz w:val="23"/>
        </w:rPr>
      </w:pPr>
      <w:r>
        <w:rPr>
          <w:sz w:val="22"/>
        </w:rPr>
        <w:t>Charts 5.3 and 5.4 depict reported and expected </w:t>
      </w:r>
      <w:r>
        <w:rPr>
          <w:color w:val="111111"/>
          <w:sz w:val="22"/>
        </w:rPr>
        <w:t>cost </w:t>
      </w:r>
      <w:r>
        <w:rPr>
          <w:sz w:val="22"/>
        </w:rPr>
        <w:t>and price developments, taken from </w:t>
      </w:r>
      <w:r>
        <w:rPr>
          <w:color w:val="0A0A0A"/>
          <w:sz w:val="22"/>
        </w:rPr>
        <w:t>CBI </w:t>
      </w:r>
      <w:r>
        <w:rPr>
          <w:sz w:val="22"/>
        </w:rPr>
        <w:t>surveys of manufacturers. Costs have turned out broadly </w:t>
      </w:r>
      <w:r>
        <w:rPr>
          <w:color w:val="1C1C1C"/>
          <w:sz w:val="22"/>
        </w:rPr>
        <w:t>as </w:t>
      </w:r>
      <w:r>
        <w:rPr>
          <w:sz w:val="22"/>
        </w:rPr>
        <w:t>manufacturers expected, but they have consistently </w:t>
      </w:r>
      <w:r>
        <w:rPr>
          <w:color w:val="0F0F0F"/>
          <w:sz w:val="22"/>
        </w:rPr>
        <w:t>been </w:t>
      </w:r>
      <w:r>
        <w:rPr>
          <w:color w:val="1D1D1D"/>
          <w:sz w:val="22"/>
        </w:rPr>
        <w:t>too </w:t>
      </w:r>
      <w:r>
        <w:rPr>
          <w:sz w:val="22"/>
        </w:rPr>
        <w:t>optimistic about their selling prices.  </w:t>
      </w:r>
      <w:r>
        <w:rPr>
          <w:color w:val="050505"/>
          <w:sz w:val="22"/>
        </w:rPr>
        <w:t>This  </w:t>
      </w:r>
      <w:r>
        <w:rPr>
          <w:sz w:val="22"/>
        </w:rPr>
        <w:t>has been </w:t>
      </w:r>
      <w:r>
        <w:rPr>
          <w:color w:val="0A0A0A"/>
          <w:sz w:val="22"/>
        </w:rPr>
        <w:t>true </w:t>
      </w:r>
      <w:r>
        <w:rPr>
          <w:sz w:val="22"/>
        </w:rPr>
        <w:t>to some extent since the surveys began, </w:t>
      </w:r>
      <w:r>
        <w:rPr>
          <w:color w:val="0E0E0E"/>
          <w:sz w:val="22"/>
        </w:rPr>
        <w:t>but  </w:t>
      </w:r>
      <w:r>
        <w:rPr>
          <w:sz w:val="22"/>
        </w:rPr>
        <w:t>the feature was much more pronounced during  the early </w:t>
      </w:r>
      <w:r>
        <w:rPr>
          <w:sz w:val="23"/>
        </w:rPr>
        <w:t>1980s and the 1990—93 period. Closer inspection </w:t>
      </w:r>
      <w:r>
        <w:rPr>
          <w:color w:val="1A1A1A"/>
          <w:sz w:val="23"/>
        </w:rPr>
        <w:t>of </w:t>
      </w:r>
      <w:r>
        <w:rPr>
          <w:sz w:val="23"/>
        </w:rPr>
        <w:t>the survey shows that the gap between reported and expected prices is largely explained by more</w:t>
      </w:r>
      <w:r>
        <w:rPr>
          <w:spacing w:val="3"/>
          <w:sz w:val="23"/>
        </w:rPr>
        <w:t> </w:t>
      </w:r>
      <w:r>
        <w:rPr>
          <w:color w:val="0F0F0F"/>
          <w:sz w:val="23"/>
        </w:rPr>
        <w:t>firms</w:t>
      </w:r>
    </w:p>
    <w:p>
      <w:pPr>
        <w:spacing w:line="259" w:lineRule="auto" w:before="2"/>
        <w:ind w:left="169" w:right="311" w:hanging="28"/>
        <w:jc w:val="left"/>
        <w:rPr>
          <w:sz w:val="22"/>
        </w:rPr>
      </w:pPr>
      <w:r>
        <w:rPr>
          <w:sz w:val="22"/>
        </w:rPr>
        <w:t>.havi.ñ!g .to cut their prices than expected </w:t>
      </w:r>
      <w:r>
        <w:rPr>
          <w:color w:val="1A1A1A"/>
          <w:sz w:val="22"/>
        </w:rPr>
        <w:t>to </w:t>
      </w:r>
      <w:r>
        <w:rPr>
          <w:sz w:val="22"/>
        </w:rPr>
        <w:t>do so. Such discounting might </w:t>
      </w:r>
      <w:r>
        <w:rPr>
          <w:color w:val="0C0C0C"/>
          <w:sz w:val="22"/>
        </w:rPr>
        <w:t>not </w:t>
      </w:r>
      <w:r>
        <w:rPr>
          <w:sz w:val="22"/>
        </w:rPr>
        <w:t>be. picked </w:t>
      </w:r>
      <w:r>
        <w:rPr>
          <w:color w:val="0C0C0C"/>
          <w:sz w:val="22"/>
        </w:rPr>
        <w:t>up </w:t>
      </w:r>
      <w:r>
        <w:rPr>
          <w:sz w:val="22"/>
        </w:rPr>
        <w:t>in the official </w:t>
      </w:r>
      <w:r>
        <w:rPr>
          <w:color w:val="080808"/>
          <w:sz w:val="22"/>
        </w:rPr>
        <w:t>price</w:t>
      </w:r>
    </w:p>
    <w:p>
      <w:pPr>
        <w:pStyle w:val="BodyText"/>
        <w:spacing w:line="246" w:lineRule="exact"/>
        <w:ind w:left="140"/>
      </w:pPr>
      <w:r>
        <w:rPr>
          <w:w w:val="95"/>
        </w:rPr>
        <w:t>.‹rata.</w:t>
      </w:r>
    </w:p>
    <w:p>
      <w:pPr>
        <w:pStyle w:val="BodyText"/>
        <w:spacing w:before="8"/>
      </w:pPr>
    </w:p>
    <w:p>
      <w:pPr>
        <w:pStyle w:val="BodyText"/>
        <w:ind w:left="169"/>
      </w:pPr>
      <w:r>
        <w:rPr/>
        <w:t>The picture .that emerges for the retail sector </w:t>
      </w:r>
      <w:r>
        <w:rPr>
          <w:color w:val="5D5D5D"/>
        </w:rPr>
        <w:t>is </w:t>
      </w:r>
      <w:r>
        <w:rPr/>
        <w:t>very</w:t>
      </w:r>
    </w:p>
    <w:p>
      <w:pPr>
        <w:pStyle w:val="BodyText"/>
        <w:spacing w:line="244" w:lineRule="auto" w:before="5"/>
        <w:ind w:left="184" w:right="311" w:hanging="15"/>
      </w:pPr>
      <w:r>
        <w:rPr/>
        <w:t>;Jifferent. After removing the effect of duties and </w:t>
      </w:r>
      <w:r>
        <w:rPr>
          <w:color w:val="161616"/>
        </w:rPr>
        <w:t>VAT, </w:t>
      </w:r>
      <w:r>
        <w:rPr/>
        <w:t>retailers.’ selling prices have risen much more slowly over the last two years than tlie prices they have had </w:t>
      </w:r>
      <w:r>
        <w:rPr>
          <w:color w:val="070707"/>
        </w:rPr>
        <w:t>to </w:t>
      </w:r>
      <w:r>
        <w:rPr/>
        <w:t>pay for thei!r stock—the difference.was </w:t>
      </w:r>
      <w:r>
        <w:rPr>
          <w:color w:val="1F1F1F"/>
        </w:rPr>
        <w:t>4'/ </w:t>
      </w:r>
      <w:r>
        <w:rPr/>
        <w:t>percentage. points over the two years to 1994 Q</w:t>
      </w:r>
      <w:r>
        <w:rPr>
          <w:color w:val="0E0E0E"/>
        </w:rPr>
        <w:t>1.</w:t>
      </w:r>
    </w:p>
    <w:p>
      <w:pPr>
        <w:pStyle w:val="BodyText"/>
        <w:spacing w:before="3"/>
        <w:rPr>
          <w:sz w:val="21"/>
        </w:rPr>
      </w:pPr>
    </w:p>
    <w:p>
      <w:pPr>
        <w:spacing w:line="244" w:lineRule="auto" w:before="0"/>
        <w:ind w:left="206" w:right="30" w:firstLine="2"/>
        <w:jc w:val="left"/>
        <w:rPr>
          <w:sz w:val="24"/>
        </w:rPr>
      </w:pPr>
      <w:r>
        <w:rPr/>
        <w:pict>
          <v:group style="position:absolute;margin-left:272.160004pt;margin-top:40.808533pt;width:262.6pt;height:40.25pt;mso-position-horizontal-relative:page;mso-position-vertical-relative:paragraph;z-index:15878656" coordorigin="5443,816" coordsize="5252,805">
            <v:shape style="position:absolute;left:6076;top:910;width:164;height:164" type="#_x0000_t75" stroked="false">
              <v:imagedata r:id="rId672" o:title=""/>
            </v:shape>
            <v:shape style="position:absolute;left:5443;top:1121;width:5108;height:231" type="#_x0000_t75" stroked="false">
              <v:imagedata r:id="rId673" o:title=""/>
            </v:shape>
            <v:shape style="position:absolute;left:5472;top:1342;width:5223;height:279" type="#_x0000_t75" stroked="false">
              <v:imagedata r:id="rId674" o:title=""/>
            </v:shape>
            <v:shape style="position:absolute;left:5443;top:816;width:5252;height:805" type="#_x0000_t202" filled="false" stroked="false">
              <v:textbox inset="0,0,0,0">
                <w:txbxContent>
                  <w:p>
                    <w:pPr>
                      <w:spacing w:line="269" w:lineRule="exact" w:before="0"/>
                      <w:ind w:left="206" w:right="0" w:firstLine="0"/>
                      <w:jc w:val="left"/>
                      <w:rPr>
                        <w:sz w:val="23"/>
                      </w:rPr>
                    </w:pPr>
                    <w:r>
                      <w:rPr>
                        <w:rFonts w:ascii="Courier New"/>
                        <w:position w:val="2"/>
                        <w:sz w:val="23"/>
                      </w:rPr>
                      <w:t>e.ps</w:t>
                    </w:r>
                    <w:r>
                      <w:rPr>
                        <w:rFonts w:ascii="Courier New"/>
                        <w:spacing w:val="-82"/>
                        <w:position w:val="2"/>
                        <w:sz w:val="23"/>
                      </w:rPr>
                      <w:t> </w:t>
                    </w:r>
                    <w:r>
                      <w:rPr>
                        <w:position w:val="1"/>
                        <w:sz w:val="23"/>
                      </w:rPr>
                      <w:t>onses:.hav,e.!not m</w:t>
                    </w:r>
                    <w:r>
                      <w:rPr>
                        <w:sz w:val="23"/>
                      </w:rPr>
                      <w:t>oved with the prices actually</w:t>
                    </w:r>
                  </w:p>
                </w:txbxContent>
              </v:textbox>
              <w10:wrap type="none"/>
            </v:shape>
            <w10:wrap type="none"/>
          </v:group>
        </w:pict>
      </w:r>
      <w:r>
        <w:rPr>
          <w:sz w:val="23"/>
        </w:rPr>
        <w:t>In its Distmñutive Trades Survey, the CBI asks retailers and wholesalers about reported and expected price </w:t>
      </w:r>
      <w:r>
        <w:rPr>
          <w:w w:val="95"/>
          <w:sz w:val="24"/>
        </w:rPr>
        <w:t>movemehts..</w:t>
      </w:r>
      <w:r>
        <w:rPr>
          <w:spacing w:val="-21"/>
          <w:w w:val="95"/>
          <w:sz w:val="24"/>
        </w:rPr>
        <w:t> </w:t>
      </w:r>
      <w:r>
        <w:rPr>
          <w:w w:val="95"/>
          <w:sz w:val="24"/>
        </w:rPr>
        <w:t>Charts</w:t>
      </w:r>
      <w:r>
        <w:rPr>
          <w:spacing w:val="-31"/>
          <w:w w:val="95"/>
          <w:sz w:val="24"/>
        </w:rPr>
        <w:t> </w:t>
      </w:r>
      <w:r>
        <w:rPr>
          <w:w w:val="95"/>
          <w:sz w:val="24"/>
        </w:rPr>
        <w:t>5..5</w:t>
      </w:r>
      <w:r>
        <w:rPr>
          <w:spacing w:val="-30"/>
          <w:w w:val="95"/>
          <w:sz w:val="24"/>
        </w:rPr>
        <w:t> </w:t>
      </w:r>
      <w:r>
        <w:rPr>
          <w:w w:val="95"/>
          <w:sz w:val="24"/>
        </w:rPr>
        <w:t>And</w:t>
      </w:r>
      <w:r>
        <w:rPr>
          <w:spacing w:val="-36"/>
          <w:w w:val="95"/>
          <w:sz w:val="24"/>
        </w:rPr>
        <w:t> </w:t>
      </w:r>
      <w:r>
        <w:rPr>
          <w:w w:val="95"/>
          <w:sz w:val="24"/>
        </w:rPr>
        <w:t>5.ñ</w:t>
      </w:r>
      <w:r>
        <w:rPr>
          <w:spacing w:val="-32"/>
          <w:w w:val="95"/>
          <w:sz w:val="24"/>
        </w:rPr>
        <w:t> </w:t>
      </w:r>
      <w:r>
        <w:rPr>
          <w:w w:val="95"/>
          <w:sz w:val="24"/>
        </w:rPr>
        <w:t>illustrate!.that</w:t>
      </w:r>
      <w:r>
        <w:rPr>
          <w:spacing w:val="-31"/>
          <w:w w:val="95"/>
          <w:sz w:val="24"/>
        </w:rPr>
        <w:t> </w:t>
      </w:r>
      <w:r>
        <w:rPr>
          <w:w w:val="90"/>
          <w:sz w:val="24"/>
        </w:rPr>
        <w:t>ion</w:t>
      </w:r>
      <w:r>
        <w:rPr>
          <w:spacing w:val="-22"/>
          <w:w w:val="90"/>
          <w:sz w:val="24"/>
        </w:rPr>
        <w:t> </w:t>
      </w:r>
      <w:r>
        <w:rPr>
          <w:w w:val="95"/>
          <w:sz w:val="24"/>
        </w:rPr>
        <w:t>the.past</w:t>
      </w:r>
    </w:p>
    <w:p>
      <w:pPr>
        <w:spacing w:after="0" w:line="244" w:lineRule="auto"/>
        <w:jc w:val="left"/>
        <w:rPr>
          <w:sz w:val="24"/>
        </w:rPr>
        <w:sectPr>
          <w:type w:val="continuous"/>
          <w:pgSz w:w="11960" w:h="16800"/>
          <w:pgMar w:top="1580" w:bottom="280" w:left="320" w:right="1000"/>
          <w:cols w:num="2" w:equalWidth="0">
            <w:col w:w="4319" w:space="628"/>
            <w:col w:w="5693"/>
          </w:cols>
        </w:sectPr>
      </w:pPr>
    </w:p>
    <w:p>
      <w:pPr>
        <w:pStyle w:val="BodyText"/>
        <w:rPr>
          <w:sz w:val="20"/>
        </w:rPr>
      </w:pPr>
    </w:p>
    <w:p>
      <w:pPr>
        <w:pStyle w:val="BodyText"/>
        <w:spacing w:before="10"/>
        <w:rPr>
          <w:sz w:val="18"/>
        </w:rPr>
      </w:pPr>
    </w:p>
    <w:p>
      <w:pPr>
        <w:pStyle w:val="BodyText"/>
        <w:spacing w:line="153" w:lineRule="exact"/>
        <w:ind w:left="5257"/>
        <w:rPr>
          <w:sz w:val="15"/>
        </w:rPr>
      </w:pPr>
      <w:r>
        <w:rPr>
          <w:position w:val="-2"/>
          <w:sz w:val="15"/>
        </w:rPr>
        <w:drawing>
          <wp:inline distT="0" distB="0" distL="0" distR="0">
            <wp:extent cx="3346704" cy="97536"/>
            <wp:effectExtent l="0" t="0" r="0" b="0"/>
            <wp:docPr id="519" name="image671.jpeg"/>
            <wp:cNvGraphicFramePr>
              <a:graphicFrameLocks noChangeAspect="1"/>
            </wp:cNvGraphicFramePr>
            <a:graphic>
              <a:graphicData uri="http://schemas.openxmlformats.org/drawingml/2006/picture">
                <pic:pic>
                  <pic:nvPicPr>
                    <pic:cNvPr id="520" name="image671.jpeg"/>
                    <pic:cNvPicPr/>
                  </pic:nvPicPr>
                  <pic:blipFill>
                    <a:blip r:embed="rId675" cstate="print"/>
                    <a:stretch>
                      <a:fillRect/>
                    </a:stretch>
                  </pic:blipFill>
                  <pic:spPr>
                    <a:xfrm>
                      <a:off x="0" y="0"/>
                      <a:ext cx="3346704" cy="97536"/>
                    </a:xfrm>
                    <a:prstGeom prst="rect">
                      <a:avLst/>
                    </a:prstGeom>
                  </pic:spPr>
                </pic:pic>
              </a:graphicData>
            </a:graphic>
          </wp:inline>
        </w:drawing>
      </w:r>
      <w:r>
        <w:rPr>
          <w:position w:val="-2"/>
          <w:sz w:val="15"/>
        </w:rPr>
      </w:r>
    </w:p>
    <w:p>
      <w:pPr>
        <w:spacing w:after="0" w:line="153" w:lineRule="exact"/>
        <w:rPr>
          <w:sz w:val="15"/>
        </w:rPr>
        <w:sectPr>
          <w:type w:val="continuous"/>
          <w:pgSz w:w="11960" w:h="16800"/>
          <w:pgMar w:top="1580" w:bottom="280" w:left="320" w:right="1000"/>
        </w:sectPr>
      </w:pPr>
    </w:p>
    <w:p>
      <w:pPr>
        <w:pStyle w:val="BodyText"/>
        <w:spacing w:line="163" w:lineRule="exact"/>
        <w:ind w:left="216"/>
        <w:rPr>
          <w:sz w:val="16"/>
        </w:rPr>
      </w:pPr>
      <w:r>
        <w:rPr>
          <w:position w:val="-2"/>
          <w:sz w:val="16"/>
        </w:rPr>
        <w:drawing>
          <wp:inline distT="0" distB="0" distL="0" distR="0">
            <wp:extent cx="1182624" cy="103631"/>
            <wp:effectExtent l="0" t="0" r="0" b="0"/>
            <wp:docPr id="521" name="image672.jpeg"/>
            <wp:cNvGraphicFramePr>
              <a:graphicFrameLocks noChangeAspect="1"/>
            </wp:cNvGraphicFramePr>
            <a:graphic>
              <a:graphicData uri="http://schemas.openxmlformats.org/drawingml/2006/picture">
                <pic:pic>
                  <pic:nvPicPr>
                    <pic:cNvPr id="522" name="image672.jpeg"/>
                    <pic:cNvPicPr/>
                  </pic:nvPicPr>
                  <pic:blipFill>
                    <a:blip r:embed="rId676" cstate="print"/>
                    <a:stretch>
                      <a:fillRect/>
                    </a:stretch>
                  </pic:blipFill>
                  <pic:spPr>
                    <a:xfrm>
                      <a:off x="0" y="0"/>
                      <a:ext cx="1182624" cy="103631"/>
                    </a:xfrm>
                    <a:prstGeom prst="rect">
                      <a:avLst/>
                    </a:prstGeom>
                  </pic:spPr>
                </pic:pic>
              </a:graphicData>
            </a:graphic>
          </wp:inline>
        </w:drawing>
      </w:r>
      <w:r>
        <w:rPr>
          <w:position w:val="-2"/>
          <w:sz w:val="16"/>
        </w:rPr>
      </w:r>
    </w:p>
    <w:p>
      <w:pPr>
        <w:pStyle w:val="BodyText"/>
        <w:spacing w:before="9"/>
        <w:rPr>
          <w:sz w:val="29"/>
        </w:rPr>
      </w:pPr>
    </w:p>
    <w:p>
      <w:pPr>
        <w:pStyle w:val="BodyText"/>
        <w:spacing w:before="91"/>
        <w:ind w:left="4889" w:right="39" w:hanging="12"/>
      </w:pPr>
      <w:r>
        <w:rPr/>
        <w:drawing>
          <wp:anchor distT="0" distB="0" distL="0" distR="0" allowOverlap="1" layoutInCell="1" locked="0" behindDoc="0" simplePos="0" relativeHeight="15882240">
            <wp:simplePos x="0" y="0"/>
            <wp:positionH relativeFrom="page">
              <wp:posOffset>829055</wp:posOffset>
            </wp:positionH>
            <wp:positionV relativeFrom="paragraph">
              <wp:posOffset>81360</wp:posOffset>
            </wp:positionV>
            <wp:extent cx="487680" cy="85344"/>
            <wp:effectExtent l="0" t="0" r="0" b="0"/>
            <wp:wrapNone/>
            <wp:docPr id="523" name="image673.jpeg"/>
            <wp:cNvGraphicFramePr>
              <a:graphicFrameLocks noChangeAspect="1"/>
            </wp:cNvGraphicFramePr>
            <a:graphic>
              <a:graphicData uri="http://schemas.openxmlformats.org/drawingml/2006/picture">
                <pic:pic>
                  <pic:nvPicPr>
                    <pic:cNvPr id="524" name="image673.jpeg"/>
                    <pic:cNvPicPr/>
                  </pic:nvPicPr>
                  <pic:blipFill>
                    <a:blip r:embed="rId677" cstate="print"/>
                    <a:stretch>
                      <a:fillRect/>
                    </a:stretch>
                  </pic:blipFill>
                  <pic:spPr>
                    <a:xfrm>
                      <a:off x="0" y="0"/>
                      <a:ext cx="487680" cy="85344"/>
                    </a:xfrm>
                    <a:prstGeom prst="rect">
                      <a:avLst/>
                    </a:prstGeom>
                  </pic:spPr>
                </pic:pic>
              </a:graphicData>
            </a:graphic>
          </wp:anchor>
        </w:drawing>
      </w:r>
      <w:r>
        <w:rPr/>
        <w:pict>
          <v:group style="position:absolute;margin-left:65.279999pt;margin-top:17.446314pt;width:193pt;height:43.2pt;mso-position-horizontal-relative:page;mso-position-vertical-relative:paragraph;z-index:15886336" coordorigin="1306,349" coordsize="3860,864">
            <v:shape style="position:absolute;left:1324;top:348;width:3802;height:192" type="#_x0000_t75" stroked="false">
              <v:imagedata r:id="rId678" o:title=""/>
            </v:shape>
            <v:shape style="position:absolute;left:1305;top:579;width:3860;height:634" type="#_x0000_t75" stroked="false">
              <v:imagedata r:id="rId679" o:title=""/>
            </v:shape>
            <w10:wrap type="none"/>
          </v:group>
        </w:pict>
      </w:r>
      <w:bookmarkStart w:name="BoE_Inf_May 94_040" w:id="41"/>
      <w:bookmarkEnd w:id="41"/>
      <w:r>
        <w:rPr/>
      </w:r>
      <w:r>
        <w:rPr/>
        <w:t>Retailers have been consistently overoptirri:istic!in.thel </w:t>
      </w:r>
      <w:r>
        <w:rPr>
          <w:w w:val="95"/>
        </w:rPr>
        <w:t>prices they expected. o.ver.thd past.é.oupl.e.of!yeis; .this </w:t>
      </w:r>
      <w:r>
        <w:rPr/>
        <w:t>has ñeen less true of.wholesalers.</w:t>
      </w:r>
    </w:p>
    <w:p>
      <w:pPr>
        <w:pStyle w:val="BodyText"/>
        <w:spacing w:before="1"/>
        <w:rPr>
          <w:sz w:val="14"/>
        </w:rPr>
      </w:pPr>
    </w:p>
    <w:p>
      <w:pPr>
        <w:pStyle w:val="BodyText"/>
        <w:spacing w:before="91"/>
        <w:ind w:left="4873" w:right="102" w:firstLine="11"/>
      </w:pPr>
      <w:r>
        <w:rPr/>
        <w:pict>
          <v:group style="position:absolute;margin-left:66.719994pt;margin-top:32.806305pt;width:177.15pt;height:96.5pt;mso-position-horizontal-relative:page;mso-position-vertical-relative:paragraph;z-index:15881728" coordorigin="1334,656" coordsize="3543,1930">
            <v:shape style="position:absolute;left:1632;top:1299;width:2909;height:1287" type="#_x0000_t75" stroked="false">
              <v:imagedata r:id="rId680" o:title=""/>
            </v:shape>
            <v:shape style="position:absolute;left:1353;top:2403;width:3514;height:144" type="#_x0000_t75" stroked="false">
              <v:imagedata r:id="rId681" o:title=""/>
            </v:shape>
            <v:shape style="position:absolute;left:2851;top:1020;width:404;height:106" type="#_x0000_t75" stroked="false">
              <v:imagedata r:id="rId682" o:title=""/>
            </v:shape>
            <v:shape style="position:absolute;left:1334;top:656;width:3533;height:308" type="#_x0000_t75" stroked="false">
              <v:imagedata r:id="rId683" o:title=""/>
            </v:shape>
            <v:shape style="position:absolute;left:1334;top:1136;width:3543;height:1066" type="#_x0000_t75" stroked="false">
              <v:imagedata r:id="rId684" o:title=""/>
            </v:shape>
            <v:shape style="position:absolute;left:3079;top:2277;width:917;height:133" type="#_x0000_t202" filled="false" stroked="false">
              <v:textbox inset="0,0,0,0">
                <w:txbxContent>
                  <w:p>
                    <w:pPr>
                      <w:spacing w:line="133" w:lineRule="exact" w:before="0"/>
                      <w:ind w:left="0" w:right="0" w:firstLine="0"/>
                      <w:jc w:val="left"/>
                      <w:rPr>
                        <w:sz w:val="12"/>
                      </w:rPr>
                    </w:pPr>
                    <w:r>
                      <w:rPr>
                        <w:color w:val="5D5D5D"/>
                        <w:w w:val="95"/>
                        <w:sz w:val="12"/>
                      </w:rPr>
                      <w:t>Rei:iil</w:t>
                    </w:r>
                    <w:r>
                      <w:rPr>
                        <w:color w:val="5D5D5D"/>
                        <w:spacing w:val="-11"/>
                        <w:w w:val="95"/>
                        <w:sz w:val="12"/>
                      </w:rPr>
                      <w:t> </w:t>
                    </w:r>
                    <w:r>
                      <w:rPr>
                        <w:color w:val="4F4F4F"/>
                        <w:w w:val="95"/>
                        <w:sz w:val="12"/>
                      </w:rPr>
                      <w:t>rules</w:t>
                    </w:r>
                    <w:r>
                      <w:rPr>
                        <w:color w:val="4F4F4F"/>
                        <w:spacing w:val="-18"/>
                        <w:w w:val="95"/>
                        <w:sz w:val="12"/>
                      </w:rPr>
                      <w:t> </w:t>
                    </w:r>
                    <w:r>
                      <w:rPr>
                        <w:color w:val="4B4B4B"/>
                        <w:w w:val="95"/>
                        <w:sz w:val="12"/>
                      </w:rPr>
                      <w:t>iJcnuuir</w:t>
                    </w:r>
                  </w:p>
                </w:txbxContent>
              </v:textbox>
              <w10:wrap type="none"/>
            </v:shape>
            <w10:wrap type="none"/>
          </v:group>
        </w:pict>
      </w:r>
      <w:r>
        <w:rPr/>
        <w:pict>
          <v:group style="position:absolute;margin-left:66.239998pt;margin-top:159.04631pt;width:175.7pt;height:20.2pt;mso-position-horizontal-relative:page;mso-position-vertical-relative:paragraph;z-index:15882752" coordorigin="1325,3181" coordsize="3514,404">
            <v:shape style="position:absolute;left:1324;top:3180;width:3514;height:269" type="#_x0000_t75" stroked="false">
              <v:imagedata r:id="rId685" o:title=""/>
            </v:shape>
            <v:shape style="position:absolute;left:1545;top:3468;width:2045;height:116" type="#_x0000_t75" stroked="false">
              <v:imagedata r:id="rId686" o:title=""/>
            </v:shape>
            <w10:wrap type="none"/>
          </v:group>
        </w:pict>
      </w:r>
      <w:r>
        <w:rPr/>
        <w:t>It is useful to look at pricing behaviour and developments in margins alongside ‹developments in capacity, The CBI’s sufvey </w:t>
      </w:r>
      <w:r>
        <w:rPr>
          <w:color w:val="0A0A0A"/>
        </w:rPr>
        <w:t>asks </w:t>
      </w:r>
      <w:r>
        <w:rPr/>
        <w:t>rrianufaeturifig firms whether</w:t>
      </w:r>
      <w:r>
        <w:rPr>
          <w:spacing w:val="-5"/>
        </w:rPr>
        <w:t> </w:t>
      </w:r>
      <w:r>
        <w:rPr/>
        <w:t>they</w:t>
      </w:r>
      <w:r>
        <w:rPr>
          <w:spacing w:val="-4"/>
        </w:rPr>
        <w:t> </w:t>
      </w:r>
      <w:r>
        <w:rPr/>
        <w:t>think</w:t>
      </w:r>
      <w:r>
        <w:rPr>
          <w:spacing w:val="-5"/>
        </w:rPr>
        <w:t> </w:t>
      </w:r>
      <w:r>
        <w:rPr/>
        <w:t>prices</w:t>
      </w:r>
      <w:r>
        <w:rPr>
          <w:spacing w:val="-11"/>
        </w:rPr>
        <w:t> </w:t>
      </w:r>
      <w:r>
        <w:rPr/>
        <w:t>and</w:t>
      </w:r>
      <w:r>
        <w:rPr>
          <w:spacing w:val="-13"/>
        </w:rPr>
        <w:t> </w:t>
      </w:r>
      <w:r>
        <w:rPr/>
        <w:t>costs</w:t>
      </w:r>
      <w:r>
        <w:rPr>
          <w:spacing w:val="-13"/>
        </w:rPr>
        <w:t> </w:t>
      </w:r>
      <w:r>
        <w:rPr/>
        <w:t>will</w:t>
      </w:r>
      <w:r>
        <w:rPr>
          <w:spacing w:val="-5"/>
        </w:rPr>
        <w:t> </w:t>
      </w:r>
      <w:r>
        <w:rPr/>
        <w:t>rise</w:t>
      </w:r>
      <w:r>
        <w:rPr>
          <w:spacing w:val="-12"/>
        </w:rPr>
        <w:t> </w:t>
      </w:r>
      <w:r>
        <w:rPr/>
        <w:t>or</w:t>
      </w:r>
      <w:r>
        <w:rPr>
          <w:spacing w:val="-22"/>
        </w:rPr>
        <w:t> </w:t>
      </w:r>
      <w:r>
        <w:rPr/>
        <w:t>fall,</w:t>
      </w:r>
      <w:r>
        <w:rPr>
          <w:spacing w:val="-15"/>
        </w:rPr>
        <w:t> </w:t>
      </w:r>
      <w:r>
        <w:rPr/>
        <w:t>afid at what level of capacity they are.operating. ’the sector with</w:t>
      </w:r>
      <w:r>
        <w:rPr>
          <w:spacing w:val="-8"/>
        </w:rPr>
        <w:t> </w:t>
      </w:r>
      <w:r>
        <w:rPr/>
        <w:t>tlte</w:t>
      </w:r>
      <w:r>
        <w:rPr>
          <w:spacing w:val="-24"/>
        </w:rPr>
        <w:t> </w:t>
      </w:r>
      <w:r>
        <w:rPr/>
        <w:t>highest</w:t>
      </w:r>
      <w:r>
        <w:rPr>
          <w:spacing w:val="-3"/>
        </w:rPr>
        <w:t> </w:t>
      </w:r>
      <w:r>
        <w:rPr/>
        <w:t>level</w:t>
      </w:r>
      <w:r>
        <w:rPr>
          <w:spacing w:val="-17"/>
        </w:rPr>
        <w:t> </w:t>
      </w:r>
      <w:r>
        <w:rPr/>
        <w:t>ofi</w:t>
      </w:r>
      <w:r>
        <w:rPr>
          <w:spacing w:val="-31"/>
        </w:rPr>
        <w:t> </w:t>
      </w:r>
      <w:r>
        <w:rPr/>
        <w:t>capacity</w:t>
      </w:r>
      <w:r>
        <w:rPr>
          <w:spacing w:val="-7"/>
        </w:rPr>
        <w:t> </w:t>
      </w:r>
      <w:r>
        <w:rPr/>
        <w:t>utilisation</w:t>
      </w:r>
      <w:r>
        <w:rPr>
          <w:spacing w:val="-11"/>
        </w:rPr>
        <w:t> </w:t>
      </w:r>
      <w:r>
        <w:rPr/>
        <w:t>relative</w:t>
      </w:r>
      <w:r>
        <w:rPr>
          <w:spacing w:val="-13"/>
        </w:rPr>
        <w:t> </w:t>
      </w:r>
      <w:r>
        <w:rPr/>
        <w:t>to its</w:t>
      </w:r>
      <w:r>
        <w:rPr>
          <w:spacing w:val="-23"/>
        </w:rPr>
        <w:t> </w:t>
      </w:r>
      <w:r>
        <w:rPr/>
        <w:t>long-term.average!is</w:t>
      </w:r>
      <w:r>
        <w:rPr>
          <w:spacing w:val="-20"/>
        </w:rPr>
        <w:t> </w:t>
      </w:r>
      <w:r>
        <w:rPr/>
        <w:t>food,</w:t>
      </w:r>
      <w:r>
        <w:rPr>
          <w:spacing w:val="-15"/>
        </w:rPr>
        <w:t> </w:t>
      </w:r>
      <w:r>
        <w:rPr/>
        <w:t>drink</w:t>
      </w:r>
      <w:r>
        <w:rPr>
          <w:spacing w:val="-13"/>
        </w:rPr>
        <w:t> </w:t>
      </w:r>
      <w:r>
        <w:rPr/>
        <w:t>and</w:t>
      </w:r>
      <w:r>
        <w:rPr>
          <w:spacing w:val="-13"/>
        </w:rPr>
        <w:t> </w:t>
      </w:r>
      <w:r>
        <w:rPr/>
        <w:t>tobacco,</w:t>
      </w:r>
      <w:r>
        <w:rPr>
          <w:spacing w:val="-10"/>
        </w:rPr>
        <w:t> </w:t>
      </w:r>
      <w:r>
        <w:rPr/>
        <w:t>where two</w:t>
      </w:r>
      <w:r>
        <w:rPr>
          <w:spacing w:val="-18"/>
        </w:rPr>
        <w:t> </w:t>
      </w:r>
      <w:r>
        <w:rPr/>
        <w:t>thirds</w:t>
      </w:r>
      <w:r>
        <w:rPr>
          <w:spacing w:val="-18"/>
        </w:rPr>
        <w:t> </w:t>
      </w:r>
      <w:r>
        <w:rPr/>
        <w:t>of</w:t>
      </w:r>
      <w:r>
        <w:rPr>
          <w:spacing w:val="-18"/>
        </w:rPr>
        <w:t> </w:t>
      </w:r>
      <w:r>
        <w:rPr/>
        <w:t>firms</w:t>
      </w:r>
      <w:r>
        <w:rPr>
          <w:spacing w:val="-18"/>
        </w:rPr>
        <w:t> </w:t>
      </w:r>
      <w:r>
        <w:rPr/>
        <w:t>currently</w:t>
      </w:r>
      <w:r>
        <w:rPr>
          <w:spacing w:val="1"/>
        </w:rPr>
        <w:t> </w:t>
      </w:r>
      <w:r>
        <w:rPr/>
        <w:t>report</w:t>
      </w:r>
      <w:r>
        <w:rPr>
          <w:spacing w:val="-9"/>
        </w:rPr>
        <w:t> </w:t>
      </w:r>
      <w:r>
        <w:rPr/>
        <w:t>themselves</w:t>
      </w:r>
      <w:r>
        <w:rPr>
          <w:spacing w:val="-10"/>
        </w:rPr>
        <w:t> </w:t>
      </w:r>
      <w:r>
        <w:rPr/>
        <w:t>working </w:t>
      </w:r>
      <w:r>
        <w:rPr>
          <w:color w:val="1C1C1C"/>
        </w:rPr>
        <w:t>at </w:t>
      </w:r>
      <w:r>
        <w:rPr/>
        <w:t>capacity (Chart 5.7); the sector also has one of the </w:t>
      </w:r>
      <w:r>
        <w:rPr>
          <w:w w:val="95"/>
        </w:rPr>
        <w:t>highest</w:t>
      </w:r>
      <w:r>
        <w:rPr>
          <w:spacing w:val="16"/>
          <w:w w:val="95"/>
        </w:rPr>
        <w:t> </w:t>
      </w:r>
      <w:r>
        <w:rPr>
          <w:w w:val="95"/>
        </w:rPr>
        <w:t>balances.</w:t>
      </w:r>
      <w:r>
        <w:rPr>
          <w:spacing w:val="-33"/>
          <w:w w:val="95"/>
        </w:rPr>
        <w:t> </w:t>
      </w:r>
      <w:r>
        <w:rPr>
          <w:w w:val="95"/>
        </w:rPr>
        <w:t>of</w:t>
      </w:r>
      <w:r>
        <w:rPr>
          <w:spacing w:val="-4"/>
          <w:w w:val="95"/>
        </w:rPr>
        <w:t> </w:t>
      </w:r>
      <w:r>
        <w:rPr>
          <w:w w:val="95"/>
        </w:rPr>
        <w:t>firms</w:t>
      </w:r>
      <w:r>
        <w:rPr>
          <w:spacing w:val="-1"/>
          <w:w w:val="95"/>
        </w:rPr>
        <w:t> </w:t>
      </w:r>
      <w:r>
        <w:rPr>
          <w:w w:val="95"/>
        </w:rPr>
        <w:t>reporting.</w:t>
      </w:r>
      <w:r>
        <w:rPr>
          <w:spacing w:val="-19"/>
          <w:w w:val="95"/>
        </w:rPr>
        <w:t> </w:t>
      </w:r>
      <w:r>
        <w:rPr>
          <w:w w:val="95"/>
        </w:rPr>
        <w:t>havi!ng.</w:t>
      </w:r>
      <w:r>
        <w:rPr>
          <w:spacing w:val="-17"/>
          <w:w w:val="95"/>
        </w:rPr>
        <w:t> </w:t>
      </w:r>
      <w:r>
        <w:rPr>
          <w:w w:val="95"/>
        </w:rPr>
        <w:t>raised</w:t>
      </w:r>
      <w:r>
        <w:rPr>
          <w:spacing w:val="1"/>
          <w:w w:val="95"/>
        </w:rPr>
        <w:t> </w:t>
      </w:r>
      <w:r>
        <w:rPr>
          <w:w w:val="95"/>
        </w:rPr>
        <w:t>prices </w:t>
      </w:r>
      <w:r>
        <w:rPr/>
        <w:t>over</w:t>
      </w:r>
      <w:r>
        <w:rPr>
          <w:spacing w:val="-17"/>
        </w:rPr>
        <w:t> </w:t>
      </w:r>
      <w:r>
        <w:rPr/>
        <w:t>the</w:t>
      </w:r>
      <w:r>
        <w:rPr>
          <w:spacing w:val="-25"/>
        </w:rPr>
        <w:t> </w:t>
      </w:r>
      <w:r>
        <w:rPr/>
        <w:t>last</w:t>
      </w:r>
      <w:r>
        <w:rPr>
          <w:spacing w:val="-20"/>
        </w:rPr>
        <w:t> </w:t>
      </w:r>
      <w:r>
        <w:rPr/>
        <w:t>four</w:t>
      </w:r>
      <w:r>
        <w:rPr>
          <w:spacing w:val="-16"/>
        </w:rPr>
        <w:t> </w:t>
      </w:r>
      <w:r>
        <w:rPr/>
        <w:t>monthsl.</w:t>
      </w:r>
      <w:r>
        <w:rPr>
          <w:spacing w:val="-33"/>
        </w:rPr>
        <w:t> </w:t>
      </w:r>
      <w:r>
        <w:rPr/>
        <w:t>(a.</w:t>
      </w:r>
      <w:r>
        <w:rPr>
          <w:spacing w:val="-40"/>
        </w:rPr>
        <w:t> </w:t>
      </w:r>
      <w:r>
        <w:rPr/>
        <w:t>balance</w:t>
      </w:r>
      <w:r>
        <w:rPr>
          <w:spacing w:val="-21"/>
        </w:rPr>
        <w:t> </w:t>
      </w:r>
      <w:r>
        <w:rPr/>
        <w:t>of</w:t>
      </w:r>
      <w:r>
        <w:rPr>
          <w:spacing w:val="-19"/>
        </w:rPr>
        <w:t> </w:t>
      </w:r>
      <w:r>
        <w:rPr/>
        <w:t>+13).</w:t>
      </w:r>
      <w:r>
        <w:rPr>
          <w:spacing w:val="1"/>
        </w:rPr>
        <w:t> </w:t>
      </w:r>
      <w:r>
        <w:rPr/>
        <w:t>.In,</w:t>
      </w:r>
      <w:r>
        <w:rPr>
          <w:spacing w:val="-37"/>
        </w:rPr>
        <w:t> </w:t>
      </w:r>
      <w:r>
        <w:rPr/>
        <w:t>stark contrast</w:t>
      </w:r>
      <w:r>
        <w:rPr>
          <w:spacing w:val="-38"/>
        </w:rPr>
        <w:t> </w:t>
      </w:r>
      <w:r>
        <w:rPr/>
        <w:t>.is</w:t>
      </w:r>
      <w:r>
        <w:rPr>
          <w:spacing w:val="-30"/>
        </w:rPr>
        <w:t> </w:t>
      </w:r>
      <w:r>
        <w:rPr/>
        <w:t>the</w:t>
      </w:r>
      <w:r>
        <w:rPr>
          <w:spacing w:val="-32"/>
        </w:rPr>
        <w:t> </w:t>
      </w:r>
      <w:r>
        <w:rPr/>
        <w:t>eKperience</w:t>
      </w:r>
      <w:r>
        <w:rPr>
          <w:spacing w:val="-32"/>
        </w:rPr>
        <w:t> </w:t>
      </w:r>
      <w:r>
        <w:rPr/>
        <w:t>.Of</w:t>
      </w:r>
      <w:r>
        <w:rPr>
          <w:spacing w:val="-28"/>
        </w:rPr>
        <w:t> </w:t>
      </w:r>
      <w:r>
        <w:rPr/>
        <w:t>food</w:t>
      </w:r>
      <w:r>
        <w:rPr>
          <w:spacing w:val="-26"/>
        </w:rPr>
        <w:t> </w:t>
      </w:r>
      <w:r>
        <w:rPr>
          <w:i/>
        </w:rPr>
        <w:t>retail’ers.</w:t>
      </w:r>
      <w:r>
        <w:rPr>
          <w:i/>
          <w:spacing w:val="-33"/>
        </w:rPr>
        <w:t> </w:t>
      </w:r>
      <w:r>
        <w:rPr/>
        <w:t>who</w:t>
      </w:r>
      <w:r>
        <w:rPr>
          <w:spacing w:val="-29"/>
        </w:rPr>
        <w:t> </w:t>
      </w:r>
      <w:r>
        <w:rPr/>
        <w:t>have experienced a squeeze in their margins: ,while </w:t>
      </w:r>
      <w:r>
        <w:rPr>
          <w:color w:val="080808"/>
        </w:rPr>
        <w:t>.food </w:t>
      </w:r>
      <w:r>
        <w:rPr/>
        <w:t>retailing</w:t>
      </w:r>
      <w:r>
        <w:rPr>
          <w:spacing w:val="-5"/>
        </w:rPr>
        <w:t> </w:t>
      </w:r>
      <w:r>
        <w:rPr/>
        <w:t>prieeslrose</w:t>
      </w:r>
      <w:r>
        <w:rPr>
          <w:spacing w:val="-1"/>
        </w:rPr>
        <w:t> </w:t>
      </w:r>
      <w:r>
        <w:rPr>
          <w:color w:val="0C0C0C"/>
        </w:rPr>
        <w:t>by</w:t>
      </w:r>
      <w:r>
        <w:rPr>
          <w:color w:val="0C0C0C"/>
          <w:spacing w:val="-14"/>
        </w:rPr>
        <w:t> </w:t>
      </w:r>
      <w:r>
        <w:rPr/>
        <w:t>0.2to</w:t>
      </w:r>
      <w:r>
        <w:rPr>
          <w:spacing w:val="-6"/>
        </w:rPr>
        <w:t> </w:t>
      </w:r>
      <w:r>
        <w:rPr>
          <w:color w:val="0C0C0C"/>
        </w:rPr>
        <w:t>in</w:t>
      </w:r>
      <w:r>
        <w:rPr>
          <w:color w:val="0C0C0C"/>
          <w:spacing w:val="-2"/>
        </w:rPr>
        <w:t> </w:t>
      </w:r>
      <w:r>
        <w:rPr/>
        <w:t>the</w:t>
      </w:r>
      <w:r>
        <w:rPr>
          <w:spacing w:val="-19"/>
        </w:rPr>
        <w:t> </w:t>
      </w:r>
      <w:r>
        <w:rPr/>
        <w:t>year</w:t>
      </w:r>
      <w:r>
        <w:rPr>
          <w:spacing w:val="-11"/>
        </w:rPr>
        <w:t> </w:t>
      </w:r>
      <w:r>
        <w:rPr/>
        <w:t>to</w:t>
      </w:r>
      <w:r>
        <w:rPr>
          <w:spacing w:val="-12"/>
        </w:rPr>
        <w:t> </w:t>
      </w:r>
      <w:r>
        <w:rPr/>
        <w:t>lvlarch,</w:t>
      </w:r>
      <w:r>
        <w:rPr>
          <w:spacing w:val="-1"/>
        </w:rPr>
        <w:t> </w:t>
      </w:r>
      <w:r>
        <w:rPr/>
        <w:t>the</w:t>
      </w:r>
    </w:p>
    <w:p>
      <w:pPr>
        <w:pStyle w:val="BodyText"/>
        <w:tabs>
          <w:tab w:pos="4892" w:val="left" w:leader="none"/>
        </w:tabs>
        <w:spacing w:line="253" w:lineRule="exact" w:before="7"/>
        <w:ind w:left="223"/>
      </w:pPr>
      <w:r>
        <w:rPr>
          <w:color w:val="9A9A9A"/>
        </w:rPr>
        <w:t>t’iiari</w:t>
      </w:r>
      <w:r>
        <w:rPr>
          <w:color w:val="9A9A9A"/>
          <w:spacing w:val="-18"/>
        </w:rPr>
        <w:t> </w:t>
      </w:r>
      <w:r>
        <w:rPr>
          <w:color w:val="3183B8"/>
        </w:rPr>
        <w:t>s.c</w:t>
        <w:tab/>
      </w:r>
      <w:r>
        <w:rPr/>
        <w:t>prices of domestic manufactured foods rose by</w:t>
      </w:r>
      <w:r>
        <w:rPr>
          <w:spacing w:val="-21"/>
        </w:rPr>
        <w:t> </w:t>
      </w:r>
      <w:r>
        <w:rPr/>
        <w:t>1.4%.</w:t>
      </w:r>
    </w:p>
    <w:p>
      <w:pPr>
        <w:tabs>
          <w:tab w:pos="4882" w:val="left" w:leader="none"/>
        </w:tabs>
        <w:spacing w:line="201" w:lineRule="auto" w:before="19"/>
        <w:ind w:left="228" w:right="276" w:hanging="3"/>
        <w:jc w:val="left"/>
        <w:rPr>
          <w:sz w:val="20"/>
        </w:rPr>
      </w:pPr>
      <w:r>
        <w:rPr>
          <w:color w:val="B8B8B8"/>
          <w:spacing w:val="-1"/>
          <w:w w:val="95"/>
          <w:position w:val="3"/>
          <w:sz w:val="20"/>
        </w:rPr>
        <w:t>\</w:t>
      </w:r>
      <w:r>
        <w:rPr>
          <w:color w:val="B8B8B8"/>
          <w:w w:val="95"/>
          <w:position w:val="3"/>
          <w:sz w:val="20"/>
        </w:rPr>
        <w:t>t</w:t>
      </w:r>
      <w:r>
        <w:rPr>
          <w:color w:val="B8B8B8"/>
          <w:position w:val="3"/>
          <w:sz w:val="20"/>
        </w:rPr>
        <w:t> </w:t>
      </w:r>
      <w:r>
        <w:rPr>
          <w:color w:val="B8B8B8"/>
          <w:spacing w:val="-15"/>
          <w:position w:val="3"/>
          <w:sz w:val="20"/>
        </w:rPr>
        <w:t> </w:t>
      </w:r>
      <w:r>
        <w:rPr>
          <w:color w:val="B8B8B8"/>
          <w:w w:val="92"/>
          <w:position w:val="4"/>
          <w:sz w:val="20"/>
        </w:rPr>
        <w:t>hole.salers’</w:t>
      </w:r>
      <w:r>
        <w:rPr>
          <w:color w:val="B8B8B8"/>
          <w:position w:val="4"/>
          <w:sz w:val="20"/>
        </w:rPr>
        <w:t> </w:t>
      </w:r>
      <w:r>
        <w:rPr>
          <w:color w:val="B8B8B8"/>
          <w:spacing w:val="-22"/>
          <w:position w:val="4"/>
          <w:sz w:val="20"/>
        </w:rPr>
        <w:t> </w:t>
      </w:r>
      <w:r>
        <w:rPr>
          <w:color w:val="52749C"/>
          <w:position w:val="3"/>
          <w:sz w:val="20"/>
        </w:rPr>
        <w:t>reported </w:t>
      </w:r>
      <w:r>
        <w:rPr>
          <w:color w:val="52749C"/>
          <w:spacing w:val="-18"/>
          <w:position w:val="3"/>
          <w:sz w:val="20"/>
        </w:rPr>
        <w:t> </w:t>
      </w:r>
      <w:r>
        <w:rPr>
          <w:color w:val="7797AC"/>
          <w:w w:val="88"/>
          <w:sz w:val="20"/>
        </w:rPr>
        <w:t>rind</w:t>
      </w:r>
      <w:r>
        <w:rPr>
          <w:color w:val="7797AC"/>
          <w:spacing w:val="15"/>
          <w:sz w:val="20"/>
        </w:rPr>
        <w:t> </w:t>
      </w:r>
      <w:r>
        <w:rPr>
          <w:b/>
          <w:color w:val="4B79A3"/>
          <w:spacing w:val="-1"/>
          <w:w w:val="96"/>
          <w:sz w:val="20"/>
        </w:rPr>
        <w:t>esprcte</w:t>
      </w:r>
      <w:r>
        <w:rPr>
          <w:b/>
          <w:color w:val="4B79A3"/>
          <w:w w:val="96"/>
          <w:sz w:val="20"/>
        </w:rPr>
        <w:t>d</w:t>
      </w:r>
      <w:r>
        <w:rPr>
          <w:b/>
          <w:color w:val="4B79A3"/>
          <w:spacing w:val="20"/>
          <w:sz w:val="20"/>
        </w:rPr>
        <w:t> </w:t>
      </w:r>
      <w:r>
        <w:rPr>
          <w:b/>
          <w:color w:val="507082"/>
          <w:spacing w:val="-1"/>
          <w:w w:val="92"/>
          <w:sz w:val="20"/>
        </w:rPr>
        <w:t>price</w:t>
      </w:r>
      <w:r>
        <w:rPr>
          <w:b/>
          <w:color w:val="507082"/>
          <w:w w:val="92"/>
          <w:sz w:val="20"/>
        </w:rPr>
        <w:t>s</w:t>
      </w:r>
      <w:r>
        <w:rPr>
          <w:b/>
          <w:color w:val="507082"/>
          <w:spacing w:val="17"/>
          <w:sz w:val="20"/>
        </w:rPr>
        <w:t> </w:t>
      </w:r>
      <w:r>
        <w:rPr>
          <w:b/>
          <w:color w:val="9A9A9A"/>
          <w:w w:val="86"/>
          <w:sz w:val="20"/>
        </w:rPr>
        <w:t>tt“BI</w:t>
      </w:r>
      <w:r>
        <w:rPr>
          <w:b/>
          <w:color w:val="9A9A9A"/>
          <w:sz w:val="20"/>
        </w:rPr>
        <w:tab/>
      </w:r>
      <w:r>
        <w:rPr>
          <w:w w:val="108"/>
          <w:sz w:val="20"/>
        </w:rPr>
        <w:t>(A</w:t>
      </w:r>
      <w:r>
        <w:rPr>
          <w:spacing w:val="18"/>
          <w:sz w:val="20"/>
        </w:rPr>
        <w:t> </w:t>
      </w:r>
      <w:r>
        <w:rPr>
          <w:w w:val="108"/>
          <w:sz w:val="20"/>
        </w:rPr>
        <w:t>box</w:t>
      </w:r>
      <w:r>
        <w:rPr>
          <w:spacing w:val="22"/>
          <w:sz w:val="20"/>
        </w:rPr>
        <w:t> </w:t>
      </w:r>
      <w:r>
        <w:rPr>
          <w:spacing w:val="-1"/>
          <w:w w:val="102"/>
          <w:sz w:val="20"/>
        </w:rPr>
        <w:t>i</w:t>
      </w:r>
      <w:r>
        <w:rPr>
          <w:w w:val="102"/>
          <w:sz w:val="20"/>
        </w:rPr>
        <w:t>n</w:t>
      </w:r>
      <w:r>
        <w:rPr>
          <w:sz w:val="20"/>
        </w:rPr>
        <w:t> </w:t>
      </w:r>
      <w:r>
        <w:rPr>
          <w:spacing w:val="-25"/>
          <w:sz w:val="20"/>
        </w:rPr>
        <w:t> </w:t>
      </w:r>
      <w:r>
        <w:rPr>
          <w:spacing w:val="-1"/>
          <w:w w:val="102"/>
          <w:sz w:val="20"/>
        </w:rPr>
        <w:t>th</w:t>
      </w:r>
      <w:r>
        <w:rPr>
          <w:w w:val="102"/>
          <w:sz w:val="20"/>
        </w:rPr>
        <w:t>e</w:t>
      </w:r>
      <w:r>
        <w:rPr>
          <w:sz w:val="20"/>
        </w:rPr>
        <w:t> </w:t>
      </w:r>
      <w:r>
        <w:rPr>
          <w:spacing w:val="-15"/>
          <w:sz w:val="20"/>
        </w:rPr>
        <w:t> </w:t>
      </w:r>
      <w:r>
        <w:rPr>
          <w:spacing w:val="-1"/>
          <w:w w:val="102"/>
          <w:sz w:val="20"/>
        </w:rPr>
        <w:t>Fe</w:t>
      </w:r>
      <w:r>
        <w:rPr>
          <w:w w:val="102"/>
          <w:sz w:val="20"/>
        </w:rPr>
        <w:t>b</w:t>
      </w:r>
      <w:r>
        <w:rPr>
          <w:spacing w:val="-24"/>
          <w:sz w:val="20"/>
        </w:rPr>
        <w:t> </w:t>
      </w:r>
      <w:r>
        <w:rPr>
          <w:b/>
          <w:spacing w:val="-23"/>
          <w:w w:val="101"/>
          <w:sz w:val="20"/>
        </w:rPr>
        <w:t>r</w:t>
      </w:r>
      <w:r>
        <w:rPr>
          <w:b/>
          <w:i/>
          <w:spacing w:val="7"/>
          <w:w w:val="30"/>
          <w:sz w:val="20"/>
        </w:rPr>
        <w:t>.</w:t>
      </w:r>
      <w:r>
        <w:rPr>
          <w:b/>
          <w:spacing w:val="-1"/>
          <w:w w:val="101"/>
          <w:sz w:val="20"/>
        </w:rPr>
        <w:t>u</w:t>
      </w:r>
      <w:r>
        <w:rPr>
          <w:b/>
          <w:spacing w:val="-2"/>
          <w:w w:val="101"/>
          <w:sz w:val="20"/>
        </w:rPr>
        <w:t>a</w:t>
      </w:r>
      <w:r>
        <w:rPr>
          <w:b/>
          <w:i/>
          <w:w w:val="101"/>
          <w:sz w:val="20"/>
        </w:rPr>
        <w:t>t</w:t>
      </w:r>
      <w:r>
        <w:rPr>
          <w:b/>
          <w:i/>
          <w:spacing w:val="6"/>
          <w:sz w:val="20"/>
        </w:rPr>
        <w:t> </w:t>
      </w:r>
      <w:r>
        <w:rPr>
          <w:b/>
          <w:i/>
          <w:w w:val="104"/>
          <w:sz w:val="20"/>
        </w:rPr>
        <w:t>j</w:t>
      </w:r>
      <w:r>
        <w:rPr>
          <w:b/>
          <w:i/>
          <w:spacing w:val="-3"/>
          <w:sz w:val="20"/>
        </w:rPr>
        <w:t> </w:t>
      </w:r>
      <w:r>
        <w:rPr>
          <w:i/>
          <w:w w:val="83"/>
          <w:sz w:val="20"/>
        </w:rPr>
        <w:t>.</w:t>
      </w:r>
      <w:r>
        <w:rPr>
          <w:i/>
          <w:spacing w:val="2"/>
          <w:w w:val="83"/>
          <w:sz w:val="20"/>
        </w:rPr>
        <w:t>I</w:t>
      </w:r>
      <w:r>
        <w:rPr>
          <w:i/>
          <w:color w:val="0C0C0C"/>
          <w:w w:val="83"/>
          <w:sz w:val="20"/>
        </w:rPr>
        <w:t>n</w:t>
      </w:r>
      <w:r>
        <w:rPr>
          <w:i/>
          <w:color w:val="0C0C0C"/>
          <w:spacing w:val="-8"/>
          <w:sz w:val="20"/>
        </w:rPr>
        <w:t> </w:t>
      </w:r>
      <w:r>
        <w:rPr>
          <w:i/>
          <w:spacing w:val="-1"/>
          <w:w w:val="113"/>
          <w:sz w:val="20"/>
        </w:rPr>
        <w:t>flatio</w:t>
      </w:r>
      <w:r>
        <w:rPr>
          <w:i/>
          <w:w w:val="113"/>
          <w:sz w:val="20"/>
        </w:rPr>
        <w:t>u</w:t>
      </w:r>
      <w:r>
        <w:rPr>
          <w:i/>
          <w:spacing w:val="22"/>
          <w:sz w:val="20"/>
        </w:rPr>
        <w:t> </w:t>
      </w:r>
      <w:r>
        <w:rPr>
          <w:i/>
          <w:spacing w:val="-1"/>
          <w:w w:val="110"/>
          <w:sz w:val="20"/>
        </w:rPr>
        <w:t>Re</w:t>
      </w:r>
      <w:r>
        <w:rPr>
          <w:i/>
          <w:spacing w:val="3"/>
          <w:w w:val="110"/>
          <w:sz w:val="20"/>
        </w:rPr>
        <w:t>p</w:t>
      </w:r>
      <w:r>
        <w:rPr>
          <w:i/>
          <w:spacing w:val="17"/>
          <w:w w:val="109"/>
          <w:sz w:val="20"/>
        </w:rPr>
        <w:t>o</w:t>
      </w:r>
      <w:r>
        <w:rPr>
          <w:i/>
          <w:color w:val="181818"/>
          <w:spacing w:val="-1"/>
          <w:w w:val="99"/>
          <w:sz w:val="20"/>
        </w:rPr>
        <w:t>r</w:t>
      </w:r>
      <w:r>
        <w:rPr>
          <w:i/>
          <w:color w:val="181818"/>
          <w:w w:val="99"/>
          <w:sz w:val="20"/>
        </w:rPr>
        <w:t>t</w:t>
      </w:r>
      <w:r>
        <w:rPr>
          <w:i/>
          <w:color w:val="181818"/>
          <w:spacing w:val="7"/>
          <w:sz w:val="20"/>
        </w:rPr>
        <w:t> </w:t>
      </w:r>
      <w:r>
        <w:rPr>
          <w:w w:val="113"/>
          <w:sz w:val="20"/>
        </w:rPr>
        <w:t>discussed</w:t>
      </w:r>
      <w:r>
        <w:rPr>
          <w:spacing w:val="19"/>
          <w:sz w:val="20"/>
        </w:rPr>
        <w:t> </w:t>
      </w:r>
      <w:r>
        <w:rPr>
          <w:spacing w:val="-1"/>
          <w:w w:val="113"/>
          <w:sz w:val="20"/>
        </w:rPr>
        <w:t>the </w:t>
      </w:r>
      <w:r>
        <w:rPr>
          <w:color w:val="5D83A1"/>
          <w:position w:val="1"/>
          <w:sz w:val="20"/>
        </w:rPr>
        <w:t>Gislributis</w:t>
      </w:r>
      <w:r>
        <w:rPr>
          <w:color w:val="5D83A1"/>
          <w:spacing w:val="-31"/>
          <w:position w:val="1"/>
          <w:sz w:val="20"/>
        </w:rPr>
        <w:t> </w:t>
      </w:r>
      <w:r>
        <w:rPr>
          <w:color w:val="3B90B5"/>
          <w:position w:val="1"/>
          <w:sz w:val="20"/>
        </w:rPr>
        <w:t>e</w:t>
      </w:r>
      <w:r>
        <w:rPr>
          <w:color w:val="3B90B5"/>
          <w:spacing w:val="-26"/>
          <w:position w:val="1"/>
          <w:sz w:val="20"/>
        </w:rPr>
        <w:t> </w:t>
      </w:r>
      <w:r>
        <w:rPr>
          <w:color w:val="547EA7"/>
          <w:position w:val="1"/>
          <w:sz w:val="20"/>
        </w:rPr>
        <w:t>Trades</w:t>
      </w:r>
      <w:r>
        <w:rPr>
          <w:color w:val="547EA7"/>
          <w:spacing w:val="-31"/>
          <w:position w:val="1"/>
          <w:sz w:val="20"/>
        </w:rPr>
        <w:t> </w:t>
      </w:r>
      <w:r>
        <w:rPr>
          <w:color w:val="A3A3A3"/>
          <w:sz w:val="20"/>
        </w:rPr>
        <w:t>.Surveyl</w:t>
      </w:r>
      <w:r>
        <w:rPr>
          <w:color w:val="A3A3A3"/>
          <w:spacing w:val="-15"/>
          <w:sz w:val="20"/>
        </w:rPr>
        <w:t> </w:t>
      </w:r>
      <w:r>
        <w:rPr>
          <w:color w:val="A3A3A3"/>
          <w:sz w:val="20"/>
        </w:rPr>
        <w:t>an‹l</w:t>
      </w:r>
      <w:r>
        <w:rPr>
          <w:color w:val="A3A3A3"/>
          <w:spacing w:val="-16"/>
          <w:sz w:val="20"/>
        </w:rPr>
        <w:t> </w:t>
      </w:r>
      <w:r>
        <w:rPr>
          <w:b/>
          <w:color w:val="4287AE"/>
          <w:sz w:val="20"/>
        </w:rPr>
        <w:t>pi</w:t>
      </w:r>
      <w:r>
        <w:rPr>
          <w:b/>
          <w:color w:val="4287AE"/>
          <w:spacing w:val="-28"/>
          <w:sz w:val="20"/>
        </w:rPr>
        <w:t> </w:t>
      </w:r>
      <w:r>
        <w:rPr>
          <w:b/>
          <w:color w:val="4287AE"/>
          <w:sz w:val="20"/>
        </w:rPr>
        <w:t>oducer</w:t>
      </w:r>
      <w:r>
        <w:rPr>
          <w:b/>
          <w:color w:val="4287AE"/>
          <w:spacing w:val="-14"/>
          <w:sz w:val="20"/>
        </w:rPr>
        <w:t> </w:t>
      </w:r>
      <w:r>
        <w:rPr>
          <w:b/>
          <w:color w:val="5E7B90"/>
          <w:sz w:val="20"/>
        </w:rPr>
        <w:t>pricrK</w:t>
        <w:tab/>
      </w:r>
      <w:r>
        <w:rPr>
          <w:position w:val="-6"/>
          <w:sz w:val="20"/>
        </w:rPr>
        <w:t>impact of food retailers’ </w:t>
      </w:r>
      <w:r>
        <w:rPr>
          <w:position w:val="-7"/>
          <w:sz w:val="20"/>
        </w:rPr>
        <w:t>margins on the </w:t>
      </w:r>
      <w:r>
        <w:rPr>
          <w:position w:val="-6"/>
          <w:sz w:val="20"/>
        </w:rPr>
        <w:t>RPI.)</w:t>
      </w:r>
      <w:r>
        <w:rPr>
          <w:spacing w:val="41"/>
          <w:position w:val="-6"/>
          <w:sz w:val="20"/>
        </w:rPr>
        <w:t> </w:t>
      </w:r>
      <w:r>
        <w:rPr>
          <w:position w:val="-7"/>
          <w:sz w:val="20"/>
        </w:rPr>
        <w:t>The</w:t>
      </w:r>
    </w:p>
    <w:p>
      <w:pPr>
        <w:pStyle w:val="BodyText"/>
        <w:tabs>
          <w:tab w:pos="440" w:val="left" w:leader="none"/>
          <w:tab w:pos="3394" w:val="left" w:leader="none"/>
          <w:tab w:pos="3721" w:val="left" w:leader="none"/>
          <w:tab w:pos="4884" w:val="left" w:leader="none"/>
        </w:tabs>
        <w:spacing w:before="4"/>
        <w:ind w:left="102"/>
      </w:pPr>
      <w:r>
        <w:rPr>
          <w:color w:val="878787"/>
        </w:rPr>
        <w:t>„</w:t>
        <w:tab/>
      </w:r>
      <w:r>
        <w:rPr>
          <w:color w:val="3B3B3B"/>
        </w:rPr>
        <w:t>"“'</w:t>
      </w:r>
      <w:r>
        <w:rPr>
          <w:color w:val="6E6E6E"/>
        </w:rPr>
        <w:t>“’</w:t>
      </w:r>
      <w:r>
        <w:rPr>
          <w:color w:val="595959"/>
        </w:rPr>
        <w:t>“' </w:t>
      </w:r>
      <w:r>
        <w:rPr>
          <w:color w:val="4D4D4D"/>
        </w:rPr>
        <w:t>”“""</w:t>
      </w:r>
      <w:r>
        <w:rPr>
          <w:color w:val="4D4D4D"/>
          <w:spacing w:val="-25"/>
        </w:rPr>
        <w:t> </w:t>
      </w:r>
      <w:r>
        <w:rPr>
          <w:color w:val="575757"/>
        </w:rPr>
        <w:t>“” </w:t>
      </w:r>
      <w:r>
        <w:rPr>
          <w:color w:val="575757"/>
          <w:spacing w:val="28"/>
        </w:rPr>
        <w:t> </w:t>
      </w:r>
      <w:r>
        <w:rPr>
          <w:color w:val="575757"/>
        </w:rPr>
        <w:t>"</w:t>
        <w:tab/>
      </w:r>
      <w:r>
        <w:rPr>
          <w:color w:val="2F2F2F"/>
        </w:rPr>
        <w:t>'</w:t>
        <w:tab/>
      </w:r>
      <w:r>
        <w:rPr>
          <w:color w:val="383838"/>
        </w:rPr>
        <w:t>„,</w:t>
        <w:tab/>
      </w:r>
      <w:r>
        <w:rPr/>
        <w:t>implieati:on</w:t>
      </w:r>
      <w:r>
        <w:rPr>
          <w:spacing w:val="4"/>
        </w:rPr>
        <w:t> </w:t>
      </w:r>
      <w:r>
        <w:rPr/>
        <w:t>is</w:t>
      </w:r>
      <w:r>
        <w:rPr>
          <w:spacing w:val="-19"/>
        </w:rPr>
        <w:t> </w:t>
      </w:r>
      <w:r>
        <w:rPr/>
        <w:t>that</w:t>
      </w:r>
      <w:r>
        <w:rPr>
          <w:spacing w:val="-11"/>
        </w:rPr>
        <w:t> </w:t>
      </w:r>
      <w:r>
        <w:rPr/>
        <w:t>retailers</w:t>
      </w:r>
      <w:r>
        <w:rPr>
          <w:spacing w:val="-18"/>
        </w:rPr>
        <w:t> </w:t>
      </w:r>
      <w:r>
        <w:rPr/>
        <w:t>are</w:t>
      </w:r>
      <w:r>
        <w:rPr>
          <w:spacing w:val="-38"/>
        </w:rPr>
        <w:t> </w:t>
      </w:r>
      <w:r>
        <w:rPr/>
        <w:t>.facing.increasing</w:t>
      </w:r>
      <w:r>
        <w:rPr>
          <w:spacing w:val="-22"/>
        </w:rPr>
        <w:t> </w:t>
      </w:r>
      <w:r>
        <w:rPr/>
        <w:t>costs</w:t>
      </w:r>
    </w:p>
    <w:p>
      <w:pPr>
        <w:pStyle w:val="BodyText"/>
        <w:spacing w:before="4"/>
        <w:ind w:left="4873" w:right="126" w:hanging="1"/>
      </w:pPr>
      <w:r>
        <w:rPr/>
        <w:drawing>
          <wp:anchor distT="0" distB="0" distL="0" distR="0" allowOverlap="1" layoutInCell="1" locked="0" behindDoc="0" simplePos="0" relativeHeight="15883264">
            <wp:simplePos x="0" y="0"/>
            <wp:positionH relativeFrom="page">
              <wp:posOffset>1493519</wp:posOffset>
            </wp:positionH>
            <wp:positionV relativeFrom="paragraph">
              <wp:posOffset>129747</wp:posOffset>
            </wp:positionV>
            <wp:extent cx="475488" cy="134112"/>
            <wp:effectExtent l="0" t="0" r="0" b="0"/>
            <wp:wrapNone/>
            <wp:docPr id="525" name="image683.jpeg"/>
            <wp:cNvGraphicFramePr>
              <a:graphicFrameLocks noChangeAspect="1"/>
            </wp:cNvGraphicFramePr>
            <a:graphic>
              <a:graphicData uri="http://schemas.openxmlformats.org/drawingml/2006/picture">
                <pic:pic>
                  <pic:nvPicPr>
                    <pic:cNvPr id="526" name="image683.jpeg"/>
                    <pic:cNvPicPr/>
                  </pic:nvPicPr>
                  <pic:blipFill>
                    <a:blip r:embed="rId687" cstate="print"/>
                    <a:stretch>
                      <a:fillRect/>
                    </a:stretch>
                  </pic:blipFill>
                  <pic:spPr>
                    <a:xfrm>
                      <a:off x="0" y="0"/>
                      <a:ext cx="475488" cy="134112"/>
                    </a:xfrm>
                    <a:prstGeom prst="rect">
                      <a:avLst/>
                    </a:prstGeom>
                  </pic:spPr>
                </pic:pic>
              </a:graphicData>
            </a:graphic>
          </wp:anchor>
        </w:drawing>
      </w:r>
      <w:r>
        <w:rPr/>
        <w:pict>
          <v:group style="position:absolute;margin-left:119.040001pt;margin-top:94.216339pt;width:39.85pt;height:19.2pt;mso-position-horizontal-relative:page;mso-position-vertical-relative:paragraph;z-index:15883776" coordorigin="2381,1884" coordsize="797,384">
            <v:shape style="position:absolute;left:2380;top:1884;width:768;height:250" type="#_x0000_t75" stroked="false">
              <v:imagedata r:id="rId688" o:title=""/>
            </v:shape>
            <v:shape style="position:absolute;left:2380;top:2162;width:797;height:106" type="#_x0000_t75" stroked="false">
              <v:imagedata r:id="rId689" o:title=""/>
            </v:shape>
            <w10:wrap type="none"/>
          </v:group>
        </w:pict>
      </w:r>
      <w:r>
        <w:rPr/>
        <w:pict>
          <v:group style="position:absolute;margin-left:185.759995pt;margin-top:28.456339pt;width:42.25pt;height:11.8pt;mso-position-horizontal-relative:page;mso-position-vertical-relative:paragraph;z-index:15884288" coordorigin="3715,569" coordsize="845,236">
            <v:shape style="position:absolute;left:3715;top:569;width:413;height:116" type="#_x0000_t75" stroked="false">
              <v:imagedata r:id="rId690" o:title=""/>
            </v:shape>
            <v:shape style="position:absolute;left:3811;top:703;width:749;height:101" type="#_x0000_t75" stroked="false">
              <v:imagedata r:id="rId691" o:title=""/>
            </v:shape>
            <w10:wrap type="none"/>
          </v:group>
        </w:pict>
      </w:r>
      <w:r>
        <w:rPr/>
        <w:t>for their stock, but are finding it difficult to .pass these higher costs on to consumers. At the.same time, however, food retailers have gofie some way towards containing the costs from their suppliers. Although the output</w:t>
      </w:r>
      <w:r>
        <w:rPr>
          <w:spacing w:val="-27"/>
        </w:rPr>
        <w:t> </w:t>
      </w:r>
      <w:r>
        <w:rPr/>
        <w:t>prices</w:t>
      </w:r>
      <w:r>
        <w:rPr>
          <w:spacing w:val="-37"/>
        </w:rPr>
        <w:t> </w:t>
      </w:r>
      <w:r>
        <w:rPr/>
        <w:t>of</w:t>
      </w:r>
      <w:r>
        <w:rPr>
          <w:spacing w:val="-32"/>
        </w:rPr>
        <w:t> </w:t>
      </w:r>
      <w:r>
        <w:rPr/>
        <w:t>the</w:t>
      </w:r>
      <w:r>
        <w:rPr>
          <w:spacing w:val="-47"/>
        </w:rPr>
        <w:t> </w:t>
      </w:r>
      <w:r>
        <w:rPr/>
        <w:t>.foold,</w:t>
      </w:r>
      <w:r>
        <w:rPr>
          <w:spacing w:val="-33"/>
        </w:rPr>
        <w:t> </w:t>
      </w:r>
      <w:r>
        <w:rPr/>
        <w:t>‹drink.an‹i</w:t>
      </w:r>
      <w:r>
        <w:rPr>
          <w:spacing w:val="-41"/>
        </w:rPr>
        <w:t> </w:t>
      </w:r>
      <w:r>
        <w:rPr/>
        <w:t>.tolbacco</w:t>
      </w:r>
      <w:r>
        <w:rPr>
          <w:spacing w:val="-34"/>
        </w:rPr>
        <w:t> </w:t>
      </w:r>
      <w:r>
        <w:rPr/>
        <w:t>industry are</w:t>
      </w:r>
      <w:r>
        <w:rPr>
          <w:spacing w:val="-23"/>
        </w:rPr>
        <w:t> </w:t>
      </w:r>
      <w:r>
        <w:rPr/>
        <w:t>rising</w:t>
      </w:r>
      <w:r>
        <w:rPr>
          <w:spacing w:val="-18"/>
        </w:rPr>
        <w:t> </w:t>
      </w:r>
      <w:r>
        <w:rPr/>
        <w:t>tauter</w:t>
      </w:r>
      <w:r>
        <w:rPr>
          <w:spacing w:val="-21"/>
        </w:rPr>
        <w:t> </w:t>
      </w:r>
      <w:r>
        <w:rPr/>
        <w:t>than</w:t>
      </w:r>
      <w:r>
        <w:rPr>
          <w:spacing w:val="-28"/>
        </w:rPr>
        <w:t> </w:t>
      </w:r>
      <w:r>
        <w:rPr/>
        <w:t>retai1!food1</w:t>
      </w:r>
      <w:r>
        <w:rPr>
          <w:spacing w:val="-40"/>
        </w:rPr>
        <w:t> </w:t>
      </w:r>
      <w:r>
        <w:rPr/>
        <w:t>prices,</w:t>
      </w:r>
      <w:r>
        <w:rPr>
          <w:spacing w:val="-21"/>
        </w:rPr>
        <w:t> </w:t>
      </w:r>
      <w:r>
        <w:rPr/>
        <w:t>they</w:t>
      </w:r>
      <w:r>
        <w:rPr>
          <w:spacing w:val="-17"/>
        </w:rPr>
        <w:t> </w:t>
      </w:r>
      <w:r>
        <w:rPr/>
        <w:t>are</w:t>
      </w:r>
      <w:r>
        <w:rPr>
          <w:spacing w:val="-28"/>
        </w:rPr>
        <w:t> </w:t>
      </w:r>
      <w:r>
        <w:rPr/>
        <w:t>rising much more slowl.y than.!they were during 1.992 and 1993 (they peaked at ñ.59c i.n Jtily last</w:t>
      </w:r>
      <w:r>
        <w:rPr>
          <w:spacing w:val="5"/>
        </w:rPr>
        <w:t> </w:t>
      </w:r>
      <w:r>
        <w:rPr/>
        <w:t>year).</w:t>
      </w:r>
    </w:p>
    <w:p>
      <w:pPr>
        <w:pStyle w:val="BodyText"/>
        <w:spacing w:before="6"/>
        <w:ind w:left="4874" w:right="115" w:firstLine="3"/>
      </w:pPr>
      <w:r>
        <w:rPr/>
        <w:drawing>
          <wp:anchor distT="0" distB="0" distL="0" distR="0" allowOverlap="1" layoutInCell="1" locked="0" behindDoc="0" simplePos="0" relativeHeight="15884800">
            <wp:simplePos x="0" y="0"/>
            <wp:positionH relativeFrom="page">
              <wp:posOffset>877824</wp:posOffset>
            </wp:positionH>
            <wp:positionV relativeFrom="paragraph">
              <wp:posOffset>374857</wp:posOffset>
            </wp:positionV>
            <wp:extent cx="2225040" cy="103632"/>
            <wp:effectExtent l="0" t="0" r="0" b="0"/>
            <wp:wrapNone/>
            <wp:docPr id="527" name="image688.jpeg"/>
            <wp:cNvGraphicFramePr>
              <a:graphicFrameLocks noChangeAspect="1"/>
            </wp:cNvGraphicFramePr>
            <a:graphic>
              <a:graphicData uri="http://schemas.openxmlformats.org/drawingml/2006/picture">
                <pic:pic>
                  <pic:nvPicPr>
                    <pic:cNvPr id="528" name="image688.jpeg"/>
                    <pic:cNvPicPr/>
                  </pic:nvPicPr>
                  <pic:blipFill>
                    <a:blip r:embed="rId692" cstate="print"/>
                    <a:stretch>
                      <a:fillRect/>
                    </a:stretch>
                  </pic:blipFill>
                  <pic:spPr>
                    <a:xfrm>
                      <a:off x="0" y="0"/>
                      <a:ext cx="2225040" cy="103632"/>
                    </a:xfrm>
                    <a:prstGeom prst="rect">
                      <a:avLst/>
                    </a:prstGeom>
                  </pic:spPr>
                </pic:pic>
              </a:graphicData>
            </a:graphic>
          </wp:anchor>
        </w:drawing>
      </w:r>
      <w:r>
        <w:rPr/>
        <w:drawing>
          <wp:anchor distT="0" distB="0" distL="0" distR="0" allowOverlap="1" layoutInCell="1" locked="0" behindDoc="0" simplePos="0" relativeHeight="15886848">
            <wp:simplePos x="0" y="0"/>
            <wp:positionH relativeFrom="page">
              <wp:posOffset>853439</wp:posOffset>
            </wp:positionH>
            <wp:positionV relativeFrom="paragraph">
              <wp:posOffset>45673</wp:posOffset>
            </wp:positionV>
            <wp:extent cx="170687" cy="48767"/>
            <wp:effectExtent l="0" t="0" r="0" b="0"/>
            <wp:wrapNone/>
            <wp:docPr id="529" name="image689.png"/>
            <wp:cNvGraphicFramePr>
              <a:graphicFrameLocks noChangeAspect="1"/>
            </wp:cNvGraphicFramePr>
            <a:graphic>
              <a:graphicData uri="http://schemas.openxmlformats.org/drawingml/2006/picture">
                <pic:pic>
                  <pic:nvPicPr>
                    <pic:cNvPr id="530" name="image689.png"/>
                    <pic:cNvPicPr/>
                  </pic:nvPicPr>
                  <pic:blipFill>
                    <a:blip r:embed="rId693" cstate="print"/>
                    <a:stretch>
                      <a:fillRect/>
                    </a:stretch>
                  </pic:blipFill>
                  <pic:spPr>
                    <a:xfrm>
                      <a:off x="0" y="0"/>
                      <a:ext cx="170687" cy="48767"/>
                    </a:xfrm>
                    <a:prstGeom prst="rect">
                      <a:avLst/>
                    </a:prstGeom>
                  </pic:spPr>
                </pic:pic>
              </a:graphicData>
            </a:graphic>
          </wp:anchor>
        </w:drawing>
      </w:r>
      <w:r>
        <w:rPr/>
        <w:drawing>
          <wp:anchor distT="0" distB="0" distL="0" distR="0" allowOverlap="1" layoutInCell="1" locked="0" behindDoc="0" simplePos="0" relativeHeight="15887360">
            <wp:simplePos x="0" y="0"/>
            <wp:positionH relativeFrom="page">
              <wp:posOffset>2919983</wp:posOffset>
            </wp:positionH>
            <wp:positionV relativeFrom="paragraph">
              <wp:posOffset>70057</wp:posOffset>
            </wp:positionV>
            <wp:extent cx="176783" cy="48767"/>
            <wp:effectExtent l="0" t="0" r="0" b="0"/>
            <wp:wrapNone/>
            <wp:docPr id="531" name="image690.png"/>
            <wp:cNvGraphicFramePr>
              <a:graphicFrameLocks noChangeAspect="1"/>
            </wp:cNvGraphicFramePr>
            <a:graphic>
              <a:graphicData uri="http://schemas.openxmlformats.org/drawingml/2006/picture">
                <pic:pic>
                  <pic:nvPicPr>
                    <pic:cNvPr id="532" name="image690.png"/>
                    <pic:cNvPicPr/>
                  </pic:nvPicPr>
                  <pic:blipFill>
                    <a:blip r:embed="rId694" cstate="print"/>
                    <a:stretch>
                      <a:fillRect/>
                    </a:stretch>
                  </pic:blipFill>
                  <pic:spPr>
                    <a:xfrm>
                      <a:off x="0" y="0"/>
                      <a:ext cx="176783" cy="48767"/>
                    </a:xfrm>
                    <a:prstGeom prst="rect">
                      <a:avLst/>
                    </a:prstGeom>
                  </pic:spPr>
                </pic:pic>
              </a:graphicData>
            </a:graphic>
          </wp:anchor>
        </w:drawing>
      </w:r>
      <w:r>
        <w:rPr/>
        <w:t>Moreover,</w:t>
      </w:r>
      <w:r>
        <w:rPr>
          <w:spacing w:val="-18"/>
        </w:rPr>
        <w:t> </w:t>
      </w:r>
      <w:r>
        <w:rPr/>
        <w:t>the</w:t>
      </w:r>
      <w:r>
        <w:rPr>
          <w:spacing w:val="-30"/>
        </w:rPr>
        <w:t> </w:t>
      </w:r>
      <w:r>
        <w:rPr/>
        <w:t>outlook</w:t>
      </w:r>
      <w:r>
        <w:rPr>
          <w:spacing w:val="-21"/>
        </w:rPr>
        <w:t> </w:t>
      </w:r>
      <w:r>
        <w:rPr/>
        <w:t>for</w:t>
      </w:r>
      <w:r>
        <w:rPr>
          <w:spacing w:val="-30"/>
        </w:rPr>
        <w:t> </w:t>
      </w:r>
      <w:r>
        <w:rPr/>
        <w:t>prices</w:t>
      </w:r>
      <w:r>
        <w:rPr>
          <w:spacing w:val="-27"/>
        </w:rPr>
        <w:t> </w:t>
      </w:r>
      <w:r>
        <w:rPr/>
        <w:t>ifi:food</w:t>
      </w:r>
      <w:r>
        <w:rPr>
          <w:spacing w:val="-14"/>
        </w:rPr>
        <w:t> </w:t>
      </w:r>
      <w:r>
        <w:rPr/>
        <w:t>manufacturirig given the latest CBI sumey .is more sanguine. the balance of.firms’ intending to raise prices ttas</w:t>
      </w:r>
      <w:r>
        <w:rPr>
          <w:spacing w:val="-32"/>
        </w:rPr>
        <w:t> </w:t>
      </w:r>
      <w:r>
        <w:rPr/>
        <w:t>falien</w:t>
      </w:r>
    </w:p>
    <w:p>
      <w:pPr>
        <w:spacing w:after="0"/>
        <w:sectPr>
          <w:pgSz w:w="11960" w:h="16720"/>
          <w:pgMar w:top="820" w:bottom="280" w:left="1080" w:right="840"/>
        </w:sectPr>
      </w:pPr>
    </w:p>
    <w:p>
      <w:pPr>
        <w:spacing w:line="117" w:lineRule="exact" w:before="0"/>
        <w:ind w:left="637" w:right="0" w:firstLine="0"/>
        <w:jc w:val="left"/>
        <w:rPr>
          <w:sz w:val="13"/>
        </w:rPr>
      </w:pPr>
      <w:r>
        <w:rPr/>
        <w:drawing>
          <wp:anchor distT="0" distB="0" distL="0" distR="0" allowOverlap="1" layoutInCell="1" locked="0" behindDoc="0" simplePos="0" relativeHeight="15885312">
            <wp:simplePos x="0" y="0"/>
            <wp:positionH relativeFrom="page">
              <wp:posOffset>816863</wp:posOffset>
            </wp:positionH>
            <wp:positionV relativeFrom="paragraph">
              <wp:posOffset>111050</wp:posOffset>
            </wp:positionV>
            <wp:extent cx="2255520" cy="128015"/>
            <wp:effectExtent l="0" t="0" r="0" b="0"/>
            <wp:wrapNone/>
            <wp:docPr id="533" name="image691.jpeg"/>
            <wp:cNvGraphicFramePr>
              <a:graphicFrameLocks noChangeAspect="1"/>
            </wp:cNvGraphicFramePr>
            <a:graphic>
              <a:graphicData uri="http://schemas.openxmlformats.org/drawingml/2006/picture">
                <pic:pic>
                  <pic:nvPicPr>
                    <pic:cNvPr id="534" name="image691.jpeg"/>
                    <pic:cNvPicPr/>
                  </pic:nvPicPr>
                  <pic:blipFill>
                    <a:blip r:embed="rId695" cstate="print"/>
                    <a:stretch>
                      <a:fillRect/>
                    </a:stretch>
                  </pic:blipFill>
                  <pic:spPr>
                    <a:xfrm>
                      <a:off x="0" y="0"/>
                      <a:ext cx="2255520" cy="128015"/>
                    </a:xfrm>
                    <a:prstGeom prst="rect">
                      <a:avLst/>
                    </a:prstGeom>
                  </pic:spPr>
                </pic:pic>
              </a:graphicData>
            </a:graphic>
          </wp:anchor>
        </w:drawing>
      </w:r>
      <w:r>
        <w:rPr>
          <w:color w:val="3D3D3D"/>
          <w:sz w:val="13"/>
        </w:rPr>
        <w:t>t9s:3 </w:t>
      </w:r>
      <w:r>
        <w:rPr>
          <w:color w:val="212121"/>
          <w:sz w:val="13"/>
        </w:rPr>
        <w:t>s4 </w:t>
      </w:r>
      <w:r>
        <w:rPr>
          <w:color w:val="4D4D4D"/>
          <w:sz w:val="13"/>
        </w:rPr>
        <w:t>a5 </w:t>
      </w:r>
      <w:r>
        <w:rPr>
          <w:color w:val="626262"/>
          <w:sz w:val="13"/>
        </w:rPr>
        <w:t>.n6 </w:t>
      </w:r>
      <w:r>
        <w:rPr>
          <w:color w:val="575757"/>
          <w:sz w:val="13"/>
        </w:rPr>
        <w:t>87 </w:t>
      </w:r>
      <w:r>
        <w:rPr>
          <w:color w:val="4B4B4B"/>
          <w:sz w:val="13"/>
        </w:rPr>
        <w:t>flfl </w:t>
      </w:r>
      <w:r>
        <w:rPr>
          <w:color w:val="3D3D3D"/>
          <w:sz w:val="13"/>
        </w:rPr>
        <w:t>u9 </w:t>
      </w:r>
      <w:r>
        <w:rPr>
          <w:color w:val="4F4F4F"/>
          <w:sz w:val="13"/>
        </w:rPr>
        <w:t>90 </w:t>
      </w:r>
      <w:r>
        <w:rPr>
          <w:color w:val="525252"/>
          <w:sz w:val="13"/>
        </w:rPr>
        <w:t>91 </w:t>
      </w:r>
      <w:r>
        <w:rPr>
          <w:color w:val="3B3B3B"/>
          <w:sz w:val="13"/>
        </w:rPr>
        <w:t>92 </w:t>
      </w:r>
      <w:r>
        <w:rPr>
          <w:color w:val="444444"/>
          <w:sz w:val="13"/>
        </w:rPr>
        <w:t>: 93</w:t>
      </w:r>
    </w:p>
    <w:p>
      <w:pPr>
        <w:pStyle w:val="BodyText"/>
        <w:spacing w:before="3"/>
        <w:ind w:left="206"/>
      </w:pPr>
      <w:r>
        <w:rPr/>
        <w:br w:type="column"/>
      </w:r>
      <w:r>
        <w:rPr/>
        <w:t>from </w:t>
      </w:r>
      <w:r>
        <w:rPr>
          <w:color w:val="0F0F0F"/>
        </w:rPr>
        <w:t>+</w:t>
      </w:r>
      <w:r>
        <w:rPr/>
        <w:t>199 in Ql to -3&amp;o in Q2:</w:t>
      </w:r>
    </w:p>
    <w:p>
      <w:pPr>
        <w:spacing w:after="0"/>
        <w:sectPr>
          <w:type w:val="continuous"/>
          <w:pgSz w:w="11960" w:h="16720"/>
          <w:pgMar w:top="1580" w:bottom="280" w:left="1080" w:right="840"/>
          <w:cols w:num="2" w:equalWidth="0">
            <w:col w:w="3799" w:space="868"/>
            <w:col w:w="5373"/>
          </w:cols>
        </w:sectPr>
      </w:pPr>
    </w:p>
    <w:p>
      <w:pPr>
        <w:pStyle w:val="BodyText"/>
        <w:spacing w:before="6"/>
        <w:rPr>
          <w:sz w:val="17"/>
        </w:rPr>
      </w:pPr>
    </w:p>
    <w:p>
      <w:pPr>
        <w:tabs>
          <w:tab w:pos="4848" w:val="left" w:leader="none"/>
        </w:tabs>
        <w:spacing w:line="240" w:lineRule="auto" w:before="91"/>
        <w:ind w:left="190" w:right="416" w:firstLine="7"/>
        <w:jc w:val="left"/>
        <w:rPr>
          <w:sz w:val="20"/>
        </w:rPr>
      </w:pPr>
      <w:r>
        <w:rPr>
          <w:color w:val="467EA0"/>
          <w:sz w:val="23"/>
        </w:rPr>
        <w:t>Ch4ri</w:t>
      </w:r>
      <w:r>
        <w:rPr>
          <w:color w:val="467EA0"/>
          <w:spacing w:val="-33"/>
          <w:sz w:val="23"/>
        </w:rPr>
        <w:t> </w:t>
      </w:r>
      <w:r>
        <w:rPr>
          <w:color w:val="3D8AB5"/>
          <w:sz w:val="23"/>
        </w:rPr>
        <w:t>5.7</w:t>
        <w:tab/>
      </w:r>
      <w:r>
        <w:rPr>
          <w:sz w:val="23"/>
        </w:rPr>
        <w:t>The’chemicals and textiles industries both report. a </w:t>
      </w:r>
      <w:r>
        <w:rPr>
          <w:color w:val="4B80A0"/>
          <w:sz w:val="20"/>
        </w:rPr>
        <w:t>Price-cost </w:t>
      </w:r>
      <w:r>
        <w:rPr>
          <w:color w:val="3D3D3D"/>
          <w:sz w:val="20"/>
        </w:rPr>
        <w:t>differential‹•› </w:t>
      </w:r>
      <w:r>
        <w:rPr>
          <w:color w:val="3B708A"/>
          <w:sz w:val="20"/>
        </w:rPr>
        <w:t>and</w:t>
      </w:r>
      <w:r>
        <w:rPr>
          <w:color w:val="3B708A"/>
          <w:spacing w:val="-28"/>
          <w:sz w:val="20"/>
        </w:rPr>
        <w:t> </w:t>
      </w:r>
      <w:r>
        <w:rPr>
          <w:color w:val="3D5D7E"/>
          <w:sz w:val="20"/>
        </w:rPr>
        <w:t>capacity</w:t>
      </w:r>
      <w:r>
        <w:rPr>
          <w:color w:val="3D5D7E"/>
          <w:spacing w:val="-1"/>
          <w:sz w:val="20"/>
        </w:rPr>
        <w:t> </w:t>
      </w:r>
      <w:r>
        <w:rPr>
          <w:color w:val="444444"/>
          <w:sz w:val="20"/>
        </w:rPr>
        <w:t>utilisation:t°i</w:t>
        <w:tab/>
      </w:r>
      <w:r>
        <w:rPr>
          <w:sz w:val="20"/>
        </w:rPr>
        <w:t>relati.vely high. number of films, working!,at or above </w:t>
      </w:r>
      <w:r>
        <w:rPr>
          <w:color w:val="5B8991"/>
          <w:w w:val="95"/>
          <w:position w:val="3"/>
          <w:sz w:val="20"/>
        </w:rPr>
        <w:t>li›‹›d.</w:t>
      </w:r>
      <w:r>
        <w:rPr>
          <w:color w:val="5B8991"/>
          <w:spacing w:val="-26"/>
          <w:w w:val="95"/>
          <w:position w:val="3"/>
          <w:sz w:val="20"/>
        </w:rPr>
        <w:t> </w:t>
      </w:r>
      <w:r>
        <w:rPr>
          <w:color w:val="46859C"/>
          <w:w w:val="95"/>
          <w:position w:val="3"/>
          <w:sz w:val="20"/>
        </w:rPr>
        <w:t>dPllik</w:t>
      </w:r>
      <w:r>
        <w:rPr>
          <w:color w:val="46859C"/>
          <w:spacing w:val="-22"/>
          <w:w w:val="95"/>
          <w:position w:val="3"/>
          <w:sz w:val="20"/>
        </w:rPr>
        <w:t> </w:t>
      </w:r>
      <w:r>
        <w:rPr>
          <w:color w:val="4B7780"/>
          <w:w w:val="95"/>
          <w:position w:val="3"/>
          <w:sz w:val="20"/>
        </w:rPr>
        <w:t>and</w:t>
      </w:r>
      <w:r>
        <w:rPr>
          <w:color w:val="4B7780"/>
          <w:spacing w:val="-12"/>
          <w:w w:val="95"/>
          <w:position w:val="3"/>
          <w:sz w:val="20"/>
        </w:rPr>
        <w:t> </w:t>
      </w:r>
      <w:r>
        <w:rPr>
          <w:color w:val="3B6D85"/>
          <w:w w:val="95"/>
          <w:position w:val="3"/>
          <w:sz w:val="20"/>
        </w:rPr>
        <w:t>tobaCco</w:t>
      </w:r>
      <w:r>
        <w:rPr>
          <w:color w:val="3B6D85"/>
          <w:spacing w:val="-16"/>
          <w:w w:val="95"/>
          <w:position w:val="3"/>
          <w:sz w:val="20"/>
        </w:rPr>
        <w:t> </w:t>
      </w:r>
      <w:r>
        <w:rPr>
          <w:color w:val="427497"/>
          <w:w w:val="95"/>
          <w:position w:val="4"/>
          <w:sz w:val="20"/>
        </w:rPr>
        <w:t>ilâanufuEtl2F8FS</w:t>
        <w:tab/>
      </w:r>
      <w:r>
        <w:rPr>
          <w:sz w:val="20"/>
        </w:rPr>
        <w:t>.capacity .(over 50&amp;r) and both have. a</w:t>
      </w:r>
      <w:r>
        <w:rPr>
          <w:spacing w:val="41"/>
          <w:sz w:val="20"/>
        </w:rPr>
        <w:t> </w:t>
      </w:r>
      <w:r>
        <w:rPr>
          <w:sz w:val="20"/>
        </w:rPr>
        <w:t>substantial</w:t>
      </w:r>
    </w:p>
    <w:p>
      <w:pPr>
        <w:pStyle w:val="BodyText"/>
        <w:spacing w:line="242" w:lineRule="auto" w:before="32"/>
        <w:ind w:left="4853" w:firstLine="9"/>
      </w:pPr>
      <w:r>
        <w:rPr/>
        <w:pict>
          <v:group style="position:absolute;margin-left:61.972pt;margin-top:15.936333pt;width:173.3pt;height:126.75pt;mso-position-horizontal-relative:page;mso-position-vertical-relative:paragraph;z-index:15880704" coordorigin="1239,319" coordsize="3466,2535">
            <v:shape style="position:absolute;left:1372;top:1441;width:2938;height:1412" type="#_x0000_t75" stroked="false">
              <v:imagedata r:id="rId696" o:title=""/>
            </v:shape>
            <v:shape style="position:absolute;left:1372;top:318;width:2938;height:1508" type="#_x0000_t75" stroked="false">
              <v:imagedata r:id="rId697" o:title=""/>
            </v:shape>
            <v:shape style="position:absolute;left:1248;top:597;width:3428;height:168" type="#_x0000_t75" stroked="false">
              <v:imagedata r:id="rId698" o:title=""/>
            </v:shape>
            <v:shape style="position:absolute;left:1239;top:944;width:108;height:148" type="#_x0000_t202" filled="false" stroked="false">
              <v:textbox inset="0,0,0,0">
                <w:txbxContent>
                  <w:p>
                    <w:pPr>
                      <w:spacing w:before="0"/>
                      <w:ind w:left="0" w:right="0" w:firstLine="0"/>
                      <w:jc w:val="left"/>
                      <w:rPr>
                        <w:rFonts w:ascii="Courier New" w:hAnsi="Courier New"/>
                        <w:sz w:val="13"/>
                      </w:rPr>
                    </w:pPr>
                    <w:r>
                      <w:rPr>
                        <w:rFonts w:ascii="Courier New" w:hAnsi="Courier New"/>
                        <w:color w:val="707070"/>
                        <w:w w:val="112"/>
                        <w:sz w:val="13"/>
                      </w:rPr>
                      <w:t>—</w:t>
                    </w:r>
                  </w:p>
                </w:txbxContent>
              </v:textbox>
              <w10:wrap type="none"/>
            </v:shape>
            <v:shape style="position:absolute;left:4365;top:944;width:339;height:148" type="#_x0000_t202" filled="false" stroked="false">
              <v:textbox inset="0,0,0,0">
                <w:txbxContent>
                  <w:p>
                    <w:pPr>
                      <w:spacing w:before="0"/>
                      <w:ind w:left="0" w:right="0" w:firstLine="0"/>
                      <w:jc w:val="left"/>
                      <w:rPr>
                        <w:rFonts w:ascii="Courier New"/>
                        <w:sz w:val="13"/>
                      </w:rPr>
                    </w:pPr>
                    <w:r>
                      <w:rPr>
                        <w:rFonts w:ascii="Courier New"/>
                        <w:color w:val="343434"/>
                        <w:sz w:val="13"/>
                      </w:rPr>
                      <w:t>- </w:t>
                    </w:r>
                    <w:r>
                      <w:rPr>
                        <w:rFonts w:ascii="Courier New"/>
                        <w:color w:val="3A3A3A"/>
                        <w:sz w:val="13"/>
                      </w:rPr>
                      <w:t>60</w:t>
                    </w:r>
                  </w:p>
                </w:txbxContent>
              </v:textbox>
              <w10:wrap type="none"/>
            </v:shape>
            <w10:wrap type="none"/>
          </v:group>
        </w:pict>
      </w:r>
      <w:r>
        <w:rPr/>
        <w:t>positive balance of.firms (l.3â ) expeciting to increase prices over the next four months. The sector furthest below</w:t>
      </w:r>
      <w:r>
        <w:rPr>
          <w:spacing w:val="-22"/>
        </w:rPr>
        <w:t> </w:t>
      </w:r>
      <w:r>
        <w:rPr/>
        <w:t>capacity</w:t>
      </w:r>
      <w:r>
        <w:rPr>
          <w:spacing w:val="-17"/>
        </w:rPr>
        <w:t> </w:t>
      </w:r>
      <w:r>
        <w:rPr/>
        <w:t>is.motor.vehicles,</w:t>
      </w:r>
      <w:r>
        <w:rPr>
          <w:spacing w:val="-25"/>
        </w:rPr>
        <w:t> </w:t>
      </w:r>
      <w:r>
        <w:rPr/>
        <w:t>where</w:t>
      </w:r>
      <w:r>
        <w:rPr>
          <w:spacing w:val="-22"/>
        </w:rPr>
        <w:t> </w:t>
      </w:r>
      <w:r>
        <w:rPr/>
        <w:t>only,</w:t>
      </w:r>
      <w:r>
        <w:rPr>
          <w:spacing w:val="-25"/>
        </w:rPr>
        <w:t> </w:t>
      </w:r>
      <w:r>
        <w:rPr/>
        <w:t>il0&amp;•</w:t>
      </w:r>
      <w:r>
        <w:rPr>
          <w:spacing w:val="-17"/>
        </w:rPr>
        <w:t> </w:t>
      </w:r>
      <w:r>
        <w:rPr/>
        <w:t>of firrñs are working at capacity; a balance of.32to of firms,expect to </w:t>
      </w:r>
      <w:r>
        <w:rPr>
          <w:i/>
        </w:rPr>
        <w:t>cut </w:t>
      </w:r>
      <w:r>
        <w:rPr/>
        <w:t>prices ,over the next four months. The</w:t>
      </w:r>
      <w:r>
        <w:rPr>
          <w:spacing w:val="-25"/>
        </w:rPr>
        <w:t> </w:t>
      </w:r>
      <w:r>
        <w:rPr/>
        <w:t>capital</w:t>
      </w:r>
      <w:r>
        <w:rPr>
          <w:spacing w:val="-14"/>
        </w:rPr>
        <w:t> </w:t>
      </w:r>
      <w:r>
        <w:rPr/>
        <w:t>goods</w:t>
      </w:r>
      <w:r>
        <w:rPr>
          <w:spacing w:val="-22"/>
        </w:rPr>
        <w:t> </w:t>
      </w:r>
      <w:r>
        <w:rPr/>
        <w:t>sectoy</w:t>
      </w:r>
      <w:r>
        <w:rPr>
          <w:spacing w:val="-12"/>
        </w:rPr>
        <w:t> </w:t>
      </w:r>
      <w:r>
        <w:rPr/>
        <w:t>is’</w:t>
      </w:r>
      <w:r>
        <w:rPr>
          <w:spacing w:val="-42"/>
        </w:rPr>
        <w:t> </w:t>
      </w:r>
      <w:r>
        <w:rPr/>
        <w:t>similar.</w:t>
      </w:r>
      <w:r>
        <w:rPr>
          <w:spacing w:val="34"/>
        </w:rPr>
        <w:t> </w:t>
      </w:r>
      <w:r>
        <w:rPr/>
        <w:t>two</w:t>
      </w:r>
      <w:r>
        <w:rPr>
          <w:spacing w:val="-15"/>
        </w:rPr>
        <w:t> </w:t>
      </w:r>
      <w:r>
        <w:rPr/>
        <w:t>thirds</w:t>
      </w:r>
      <w:r>
        <w:rPr>
          <w:spacing w:val="-17"/>
        </w:rPr>
        <w:t> </w:t>
      </w:r>
      <w:r>
        <w:rPr/>
        <w:t>of.firms </w:t>
      </w:r>
      <w:r>
        <w:rPr>
          <w:w w:val="95"/>
        </w:rPr>
        <w:t>are..operant:ng</w:t>
      </w:r>
      <w:r>
        <w:rPr>
          <w:spacing w:val="-18"/>
          <w:w w:val="95"/>
        </w:rPr>
        <w:t> </w:t>
      </w:r>
      <w:r>
        <w:rPr>
          <w:w w:val="95"/>
        </w:rPr>
        <w:t>below</w:t>
      </w:r>
      <w:r>
        <w:rPr>
          <w:spacing w:val="-22"/>
          <w:w w:val="95"/>
        </w:rPr>
        <w:t> </w:t>
      </w:r>
      <w:r>
        <w:rPr>
          <w:w w:val="95"/>
        </w:rPr>
        <w:t>ca:pacify</w:t>
      </w:r>
      <w:r>
        <w:rPr>
          <w:spacing w:val="-12"/>
          <w:w w:val="95"/>
        </w:rPr>
        <w:t> </w:t>
      </w:r>
      <w:r>
        <w:rPr>
          <w:w w:val="95"/>
        </w:rPr>
        <w:t>and</w:t>
      </w:r>
      <w:r>
        <w:rPr>
          <w:spacing w:val="-19"/>
          <w:w w:val="95"/>
        </w:rPr>
        <w:t> </w:t>
      </w:r>
      <w:r>
        <w:rPr>
          <w:w w:val="95"/>
        </w:rPr>
        <w:t>.l7!&amp;</w:t>
      </w:r>
      <w:r>
        <w:rPr>
          <w:spacing w:val="3"/>
          <w:w w:val="95"/>
        </w:rPr>
        <w:t> </w:t>
      </w:r>
      <w:r>
        <w:rPr>
          <w:w w:val="95"/>
        </w:rPr>
        <w:t>of</w:t>
      </w:r>
      <w:r>
        <w:rPr>
          <w:spacing w:val="-15"/>
          <w:w w:val="95"/>
        </w:rPr>
        <w:t> </w:t>
      </w:r>
      <w:r>
        <w:rPr>
          <w:w w:val="95"/>
        </w:rPr>
        <w:t>them</w:t>
      </w:r>
      <w:r>
        <w:rPr>
          <w:spacing w:val="-18"/>
          <w:w w:val="95"/>
        </w:rPr>
        <w:t> </w:t>
      </w:r>
      <w:r>
        <w:rPr>
          <w:w w:val="95"/>
        </w:rPr>
        <w:t>expect:</w:t>
      </w:r>
    </w:p>
    <w:p>
      <w:pPr>
        <w:pStyle w:val="BodyText"/>
        <w:ind w:left="4804"/>
        <w:rPr>
          <w:sz w:val="20"/>
        </w:rPr>
      </w:pPr>
      <w:r>
        <w:rPr>
          <w:sz w:val="20"/>
        </w:rPr>
        <w:drawing>
          <wp:inline distT="0" distB="0" distL="0" distR="0">
            <wp:extent cx="2340863" cy="231648"/>
            <wp:effectExtent l="0" t="0" r="0" b="0"/>
            <wp:docPr id="535" name="image695.jpeg"/>
            <wp:cNvGraphicFramePr>
              <a:graphicFrameLocks noChangeAspect="1"/>
            </wp:cNvGraphicFramePr>
            <a:graphic>
              <a:graphicData uri="http://schemas.openxmlformats.org/drawingml/2006/picture">
                <pic:pic>
                  <pic:nvPicPr>
                    <pic:cNvPr id="536" name="image695.jpeg"/>
                    <pic:cNvPicPr/>
                  </pic:nvPicPr>
                  <pic:blipFill>
                    <a:blip r:embed="rId699" cstate="print"/>
                    <a:stretch>
                      <a:fillRect/>
                    </a:stretch>
                  </pic:blipFill>
                  <pic:spPr>
                    <a:xfrm>
                      <a:off x="0" y="0"/>
                      <a:ext cx="2340863" cy="231648"/>
                    </a:xfrm>
                    <a:prstGeom prst="rect">
                      <a:avLst/>
                    </a:prstGeom>
                  </pic:spPr>
                </pic:pic>
              </a:graphicData>
            </a:graphic>
          </wp:inline>
        </w:drawing>
      </w:r>
      <w:r>
        <w:rPr>
          <w:sz w:val="20"/>
        </w:rPr>
      </w:r>
    </w:p>
    <w:p>
      <w:pPr>
        <w:pStyle w:val="BodyText"/>
        <w:spacing w:before="6"/>
        <w:rPr>
          <w:sz w:val="28"/>
        </w:rPr>
      </w:pPr>
    </w:p>
    <w:p>
      <w:pPr>
        <w:tabs>
          <w:tab w:pos="8204" w:val="left" w:leader="none"/>
        </w:tabs>
        <w:spacing w:before="0"/>
        <w:ind w:left="4849" w:right="0" w:firstLine="0"/>
        <w:jc w:val="left"/>
        <w:rPr>
          <w:sz w:val="27"/>
        </w:rPr>
      </w:pPr>
      <w:r>
        <w:rPr>
          <w:color w:val="D4D4D4"/>
          <w:sz w:val="27"/>
        </w:rPr>
        <w:t>5:.2</w:t>
        <w:tab/>
      </w:r>
      <w:r>
        <w:rPr>
          <w:color w:val="CDCDCD"/>
          <w:sz w:val="27"/>
        </w:rPr>
        <w:t>Terms of</w:t>
      </w:r>
      <w:r>
        <w:rPr>
          <w:color w:val="CDCDCD"/>
          <w:spacing w:val="34"/>
          <w:sz w:val="27"/>
        </w:rPr>
        <w:t> </w:t>
      </w:r>
      <w:r>
        <w:rPr>
          <w:color w:val="DBDBDB"/>
          <w:sz w:val="27"/>
        </w:rPr>
        <w:t>trailé</w:t>
      </w:r>
    </w:p>
    <w:p>
      <w:pPr>
        <w:pStyle w:val="BodyText"/>
        <w:spacing w:line="247" w:lineRule="auto" w:before="246"/>
        <w:ind w:left="4850" w:right="460" w:hanging="54"/>
      </w:pPr>
      <w:r>
        <w:rPr/>
        <w:pict>
          <v:group style="position:absolute;margin-left:61.439999pt;margin-top:23.276325pt;width:172.35pt;height:16.3500pt;mso-position-horizontal-relative:page;mso-position-vertical-relative:paragraph;z-index:15885824" coordorigin="1229,466" coordsize="3447,327">
            <v:shape style="position:absolute;left:1228;top:609;width:2679;height:183" type="#_x0000_t75" stroked="false">
              <v:imagedata r:id="rId700" o:title=""/>
            </v:shape>
            <v:shape style="position:absolute;left:1228;top:465;width:3447;height:144" type="#_x0000_t75" stroked="false">
              <v:imagedata r:id="rId701" o:title=""/>
            </v:shape>
            <w10:wrap type="none"/>
          </v:group>
        </w:pict>
      </w:r>
      <w:r>
        <w:rPr/>
        <w:t>”In</w:t>
      </w:r>
      <w:r>
        <w:rPr>
          <w:spacing w:val="-26"/>
        </w:rPr>
        <w:t> </w:t>
      </w:r>
      <w:r>
        <w:rPr/>
        <w:t>the.pa,st,</w:t>
      </w:r>
      <w:r>
        <w:rPr>
          <w:spacing w:val="-30"/>
        </w:rPr>
        <w:t> </w:t>
      </w:r>
      <w:r>
        <w:rPr/>
        <w:t>exchange.rate</w:t>
      </w:r>
      <w:r>
        <w:rPr>
          <w:spacing w:val="-21"/>
        </w:rPr>
        <w:t> </w:t>
      </w:r>
      <w:r>
        <w:rPr/>
        <w:t>changes</w:t>
      </w:r>
      <w:r>
        <w:rPr>
          <w:spacing w:val="-24"/>
        </w:rPr>
        <w:t> </w:t>
      </w:r>
      <w:r>
        <w:rPr/>
        <w:t>have.produced</w:t>
      </w:r>
      <w:r>
        <w:rPr>
          <w:spacing w:val="-18"/>
        </w:rPr>
        <w:t> </w:t>
      </w:r>
      <w:r>
        <w:rPr/>
        <w:t>a much.:greater</w:t>
      </w:r>
      <w:r>
        <w:rPr>
          <w:spacing w:val="-11"/>
        </w:rPr>
        <w:t> </w:t>
      </w:r>
      <w:r>
        <w:rPr/>
        <w:t>reaction</w:t>
      </w:r>
      <w:r>
        <w:rPr>
          <w:spacing w:val="-19"/>
        </w:rPr>
        <w:t> </w:t>
      </w:r>
      <w:r>
        <w:rPr/>
        <w:t>from</w:t>
      </w:r>
      <w:r>
        <w:rPr>
          <w:spacing w:val="-22"/>
        </w:rPr>
        <w:t> </w:t>
      </w:r>
      <w:r>
        <w:rPr/>
        <w:t>import</w:t>
      </w:r>
      <w:r>
        <w:rPr>
          <w:spacing w:val="-13"/>
        </w:rPr>
        <w:t> </w:t>
      </w:r>
      <w:r>
        <w:rPr/>
        <w:t>prices</w:t>
      </w:r>
      <w:r>
        <w:rPr>
          <w:spacing w:val="-16"/>
        </w:rPr>
        <w:t> </w:t>
      </w:r>
      <w:r>
        <w:rPr/>
        <w:t>than</w:t>
      </w:r>
      <w:r>
        <w:rPr>
          <w:spacing w:val="-18"/>
        </w:rPr>
        <w:t> </w:t>
      </w:r>
      <w:r>
        <w:rPr/>
        <w:t>from</w:t>
      </w:r>
    </w:p>
    <w:p>
      <w:pPr>
        <w:pStyle w:val="BodyText"/>
        <w:rPr>
          <w:sz w:val="20"/>
        </w:rPr>
      </w:pPr>
    </w:p>
    <w:p>
      <w:pPr>
        <w:pStyle w:val="BodyText"/>
        <w:spacing w:before="10"/>
        <w:rPr>
          <w:sz w:val="10"/>
        </w:rPr>
      </w:pPr>
      <w:r>
        <w:rPr/>
        <w:drawing>
          <wp:anchor distT="0" distB="0" distL="0" distR="0" allowOverlap="1" layoutInCell="1" locked="0" behindDoc="0" simplePos="0" relativeHeight="294">
            <wp:simplePos x="0" y="0"/>
            <wp:positionH relativeFrom="page">
              <wp:posOffset>774191</wp:posOffset>
            </wp:positionH>
            <wp:positionV relativeFrom="paragraph">
              <wp:posOffset>104488</wp:posOffset>
            </wp:positionV>
            <wp:extent cx="2243328" cy="128015"/>
            <wp:effectExtent l="0" t="0" r="0" b="0"/>
            <wp:wrapTopAndBottom/>
            <wp:docPr id="537" name="image698.jpeg"/>
            <wp:cNvGraphicFramePr>
              <a:graphicFrameLocks noChangeAspect="1"/>
            </wp:cNvGraphicFramePr>
            <a:graphic>
              <a:graphicData uri="http://schemas.openxmlformats.org/drawingml/2006/picture">
                <pic:pic>
                  <pic:nvPicPr>
                    <pic:cNvPr id="538" name="image698.jpeg"/>
                    <pic:cNvPicPr/>
                  </pic:nvPicPr>
                  <pic:blipFill>
                    <a:blip r:embed="rId702" cstate="print"/>
                    <a:stretch>
                      <a:fillRect/>
                    </a:stretch>
                  </pic:blipFill>
                  <pic:spPr>
                    <a:xfrm>
                      <a:off x="0" y="0"/>
                      <a:ext cx="2243328" cy="128015"/>
                    </a:xfrm>
                    <a:prstGeom prst="rect">
                      <a:avLst/>
                    </a:prstGeom>
                  </pic:spPr>
                </pic:pic>
              </a:graphicData>
            </a:graphic>
          </wp:anchor>
        </w:drawing>
      </w:r>
    </w:p>
    <w:p>
      <w:pPr>
        <w:spacing w:after="0"/>
        <w:rPr>
          <w:sz w:val="10"/>
        </w:rPr>
        <w:sectPr>
          <w:type w:val="continuous"/>
          <w:pgSz w:w="11960" w:h="16720"/>
          <w:pgMar w:top="1580" w:bottom="280" w:left="1080" w:right="840"/>
        </w:sectPr>
      </w:pPr>
    </w:p>
    <w:p>
      <w:pPr>
        <w:pStyle w:val="Heading6"/>
        <w:spacing w:line="312" w:lineRule="exact" w:before="78"/>
        <w:ind w:left="4658"/>
      </w:pPr>
      <w:bookmarkStart w:name="BoE_Inf_May 94_041" w:id="42"/>
      <w:bookmarkEnd w:id="42"/>
      <w:r>
        <w:rPr/>
      </w:r>
      <w:r>
        <w:rPr>
          <w:position w:val="-3"/>
        </w:rPr>
        <w:t>export</w:t>
      </w:r>
      <w:r>
        <w:rPr>
          <w:spacing w:val="-21"/>
          <w:position w:val="-3"/>
        </w:rPr>
        <w:t> </w:t>
      </w:r>
      <w:r>
        <w:rPr/>
        <w:t>prices—in</w:t>
      </w:r>
      <w:r>
        <w:rPr>
          <w:spacing w:val="-16"/>
        </w:rPr>
        <w:t> </w:t>
      </w:r>
      <w:r>
        <w:rPr>
          <w:color w:val="0A0A0A"/>
        </w:rPr>
        <w:t>terms</w:t>
      </w:r>
      <w:r>
        <w:rPr>
          <w:color w:val="0A0A0A"/>
          <w:spacing w:val="-25"/>
        </w:rPr>
        <w:t> </w:t>
      </w:r>
      <w:r>
        <w:rPr/>
        <w:t>both</w:t>
      </w:r>
      <w:r>
        <w:rPr>
          <w:spacing w:val="-19"/>
        </w:rPr>
        <w:t> </w:t>
      </w:r>
      <w:r>
        <w:rPr>
          <w:color w:val="151515"/>
        </w:rPr>
        <w:t>of</w:t>
      </w:r>
      <w:r>
        <w:rPr>
          <w:color w:val="151515"/>
          <w:spacing w:val="-22"/>
        </w:rPr>
        <w:t> </w:t>
      </w:r>
      <w:r>
        <w:rPr>
          <w:color w:val="181818"/>
        </w:rPr>
        <w:t>the</w:t>
      </w:r>
      <w:r>
        <w:rPr>
          <w:color w:val="181818"/>
          <w:spacing w:val="-31"/>
        </w:rPr>
        <w:t> </w:t>
      </w:r>
      <w:r>
        <w:rPr>
          <w:color w:val="262626"/>
        </w:rPr>
        <w:t>speed</w:t>
      </w:r>
      <w:r>
        <w:rPr>
          <w:color w:val="262626"/>
          <w:spacing w:val="-24"/>
        </w:rPr>
        <w:t> </w:t>
      </w:r>
      <w:r>
        <w:rPr/>
        <w:t>and</w:t>
      </w:r>
      <w:r>
        <w:rPr>
          <w:spacing w:val="-21"/>
        </w:rPr>
        <w:t> </w:t>
      </w:r>
      <w:r>
        <w:rPr>
          <w:color w:val="131313"/>
        </w:rPr>
        <w:t>the</w:t>
      </w:r>
      <w:r>
        <w:rPr>
          <w:color w:val="131313"/>
          <w:spacing w:val="-26"/>
        </w:rPr>
        <w:t> </w:t>
      </w:r>
      <w:r>
        <w:rPr>
          <w:color w:val="2D2D2D"/>
          <w:position w:val="3"/>
        </w:rPr>
        <w:t>extent</w:t>
      </w:r>
    </w:p>
    <w:p>
      <w:pPr>
        <w:pStyle w:val="BodyText"/>
        <w:spacing w:line="283" w:lineRule="exact"/>
        <w:ind w:left="4659"/>
      </w:pPr>
      <w:r>
        <w:rPr>
          <w:position w:val="-3"/>
        </w:rPr>
        <w:t>of </w:t>
      </w:r>
      <w:r>
        <w:rPr>
          <w:position w:val="-2"/>
        </w:rPr>
        <w:t>the:response.  </w:t>
      </w:r>
      <w:r>
        <w:rPr/>
        <w:t>But </w:t>
      </w:r>
      <w:r>
        <w:rPr>
          <w:color w:val="0F0F0F"/>
        </w:rPr>
        <w:t>this </w:t>
      </w:r>
      <w:r>
        <w:rPr>
          <w:color w:val="0C0C0C"/>
        </w:rPr>
        <w:t>has </w:t>
      </w:r>
      <w:r>
        <w:rPr/>
        <w:t>not happened in </w:t>
      </w:r>
      <w:r>
        <w:rPr>
          <w:color w:val="080808"/>
        </w:rPr>
        <w:t>the</w:t>
      </w:r>
      <w:r>
        <w:rPr>
          <w:color w:val="080808"/>
          <w:spacing w:val="9"/>
        </w:rPr>
        <w:t> </w:t>
      </w:r>
      <w:r>
        <w:rPr>
          <w:color w:val="131313"/>
          <w:position w:val="3"/>
        </w:rPr>
        <w:t>period</w:t>
      </w:r>
    </w:p>
    <w:p>
      <w:pPr>
        <w:pStyle w:val="BodyText"/>
        <w:spacing w:line="218" w:lineRule="auto"/>
        <w:ind w:left="4659" w:right="324" w:hanging="28"/>
      </w:pPr>
      <w:r>
        <w:rPr>
          <w:position w:val="-2"/>
        </w:rPr>
        <w:t>.since </w:t>
      </w:r>
      <w:r>
        <w:rPr/>
        <w:t>sterling’s departure </w:t>
      </w:r>
      <w:r>
        <w:rPr>
          <w:color w:val="0C0C0C"/>
        </w:rPr>
        <w:t>from the </w:t>
      </w:r>
      <w:r>
        <w:rPr/>
        <w:t>ERM. Export </w:t>
      </w:r>
      <w:r>
        <w:rPr>
          <w:color w:val="111111"/>
        </w:rPr>
        <w:t>and </w:t>
      </w:r>
      <w:r>
        <w:rPr/>
        <w:t>import prices both </w:t>
      </w:r>
      <w:r>
        <w:rPr>
          <w:color w:val="131313"/>
        </w:rPr>
        <w:t>rose </w:t>
      </w:r>
      <w:r>
        <w:rPr/>
        <w:t>almost </w:t>
      </w:r>
      <w:r>
        <w:rPr>
          <w:color w:val="0C0C0C"/>
        </w:rPr>
        <w:t>immediately </w:t>
      </w:r>
      <w:r>
        <w:rPr/>
        <w:t>by </w:t>
      </w:r>
      <w:r>
        <w:rPr>
          <w:color w:val="111111"/>
          <w:position w:val="3"/>
        </w:rPr>
        <w:t>roughly </w:t>
      </w:r>
      <w:r>
        <w:rPr>
          <w:position w:val="-2"/>
        </w:rPr>
        <w:t>the </w:t>
      </w:r>
      <w:r>
        <w:rPr/>
        <w:t>amount of the depreciation. </w:t>
      </w:r>
      <w:r>
        <w:rPr>
          <w:color w:val="313131"/>
        </w:rPr>
        <w:t>as </w:t>
      </w:r>
      <w:r>
        <w:rPr/>
        <w:t>would be </w:t>
      </w:r>
      <w:r>
        <w:rPr>
          <w:color w:val="111111"/>
        </w:rPr>
        <w:t>expected </w:t>
      </w:r>
      <w:r>
        <w:rPr>
          <w:color w:val="1A1A1A"/>
          <w:position w:val="3"/>
        </w:rPr>
        <w:t>in </w:t>
      </w:r>
      <w:r>
        <w:rPr/>
        <w:t>a small open economy trading in competitive </w:t>
      </w:r>
      <w:r>
        <w:rPr>
          <w:position w:val="3"/>
        </w:rPr>
        <w:t>world </w:t>
      </w:r>
      <w:r>
        <w:rPr/>
        <w:t>markets. The subsequent strengthening of </w:t>
      </w:r>
      <w:r>
        <w:rPr>
          <w:color w:val="080808"/>
        </w:rPr>
        <w:t>the </w:t>
      </w:r>
      <w:r>
        <w:rPr/>
        <w:t>exchange rate </w:t>
      </w:r>
      <w:r>
        <w:rPr>
          <w:color w:val="3B3B3B"/>
        </w:rPr>
        <w:t>was </w:t>
      </w:r>
      <w:r>
        <w:rPr/>
        <w:t>then accompanied by </w:t>
      </w:r>
      <w:r>
        <w:rPr>
          <w:color w:val="050505"/>
        </w:rPr>
        <w:t>a </w:t>
      </w:r>
      <w:r>
        <w:rPr/>
        <w:t>fall </w:t>
      </w:r>
      <w:r>
        <w:rPr>
          <w:color w:val="0F0F0F"/>
        </w:rPr>
        <w:t>in </w:t>
      </w:r>
      <w:r>
        <w:rPr/>
        <w:t>import </w:t>
      </w:r>
      <w:r>
        <w:rPr>
          <w:color w:val="0E0E0E"/>
        </w:rPr>
        <w:t>prices</w:t>
      </w:r>
      <w:r>
        <w:rPr>
          <w:color w:val="0E0E0E"/>
          <w:spacing w:val="7"/>
        </w:rPr>
        <w:t> </w:t>
      </w:r>
      <w:r>
        <w:rPr>
          <w:color w:val="161616"/>
        </w:rPr>
        <w:t>but</w:t>
      </w:r>
    </w:p>
    <w:p>
      <w:pPr>
        <w:pStyle w:val="BodyText"/>
        <w:spacing w:line="242" w:lineRule="auto"/>
        <w:ind w:left="4658" w:right="499" w:hanging="27"/>
        <w:jc w:val="both"/>
      </w:pPr>
      <w:r>
        <w:rPr/>
        <w:t>.a further rise in expori prices. </w:t>
      </w:r>
      <w:r>
        <w:rPr>
          <w:color w:val="131313"/>
        </w:rPr>
        <w:t>As </w:t>
      </w:r>
      <w:r>
        <w:rPr>
          <w:color w:val="181818"/>
        </w:rPr>
        <w:t>a </w:t>
      </w:r>
      <w:r>
        <w:rPr>
          <w:color w:val="111111"/>
        </w:rPr>
        <w:t>result, </w:t>
      </w:r>
      <w:r>
        <w:rPr>
          <w:color w:val="131313"/>
        </w:rPr>
        <w:t>the </w:t>
      </w:r>
      <w:r>
        <w:rPr/>
        <w:t>non-oil terms of trade reached </w:t>
      </w:r>
      <w:r>
        <w:rPr>
          <w:color w:val="080808"/>
        </w:rPr>
        <w:t>a </w:t>
      </w:r>
      <w:r>
        <w:rPr/>
        <w:t>peak of 105 in </w:t>
      </w:r>
      <w:r>
        <w:rPr>
          <w:color w:val="0A0A0A"/>
        </w:rPr>
        <w:t>August </w:t>
      </w:r>
      <w:r>
        <w:rPr/>
        <w:t>1992, fell belovi 100 between October and December </w:t>
      </w:r>
      <w:r>
        <w:rPr>
          <w:color w:val="242424"/>
        </w:rPr>
        <w:t>of </w:t>
      </w:r>
      <w:r>
        <w:rPr>
          <w:color w:val="131313"/>
        </w:rPr>
        <w:t>that</w:t>
      </w:r>
      <w:r>
        <w:rPr/>
        <w:t> year and then rose to 108 by the end of </w:t>
      </w:r>
      <w:r>
        <w:rPr>
          <w:color w:val="1A1A1A"/>
        </w:rPr>
        <w:t>1993.</w:t>
      </w:r>
    </w:p>
    <w:p>
      <w:pPr>
        <w:pStyle w:val="BodyText"/>
        <w:spacing w:before="4"/>
        <w:rPr>
          <w:sz w:val="22"/>
        </w:rPr>
      </w:pPr>
    </w:p>
    <w:p>
      <w:pPr>
        <w:pStyle w:val="BodyText"/>
        <w:spacing w:line="242" w:lineRule="auto"/>
        <w:ind w:left="4668" w:right="333" w:firstLine="2"/>
      </w:pPr>
      <w:r>
        <w:rPr/>
        <w:t>Import and export price changes might </w:t>
      </w:r>
      <w:r>
        <w:rPr>
          <w:color w:val="0C0C0C"/>
        </w:rPr>
        <w:t>affect </w:t>
      </w:r>
      <w:r>
        <w:rPr>
          <w:color w:val="161616"/>
        </w:rPr>
        <w:t>UK </w:t>
      </w:r>
      <w:r>
        <w:rPr/>
        <w:t>inflation in </w:t>
      </w:r>
      <w:r>
        <w:rPr>
          <w:color w:val="050505"/>
        </w:rPr>
        <w:t>a </w:t>
      </w:r>
      <w:r>
        <w:rPr/>
        <w:t>number of ways. </w:t>
      </w:r>
      <w:r>
        <w:rPr>
          <w:color w:val="0C0C0C"/>
        </w:rPr>
        <w:t>The </w:t>
      </w:r>
      <w:r>
        <w:rPr>
          <w:color w:val="0A0A0A"/>
        </w:rPr>
        <w:t>impact </w:t>
      </w:r>
      <w:r>
        <w:rPr/>
        <w:t>of </w:t>
      </w:r>
      <w:r>
        <w:rPr>
          <w:color w:val="0A0A0A"/>
        </w:rPr>
        <w:t>import </w:t>
      </w:r>
      <w:r>
        <w:rPr/>
        <w:t>price changes is relatively </w:t>
      </w:r>
      <w:r>
        <w:rPr>
          <w:color w:val="0F0F0F"/>
        </w:rPr>
        <w:t>clear: </w:t>
      </w:r>
      <w:r>
        <w:rPr/>
        <w:t>higher </w:t>
      </w:r>
      <w:r>
        <w:rPr>
          <w:color w:val="131313"/>
        </w:rPr>
        <w:t>prices </w:t>
      </w:r>
      <w:r>
        <w:rPr/>
        <w:t>increase firms’ input costs, and prices of higher </w:t>
      </w:r>
      <w:r>
        <w:rPr>
          <w:color w:val="0C0C0C"/>
        </w:rPr>
        <w:t>imported </w:t>
      </w:r>
      <w:r>
        <w:rPr/>
        <w:t>consumer goods directly increase RPIX, </w:t>
      </w:r>
      <w:r>
        <w:rPr>
          <w:color w:val="0F0F0F"/>
        </w:rPr>
        <w:t>unless </w:t>
      </w:r>
      <w:r>
        <w:rPr>
          <w:color w:val="0C0C0C"/>
        </w:rPr>
        <w:t>retailers </w:t>
      </w:r>
      <w:r>
        <w:rPr/>
        <w:t>react to the increases. Export prices </w:t>
      </w:r>
      <w:r>
        <w:rPr>
          <w:color w:val="080808"/>
        </w:rPr>
        <w:t>do </w:t>
      </w:r>
      <w:r>
        <w:rPr/>
        <w:t>not have </w:t>
      </w:r>
      <w:r>
        <w:rPr>
          <w:color w:val="1C1C1C"/>
        </w:rPr>
        <w:t>a </w:t>
      </w:r>
      <w:r>
        <w:rPr>
          <w:color w:val="131313"/>
        </w:rPr>
        <w:t>direct </w:t>
      </w:r>
      <w:r>
        <w:rPr/>
        <w:t>effect on UK inflation, but they can have indirect  effects, for example, through domestic </w:t>
      </w:r>
      <w:r>
        <w:rPr>
          <w:color w:val="1F1F1F"/>
        </w:rPr>
        <w:t>firms’</w:t>
      </w:r>
      <w:r>
        <w:rPr>
          <w:color w:val="1F1F1F"/>
          <w:spacing w:val="4"/>
        </w:rPr>
        <w:t> </w:t>
      </w:r>
      <w:r>
        <w:rPr/>
        <w:t>capacity.</w:t>
      </w:r>
    </w:p>
    <w:p>
      <w:pPr>
        <w:pStyle w:val="BodyText"/>
        <w:rPr>
          <w:sz w:val="20"/>
        </w:rPr>
      </w:pPr>
    </w:p>
    <w:p>
      <w:pPr>
        <w:pStyle w:val="BodyText"/>
        <w:spacing w:before="4"/>
        <w:rPr>
          <w:sz w:val="14"/>
        </w:rPr>
      </w:pPr>
      <w:r>
        <w:rPr/>
        <w:drawing>
          <wp:anchor distT="0" distB="0" distL="0" distR="0" allowOverlap="1" layoutInCell="1" locked="0" behindDoc="0" simplePos="0" relativeHeight="311">
            <wp:simplePos x="0" y="0"/>
            <wp:positionH relativeFrom="page">
              <wp:posOffset>3407664</wp:posOffset>
            </wp:positionH>
            <wp:positionV relativeFrom="paragraph">
              <wp:posOffset>130016</wp:posOffset>
            </wp:positionV>
            <wp:extent cx="1719071" cy="134112"/>
            <wp:effectExtent l="0" t="0" r="0" b="0"/>
            <wp:wrapTopAndBottom/>
            <wp:docPr id="539" name="image699.jpeg"/>
            <wp:cNvGraphicFramePr>
              <a:graphicFrameLocks noChangeAspect="1"/>
            </wp:cNvGraphicFramePr>
            <a:graphic>
              <a:graphicData uri="http://schemas.openxmlformats.org/drawingml/2006/picture">
                <pic:pic>
                  <pic:nvPicPr>
                    <pic:cNvPr id="540" name="image699.jpeg"/>
                    <pic:cNvPicPr/>
                  </pic:nvPicPr>
                  <pic:blipFill>
                    <a:blip r:embed="rId703" cstate="print"/>
                    <a:stretch>
                      <a:fillRect/>
                    </a:stretch>
                  </pic:blipFill>
                  <pic:spPr>
                    <a:xfrm>
                      <a:off x="0" y="0"/>
                      <a:ext cx="1719071" cy="134112"/>
                    </a:xfrm>
                    <a:prstGeom prst="rect">
                      <a:avLst/>
                    </a:prstGeom>
                  </pic:spPr>
                </pic:pic>
              </a:graphicData>
            </a:graphic>
          </wp:anchor>
        </w:drawing>
      </w:r>
    </w:p>
    <w:p>
      <w:pPr>
        <w:pStyle w:val="BodyText"/>
        <w:spacing w:before="1"/>
        <w:rPr>
          <w:sz w:val="6"/>
        </w:rPr>
      </w:pPr>
    </w:p>
    <w:p>
      <w:pPr>
        <w:spacing w:after="0"/>
        <w:rPr>
          <w:sz w:val="6"/>
        </w:rPr>
        <w:sectPr>
          <w:pgSz w:w="11960" w:h="16800"/>
          <w:pgMar w:top="1400" w:bottom="280" w:left="680" w:right="1080"/>
        </w:sectPr>
      </w:pPr>
    </w:p>
    <w:p>
      <w:pPr>
        <w:spacing w:before="141"/>
        <w:ind w:left="157" w:right="0" w:firstLine="0"/>
        <w:jc w:val="left"/>
        <w:rPr>
          <w:sz w:val="19"/>
        </w:rPr>
      </w:pPr>
      <w:r>
        <w:rPr>
          <w:color w:val="3F6E87"/>
          <w:w w:val="110"/>
          <w:sz w:val="19"/>
        </w:rPr>
        <w:t>Chart </w:t>
      </w:r>
      <w:r>
        <w:rPr>
          <w:color w:val="DBDBDB"/>
          <w:w w:val="110"/>
          <w:sz w:val="19"/>
        </w:rPr>
        <w:t>5.8</w:t>
      </w:r>
    </w:p>
    <w:p>
      <w:pPr>
        <w:spacing w:before="2"/>
        <w:ind w:left="145" w:right="0" w:firstLine="0"/>
        <w:jc w:val="left"/>
        <w:rPr>
          <w:b/>
          <w:sz w:val="19"/>
        </w:rPr>
      </w:pPr>
      <w:r>
        <w:rPr>
          <w:b/>
          <w:color w:val="4F7782"/>
          <w:sz w:val="19"/>
        </w:rPr>
        <w:t>Sterling </w:t>
      </w:r>
      <w:r>
        <w:rPr>
          <w:b/>
          <w:color w:val="185075"/>
          <w:sz w:val="19"/>
        </w:rPr>
        <w:t>oil </w:t>
      </w:r>
      <w:r>
        <w:rPr>
          <w:b/>
          <w:color w:val="416E89"/>
          <w:sz w:val="19"/>
        </w:rPr>
        <w:t>and </w:t>
      </w:r>
      <w:r>
        <w:rPr>
          <w:b/>
          <w:color w:val="3F6D8C"/>
          <w:sz w:val="19"/>
        </w:rPr>
        <w:t>non-oil </w:t>
      </w:r>
      <w:r>
        <w:rPr>
          <w:b/>
          <w:color w:val="366B89"/>
          <w:sz w:val="19"/>
        </w:rPr>
        <w:t>commodity </w:t>
      </w:r>
      <w:r>
        <w:rPr>
          <w:b/>
          <w:color w:val="3A7EA5"/>
          <w:sz w:val="19"/>
        </w:rPr>
        <w:t>prices</w:t>
      </w:r>
    </w:p>
    <w:p>
      <w:pPr>
        <w:pStyle w:val="BodyText"/>
        <w:spacing w:before="5"/>
        <w:rPr>
          <w:b/>
          <w:sz w:val="20"/>
        </w:rPr>
      </w:pPr>
    </w:p>
    <w:p>
      <w:pPr>
        <w:tabs>
          <w:tab w:pos="3301" w:val="left" w:leader="none"/>
        </w:tabs>
        <w:spacing w:before="0"/>
        <w:ind w:left="114" w:right="0" w:firstLine="0"/>
        <w:jc w:val="left"/>
        <w:rPr>
          <w:rFonts w:ascii="Courier New"/>
          <w:sz w:val="13"/>
        </w:rPr>
      </w:pPr>
      <w:r>
        <w:rPr>
          <w:rFonts w:ascii="Courier New"/>
          <w:color w:val="363636"/>
          <w:w w:val="95"/>
          <w:sz w:val="13"/>
        </w:rPr>
        <w:t>-</w:t>
        <w:tab/>
      </w:r>
      <w:r>
        <w:rPr>
          <w:rFonts w:ascii="Courier New"/>
          <w:color w:val="5B5B5B"/>
          <w:w w:val="95"/>
          <w:sz w:val="13"/>
        </w:rPr>
        <w:t>-</w:t>
      </w:r>
      <w:r>
        <w:rPr>
          <w:rFonts w:ascii="Courier New"/>
          <w:color w:val="5B5B5B"/>
          <w:spacing w:val="-20"/>
          <w:w w:val="95"/>
          <w:sz w:val="13"/>
        </w:rPr>
        <w:t> </w:t>
      </w:r>
      <w:r>
        <w:rPr>
          <w:rFonts w:ascii="Courier New"/>
          <w:color w:val="484848"/>
          <w:w w:val="95"/>
          <w:sz w:val="13"/>
        </w:rPr>
        <w:t>140</w:t>
      </w:r>
    </w:p>
    <w:p>
      <w:pPr>
        <w:pStyle w:val="BodyText"/>
        <w:ind w:left="1796"/>
        <w:rPr>
          <w:rFonts w:ascii="Courier New"/>
          <w:sz w:val="20"/>
        </w:rPr>
      </w:pPr>
      <w:r>
        <w:rPr>
          <w:rFonts w:ascii="Courier New"/>
          <w:sz w:val="20"/>
        </w:rPr>
        <w:pict>
          <v:group style="width:61pt;height:14.9pt;mso-position-horizontal-relative:char;mso-position-vertical-relative:line" coordorigin="0,0" coordsize="1220,298">
            <v:shape style="position:absolute;left:0;top:0;width:615;height:106" type="#_x0000_t75" stroked="false">
              <v:imagedata r:id="rId704" o:title=""/>
            </v:shape>
            <v:shape style="position:absolute;left:76;top:144;width:1143;height:154" type="#_x0000_t75" stroked="false">
              <v:imagedata r:id="rId705" o:title=""/>
            </v:shape>
          </v:group>
        </w:pict>
      </w:r>
      <w:r>
        <w:rPr>
          <w:rFonts w:ascii="Courier New"/>
          <w:sz w:val="20"/>
        </w:rPr>
      </w:r>
    </w:p>
    <w:p>
      <w:pPr>
        <w:pStyle w:val="BodyText"/>
        <w:rPr>
          <w:rFonts w:ascii="Courier New"/>
          <w:sz w:val="20"/>
        </w:rPr>
      </w:pPr>
    </w:p>
    <w:p>
      <w:pPr>
        <w:pStyle w:val="BodyText"/>
        <w:spacing w:before="5"/>
        <w:rPr>
          <w:rFonts w:ascii="Courier New"/>
        </w:rPr>
      </w:pPr>
      <w:r>
        <w:rPr/>
        <w:pict>
          <v:group style="position:absolute;margin-left:78.239998pt;margin-top:15.251719pt;width:45.15pt;height:14.9pt;mso-position-horizontal-relative:page;mso-position-vertical-relative:paragraph;z-index:-15568384;mso-wrap-distance-left:0;mso-wrap-distance-right:0" coordorigin="1565,305" coordsize="903,298">
            <v:shape style="position:absolute;left:1622;top:468;width:749;height:135" type="#_x0000_t75" stroked="false">
              <v:imagedata r:id="rId706" o:title=""/>
            </v:shape>
            <v:shape style="position:absolute;left:1564;top:305;width:903;height:135" type="#_x0000_t75" stroked="false">
              <v:imagedata r:id="rId707" o:title=""/>
            </v:shape>
            <w10:wrap type="topAndBottom"/>
          </v:group>
        </w:pic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7"/>
        <w:rPr>
          <w:rFonts w:ascii="Courier New"/>
          <w:sz w:val="15"/>
        </w:rPr>
      </w:pPr>
      <w:r>
        <w:rPr/>
        <w:drawing>
          <wp:anchor distT="0" distB="0" distL="0" distR="0" allowOverlap="1" layoutInCell="1" locked="0" behindDoc="0" simplePos="0" relativeHeight="314">
            <wp:simplePos x="0" y="0"/>
            <wp:positionH relativeFrom="page">
              <wp:posOffset>518159</wp:posOffset>
            </wp:positionH>
            <wp:positionV relativeFrom="paragraph">
              <wp:posOffset>137636</wp:posOffset>
            </wp:positionV>
            <wp:extent cx="2225040" cy="146303"/>
            <wp:effectExtent l="0" t="0" r="0" b="0"/>
            <wp:wrapTopAndBottom/>
            <wp:docPr id="541" name="image704.jpeg"/>
            <wp:cNvGraphicFramePr>
              <a:graphicFrameLocks noChangeAspect="1"/>
            </wp:cNvGraphicFramePr>
            <a:graphic>
              <a:graphicData uri="http://schemas.openxmlformats.org/drawingml/2006/picture">
                <pic:pic>
                  <pic:nvPicPr>
                    <pic:cNvPr id="542" name="image704.jpeg"/>
                    <pic:cNvPicPr/>
                  </pic:nvPicPr>
                  <pic:blipFill>
                    <a:blip r:embed="rId708" cstate="print"/>
                    <a:stretch>
                      <a:fillRect/>
                    </a:stretch>
                  </pic:blipFill>
                  <pic:spPr>
                    <a:xfrm>
                      <a:off x="0" y="0"/>
                      <a:ext cx="2225040" cy="146303"/>
                    </a:xfrm>
                    <a:prstGeom prst="rect">
                      <a:avLst/>
                    </a:prstGeom>
                  </pic:spPr>
                </pic:pic>
              </a:graphicData>
            </a:graphic>
          </wp:anchor>
        </w:drawing>
      </w:r>
    </w:p>
    <w:p>
      <w:pPr>
        <w:pStyle w:val="BodyText"/>
        <w:spacing w:before="6"/>
        <w:rPr>
          <w:rFonts w:ascii="Courier New"/>
          <w:sz w:val="7"/>
        </w:rPr>
      </w:pPr>
    </w:p>
    <w:p>
      <w:pPr>
        <w:pStyle w:val="BodyText"/>
        <w:ind w:left="116"/>
        <w:rPr>
          <w:rFonts w:ascii="Courier New"/>
          <w:sz w:val="20"/>
        </w:rPr>
      </w:pPr>
      <w:r>
        <w:rPr>
          <w:rFonts w:ascii="Courier New"/>
          <w:sz w:val="20"/>
        </w:rPr>
        <w:drawing>
          <wp:inline distT="0" distB="0" distL="0" distR="0">
            <wp:extent cx="2243327" cy="249936"/>
            <wp:effectExtent l="0" t="0" r="0" b="0"/>
            <wp:docPr id="543" name="image705.jpeg"/>
            <wp:cNvGraphicFramePr>
              <a:graphicFrameLocks noChangeAspect="1"/>
            </wp:cNvGraphicFramePr>
            <a:graphic>
              <a:graphicData uri="http://schemas.openxmlformats.org/drawingml/2006/picture">
                <pic:pic>
                  <pic:nvPicPr>
                    <pic:cNvPr id="544" name="image705.jpeg"/>
                    <pic:cNvPicPr/>
                  </pic:nvPicPr>
                  <pic:blipFill>
                    <a:blip r:embed="rId709" cstate="print"/>
                    <a:stretch>
                      <a:fillRect/>
                    </a:stretch>
                  </pic:blipFill>
                  <pic:spPr>
                    <a:xfrm>
                      <a:off x="0" y="0"/>
                      <a:ext cx="2243327" cy="249936"/>
                    </a:xfrm>
                    <a:prstGeom prst="rect">
                      <a:avLst/>
                    </a:prstGeom>
                  </pic:spPr>
                </pic:pic>
              </a:graphicData>
            </a:graphic>
          </wp:inline>
        </w:drawing>
      </w:r>
      <w:r>
        <w:rPr>
          <w:rFonts w:ascii="Courier New"/>
          <w:sz w:val="20"/>
        </w:rPr>
      </w:r>
    </w:p>
    <w:p>
      <w:pPr>
        <w:pStyle w:val="BodyText"/>
        <w:spacing w:before="5"/>
        <w:rPr>
          <w:rFonts w:ascii="Courier New"/>
          <w:sz w:val="19"/>
        </w:rPr>
      </w:pPr>
      <w:r>
        <w:rPr/>
        <w:drawing>
          <wp:anchor distT="0" distB="0" distL="0" distR="0" allowOverlap="1" layoutInCell="1" locked="0" behindDoc="0" simplePos="0" relativeHeight="315">
            <wp:simplePos x="0" y="0"/>
            <wp:positionH relativeFrom="page">
              <wp:posOffset>512063</wp:posOffset>
            </wp:positionH>
            <wp:positionV relativeFrom="paragraph">
              <wp:posOffset>164911</wp:posOffset>
            </wp:positionV>
            <wp:extent cx="1688591" cy="182880"/>
            <wp:effectExtent l="0" t="0" r="0" b="0"/>
            <wp:wrapTopAndBottom/>
            <wp:docPr id="545" name="image706.jpeg"/>
            <wp:cNvGraphicFramePr>
              <a:graphicFrameLocks noChangeAspect="1"/>
            </wp:cNvGraphicFramePr>
            <a:graphic>
              <a:graphicData uri="http://schemas.openxmlformats.org/drawingml/2006/picture">
                <pic:pic>
                  <pic:nvPicPr>
                    <pic:cNvPr id="546" name="image706.jpeg"/>
                    <pic:cNvPicPr/>
                  </pic:nvPicPr>
                  <pic:blipFill>
                    <a:blip r:embed="rId710" cstate="print"/>
                    <a:stretch>
                      <a:fillRect/>
                    </a:stretch>
                  </pic:blipFill>
                  <pic:spPr>
                    <a:xfrm>
                      <a:off x="0" y="0"/>
                      <a:ext cx="1688591" cy="182880"/>
                    </a:xfrm>
                    <a:prstGeom prst="rect">
                      <a:avLst/>
                    </a:prstGeom>
                  </pic:spPr>
                </pic:pic>
              </a:graphicData>
            </a:graphic>
          </wp:anchor>
        </w:drawing>
      </w:r>
    </w:p>
    <w:p>
      <w:pPr>
        <w:pStyle w:val="BodyText"/>
        <w:spacing w:before="89"/>
        <w:ind w:left="114" w:right="343" w:firstLine="7"/>
      </w:pPr>
      <w:r>
        <w:rPr/>
        <w:br w:type="column"/>
      </w:r>
      <w:r>
        <w:rPr/>
        <w:t>Using </w:t>
      </w:r>
      <w:r>
        <w:rPr>
          <w:color w:val="0E0E0E"/>
        </w:rPr>
        <w:t>a </w:t>
      </w:r>
      <w:r>
        <w:rPr/>
        <w:t>UK-weighted sterling index, </w:t>
      </w:r>
      <w:r>
        <w:rPr>
          <w:color w:val="0C0C0C"/>
        </w:rPr>
        <w:t>commodity </w:t>
      </w:r>
      <w:r>
        <w:rPr>
          <w:color w:val="080808"/>
        </w:rPr>
        <w:t>prices </w:t>
      </w:r>
      <w:r>
        <w:rPr/>
        <w:t>excluding oil rose by over 129a during </w:t>
      </w:r>
      <w:r>
        <w:rPr>
          <w:color w:val="080808"/>
        </w:rPr>
        <w:t>the </w:t>
      </w:r>
      <w:r>
        <w:rPr/>
        <w:t>first quarter of </w:t>
      </w:r>
      <w:r>
        <w:rPr>
          <w:color w:val="0E0E0E"/>
        </w:rPr>
        <w:t>this </w:t>
      </w:r>
      <w:r>
        <w:rPr/>
        <w:t>year (Chart 5.8); in March, </w:t>
      </w:r>
      <w:r>
        <w:rPr>
          <w:color w:val="161616"/>
        </w:rPr>
        <w:t>the </w:t>
      </w:r>
      <w:r>
        <w:rPr/>
        <w:t>index </w:t>
      </w:r>
      <w:r>
        <w:rPr>
          <w:color w:val="0A0A0A"/>
        </w:rPr>
        <w:t>was </w:t>
      </w:r>
      <w:r>
        <w:rPr>
          <w:color w:val="0F0F0F"/>
        </w:rPr>
        <w:t>over </w:t>
      </w:r>
      <w:r>
        <w:rPr/>
        <w:t>7&amp; higher than a year earlier. Because of weak oil prices, the all-commodities index </w:t>
      </w:r>
      <w:r>
        <w:rPr>
          <w:color w:val="0A0A0A"/>
        </w:rPr>
        <w:t>(in </w:t>
      </w:r>
      <w:r>
        <w:rPr/>
        <w:t>which </w:t>
      </w:r>
      <w:r>
        <w:rPr>
          <w:color w:val="0C0C0C"/>
        </w:rPr>
        <w:t>oil </w:t>
      </w:r>
      <w:r>
        <w:rPr/>
        <w:t>has </w:t>
      </w:r>
      <w:r>
        <w:rPr>
          <w:color w:val="111111"/>
        </w:rPr>
        <w:t>a</w:t>
      </w:r>
    </w:p>
    <w:p>
      <w:pPr>
        <w:pStyle w:val="BodyText"/>
        <w:spacing w:before="7"/>
        <w:ind w:left="134" w:right="301" w:hanging="3"/>
      </w:pPr>
      <w:r>
        <w:rPr/>
        <w:t>559  weight) rose by only 2% during the first quarter. Oil</w:t>
      </w:r>
      <w:r>
        <w:rPr>
          <w:spacing w:val="-6"/>
        </w:rPr>
        <w:t> </w:t>
      </w:r>
      <w:r>
        <w:rPr/>
        <w:t>prices</w:t>
      </w:r>
      <w:r>
        <w:rPr>
          <w:spacing w:val="-10"/>
        </w:rPr>
        <w:t> </w:t>
      </w:r>
      <w:r>
        <w:rPr/>
        <w:t>are</w:t>
      </w:r>
      <w:r>
        <w:rPr>
          <w:spacing w:val="-22"/>
        </w:rPr>
        <w:t> </w:t>
      </w:r>
      <w:r>
        <w:rPr/>
        <w:t>likely</w:t>
      </w:r>
      <w:r>
        <w:rPr>
          <w:spacing w:val="-3"/>
        </w:rPr>
        <w:t> </w:t>
      </w:r>
      <w:r>
        <w:rPr/>
        <w:t>to</w:t>
      </w:r>
      <w:r>
        <w:rPr>
          <w:spacing w:val="-11"/>
        </w:rPr>
        <w:t> </w:t>
      </w:r>
      <w:r>
        <w:rPr/>
        <w:t>remain</w:t>
      </w:r>
      <w:r>
        <w:rPr>
          <w:spacing w:val="-6"/>
        </w:rPr>
        <w:t> </w:t>
      </w:r>
      <w:r>
        <w:rPr/>
        <w:t>low,</w:t>
      </w:r>
      <w:r>
        <w:rPr>
          <w:spacing w:val="-8"/>
        </w:rPr>
        <w:t> </w:t>
      </w:r>
      <w:r>
        <w:rPr/>
        <w:t>given</w:t>
      </w:r>
      <w:r>
        <w:rPr>
          <w:spacing w:val="2"/>
        </w:rPr>
        <w:t> </w:t>
      </w:r>
      <w:r>
        <w:rPr/>
        <w:t>OPEC’s</w:t>
      </w:r>
      <w:r>
        <w:rPr>
          <w:spacing w:val="-7"/>
        </w:rPr>
        <w:t> </w:t>
      </w:r>
      <w:r>
        <w:rPr/>
        <w:t>failure to</w:t>
      </w:r>
      <w:r>
        <w:rPr>
          <w:spacing w:val="-11"/>
        </w:rPr>
        <w:t> </w:t>
      </w:r>
      <w:r>
        <w:rPr/>
        <w:t>agree</w:t>
      </w:r>
      <w:r>
        <w:rPr>
          <w:spacing w:val="-10"/>
        </w:rPr>
        <w:t> </w:t>
      </w:r>
      <w:r>
        <w:rPr/>
        <w:t>a</w:t>
      </w:r>
      <w:r>
        <w:rPr>
          <w:spacing w:val="-7"/>
        </w:rPr>
        <w:t> </w:t>
      </w:r>
      <w:r>
        <w:rPr/>
        <w:t>price</w:t>
      </w:r>
      <w:r>
        <w:rPr>
          <w:spacing w:val="-10"/>
        </w:rPr>
        <w:t> </w:t>
      </w:r>
      <w:r>
        <w:rPr/>
        <w:t>increase,</w:t>
      </w:r>
      <w:r>
        <w:rPr>
          <w:spacing w:val="-7"/>
        </w:rPr>
        <w:t> </w:t>
      </w:r>
      <w:r>
        <w:rPr/>
        <w:t>buoyant</w:t>
      </w:r>
      <w:r>
        <w:rPr>
          <w:spacing w:val="1"/>
        </w:rPr>
        <w:t> </w:t>
      </w:r>
      <w:r>
        <w:rPr/>
        <w:t>non-OPEC</w:t>
      </w:r>
      <w:r>
        <w:rPr>
          <w:spacing w:val="-7"/>
        </w:rPr>
        <w:t> </w:t>
      </w:r>
      <w:r>
        <w:rPr/>
        <w:t>supply and little prospect of a substantial increase in</w:t>
      </w:r>
      <w:r>
        <w:rPr>
          <w:spacing w:val="41"/>
        </w:rPr>
        <w:t> </w:t>
      </w:r>
      <w:r>
        <w:rPr/>
        <w:t>demand.</w:t>
      </w:r>
    </w:p>
    <w:p>
      <w:pPr>
        <w:pStyle w:val="BodyText"/>
        <w:spacing w:before="5"/>
        <w:rPr>
          <w:sz w:val="27"/>
        </w:rPr>
      </w:pPr>
    </w:p>
    <w:p>
      <w:pPr>
        <w:pStyle w:val="BodyText"/>
        <w:spacing w:line="242" w:lineRule="auto"/>
        <w:ind w:left="143" w:right="343" w:hanging="8"/>
      </w:pPr>
      <w:r>
        <w:rPr/>
        <w:t>The recent increases in non-oil commodity prices have reflected a number of supply shocks. Although the impact of these shocks is fading, a revival in </w:t>
      </w:r>
      <w:r>
        <w:rPr>
          <w:color w:val="070707"/>
        </w:rPr>
        <w:t>world </w:t>
      </w:r>
      <w:r>
        <w:rPr/>
        <w:t>demand would tend to push up prices further. </w:t>
      </w:r>
      <w:r>
        <w:rPr>
          <w:color w:val="0C0C0C"/>
        </w:rPr>
        <w:t>But </w:t>
      </w:r>
      <w:r>
        <w:rPr>
          <w:color w:val="111111"/>
        </w:rPr>
        <w:t>the </w:t>
      </w:r>
      <w:r>
        <w:rPr/>
        <w:t>existehce of sizable stocks of several commodities (particularly metals) should help to prevent substantial price rises.</w:t>
      </w:r>
    </w:p>
    <w:p>
      <w:pPr>
        <w:pStyle w:val="BodyText"/>
        <w:spacing w:before="10"/>
        <w:rPr>
          <w:sz w:val="27"/>
        </w:rPr>
      </w:pPr>
    </w:p>
    <w:p>
      <w:pPr>
        <w:spacing w:line="232" w:lineRule="auto" w:before="0"/>
        <w:ind w:left="151" w:right="343" w:firstLine="3"/>
        <w:jc w:val="left"/>
        <w:rPr>
          <w:sz w:val="25"/>
        </w:rPr>
      </w:pPr>
      <w:r>
        <w:rPr>
          <w:sz w:val="23"/>
        </w:rPr>
        <w:t>The fall in the value .of sterling since the beginning of </w:t>
      </w:r>
      <w:r>
        <w:rPr>
          <w:sz w:val="25"/>
        </w:rPr>
        <w:t>this</w:t>
      </w:r>
      <w:r>
        <w:rPr>
          <w:spacing w:val="-26"/>
          <w:sz w:val="25"/>
        </w:rPr>
        <w:t> </w:t>
      </w:r>
      <w:r>
        <w:rPr>
          <w:sz w:val="25"/>
        </w:rPr>
        <w:t>year</w:t>
      </w:r>
      <w:r>
        <w:rPr>
          <w:spacing w:val="-32"/>
          <w:sz w:val="25"/>
        </w:rPr>
        <w:t> </w:t>
      </w:r>
      <w:r>
        <w:rPr>
          <w:sz w:val="25"/>
        </w:rPr>
        <w:t>(over</w:t>
      </w:r>
      <w:r>
        <w:rPr>
          <w:spacing w:val="-28"/>
          <w:sz w:val="25"/>
        </w:rPr>
        <w:t> </w:t>
      </w:r>
      <w:r>
        <w:rPr>
          <w:color w:val="212121"/>
          <w:sz w:val="25"/>
        </w:rPr>
        <w:t>2%</w:t>
      </w:r>
      <w:r>
        <w:rPr>
          <w:color w:val="212121"/>
          <w:spacing w:val="-25"/>
          <w:sz w:val="25"/>
        </w:rPr>
        <w:t> </w:t>
      </w:r>
      <w:r>
        <w:rPr>
          <w:sz w:val="25"/>
        </w:rPr>
        <w:t>in</w:t>
      </w:r>
      <w:r>
        <w:rPr>
          <w:spacing w:val="-34"/>
          <w:sz w:val="25"/>
        </w:rPr>
        <w:t> </w:t>
      </w:r>
      <w:r>
        <w:rPr>
          <w:sz w:val="25"/>
        </w:rPr>
        <w:t>effective</w:t>
      </w:r>
      <w:r>
        <w:rPr>
          <w:spacing w:val="-25"/>
          <w:sz w:val="25"/>
        </w:rPr>
        <w:t> </w:t>
      </w:r>
      <w:r>
        <w:rPr>
          <w:sz w:val="25"/>
        </w:rPr>
        <w:t>terms</w:t>
      </w:r>
      <w:r>
        <w:rPr>
          <w:spacing w:val="-25"/>
          <w:sz w:val="25"/>
        </w:rPr>
        <w:t> </w:t>
      </w:r>
      <w:r>
        <w:rPr>
          <w:sz w:val="25"/>
        </w:rPr>
        <w:t>by</w:t>
      </w:r>
      <w:r>
        <w:rPr>
          <w:spacing w:val="-26"/>
          <w:sz w:val="25"/>
        </w:rPr>
        <w:t> </w:t>
      </w:r>
      <w:r>
        <w:rPr>
          <w:color w:val="111111"/>
          <w:sz w:val="25"/>
        </w:rPr>
        <w:t>4</w:t>
      </w:r>
      <w:r>
        <w:rPr>
          <w:color w:val="111111"/>
          <w:spacing w:val="-32"/>
          <w:sz w:val="25"/>
        </w:rPr>
        <w:t> </w:t>
      </w:r>
      <w:r>
        <w:rPr>
          <w:sz w:val="25"/>
        </w:rPr>
        <w:t>May)</w:t>
      </w:r>
      <w:r>
        <w:rPr>
          <w:spacing w:val="-20"/>
          <w:sz w:val="25"/>
        </w:rPr>
        <w:t> </w:t>
      </w:r>
      <w:r>
        <w:rPr>
          <w:sz w:val="25"/>
        </w:rPr>
        <w:t>will </w:t>
      </w:r>
      <w:r>
        <w:rPr>
          <w:sz w:val="23"/>
        </w:rPr>
        <w:t>alm9st certainly push up import prices. Whether these ehanges will be passed through to retail prices is </w:t>
      </w:r>
      <w:r>
        <w:rPr>
          <w:color w:val="111111"/>
          <w:sz w:val="23"/>
        </w:rPr>
        <w:t>less </w:t>
      </w:r>
      <w:r>
        <w:rPr>
          <w:sz w:val="25"/>
        </w:rPr>
        <w:t>'certain;</w:t>
      </w:r>
      <w:r>
        <w:rPr>
          <w:spacing w:val="-9"/>
          <w:sz w:val="25"/>
        </w:rPr>
        <w:t> </w:t>
      </w:r>
      <w:r>
        <w:rPr>
          <w:sz w:val="25"/>
        </w:rPr>
        <w:t>at</w:t>
      </w:r>
      <w:r>
        <w:rPr>
          <w:spacing w:val="-36"/>
          <w:sz w:val="25"/>
        </w:rPr>
        <w:t> </w:t>
      </w:r>
      <w:r>
        <w:rPr>
          <w:sz w:val="25"/>
        </w:rPr>
        <w:t>present,</w:t>
      </w:r>
      <w:r>
        <w:rPr>
          <w:spacing w:val="-33"/>
          <w:sz w:val="25"/>
        </w:rPr>
        <w:t> </w:t>
      </w:r>
      <w:r>
        <w:rPr>
          <w:sz w:val="25"/>
        </w:rPr>
        <w:t>retailers</w:t>
      </w:r>
      <w:r>
        <w:rPr>
          <w:spacing w:val="-34"/>
          <w:sz w:val="25"/>
        </w:rPr>
        <w:t> </w:t>
      </w:r>
      <w:r>
        <w:rPr>
          <w:sz w:val="25"/>
        </w:rPr>
        <w:t>appear</w:t>
      </w:r>
      <w:r>
        <w:rPr>
          <w:spacing w:val="-36"/>
          <w:sz w:val="25"/>
        </w:rPr>
        <w:t> </w:t>
      </w:r>
      <w:r>
        <w:rPr>
          <w:sz w:val="25"/>
        </w:rPr>
        <w:t>largely</w:t>
      </w:r>
      <w:r>
        <w:rPr>
          <w:spacing w:val="-30"/>
          <w:sz w:val="25"/>
        </w:rPr>
        <w:t> </w:t>
      </w:r>
      <w:r>
        <w:rPr>
          <w:sz w:val="25"/>
        </w:rPr>
        <w:t>unable</w:t>
      </w:r>
      <w:r>
        <w:rPr>
          <w:spacing w:val="-38"/>
          <w:sz w:val="25"/>
        </w:rPr>
        <w:t> </w:t>
      </w:r>
      <w:r>
        <w:rPr>
          <w:sz w:val="25"/>
        </w:rPr>
        <w:t>to pass</w:t>
      </w:r>
      <w:r>
        <w:rPr>
          <w:spacing w:val="-20"/>
          <w:sz w:val="25"/>
        </w:rPr>
        <w:t> </w:t>
      </w:r>
      <w:r>
        <w:rPr>
          <w:sz w:val="25"/>
        </w:rPr>
        <w:t>on</w:t>
      </w:r>
      <w:r>
        <w:rPr>
          <w:spacing w:val="-24"/>
          <w:sz w:val="25"/>
        </w:rPr>
        <w:t> </w:t>
      </w:r>
      <w:r>
        <w:rPr>
          <w:sz w:val="25"/>
        </w:rPr>
        <w:t>.increases</w:t>
      </w:r>
      <w:r>
        <w:rPr>
          <w:spacing w:val="6"/>
          <w:sz w:val="25"/>
        </w:rPr>
        <w:t> </w:t>
      </w:r>
      <w:r>
        <w:rPr>
          <w:sz w:val="25"/>
        </w:rPr>
        <w:t>in,</w:t>
      </w:r>
      <w:r>
        <w:rPr>
          <w:spacing w:val="-34"/>
          <w:sz w:val="25"/>
        </w:rPr>
        <w:t> </w:t>
      </w:r>
      <w:r>
        <w:rPr>
          <w:sz w:val="25"/>
        </w:rPr>
        <w:t>their</w:t>
      </w:r>
      <w:r>
        <w:rPr>
          <w:spacing w:val="-21"/>
          <w:sz w:val="25"/>
        </w:rPr>
        <w:t> </w:t>
      </w:r>
      <w:r>
        <w:rPr>
          <w:sz w:val="25"/>
        </w:rPr>
        <w:t>costs.</w:t>
      </w:r>
    </w:p>
    <w:p>
      <w:pPr>
        <w:pStyle w:val="BodyText"/>
        <w:spacing w:before="11"/>
        <w:rPr>
          <w:sz w:val="25"/>
        </w:rPr>
      </w:pPr>
    </w:p>
    <w:p>
      <w:pPr>
        <w:spacing w:before="0"/>
        <w:ind w:left="186" w:right="0" w:firstLine="0"/>
        <w:jc w:val="left"/>
        <w:rPr>
          <w:sz w:val="25"/>
        </w:rPr>
      </w:pPr>
      <w:r>
        <w:rPr>
          <w:w w:val="95"/>
          <w:sz w:val="25"/>
        </w:rPr>
        <w:t>Wlietlitir movements.i.q.import prices:provide:genuine</w:t>
      </w:r>
    </w:p>
    <w:p>
      <w:pPr>
        <w:pStyle w:val="BodyText"/>
        <w:spacing w:before="9"/>
        <w:ind w:left="183"/>
      </w:pPr>
      <w:r>
        <w:rPr/>
        <w:t>iñforrisatiofi.:about'the:.future domestic.price leve!</w:t>
      </w:r>
    </w:p>
    <w:p>
      <w:pPr>
        <w:spacing w:after="0"/>
        <w:sectPr>
          <w:type w:val="continuous"/>
          <w:pgSz w:w="11960" w:h="16800"/>
          <w:pgMar w:top="1580" w:bottom="280" w:left="680" w:right="1080"/>
          <w:cols w:num="2" w:equalWidth="0">
            <w:col w:w="3690" w:space="873"/>
            <w:col w:w="5637"/>
          </w:cols>
        </w:sectPr>
      </w:pPr>
    </w:p>
    <w:p>
      <w:pPr>
        <w:pStyle w:val="BodyText"/>
        <w:rPr>
          <w:sz w:val="20"/>
        </w:rPr>
      </w:pPr>
    </w:p>
    <w:p>
      <w:pPr>
        <w:pStyle w:val="BodyText"/>
        <w:spacing w:before="11"/>
        <w:rPr>
          <w:sz w:val="14"/>
        </w:rPr>
      </w:pPr>
    </w:p>
    <w:p>
      <w:pPr>
        <w:pStyle w:val="BodyText"/>
        <w:spacing w:line="163" w:lineRule="exact"/>
        <w:ind w:left="2824"/>
        <w:rPr>
          <w:sz w:val="16"/>
        </w:rPr>
      </w:pPr>
      <w:r>
        <w:rPr>
          <w:position w:val="-2"/>
          <w:sz w:val="16"/>
        </w:rPr>
        <w:drawing>
          <wp:inline distT="0" distB="0" distL="0" distR="0">
            <wp:extent cx="4614672" cy="103631"/>
            <wp:effectExtent l="0" t="0" r="0" b="0"/>
            <wp:docPr id="547" name="image707.jpeg"/>
            <wp:cNvGraphicFramePr>
              <a:graphicFrameLocks noChangeAspect="1"/>
            </wp:cNvGraphicFramePr>
            <a:graphic>
              <a:graphicData uri="http://schemas.openxmlformats.org/drawingml/2006/picture">
                <pic:pic>
                  <pic:nvPicPr>
                    <pic:cNvPr id="548" name="image707.jpeg"/>
                    <pic:cNvPicPr/>
                  </pic:nvPicPr>
                  <pic:blipFill>
                    <a:blip r:embed="rId711" cstate="print"/>
                    <a:stretch>
                      <a:fillRect/>
                    </a:stretch>
                  </pic:blipFill>
                  <pic:spPr>
                    <a:xfrm>
                      <a:off x="0" y="0"/>
                      <a:ext cx="4614672" cy="103631"/>
                    </a:xfrm>
                    <a:prstGeom prst="rect">
                      <a:avLst/>
                    </a:prstGeom>
                  </pic:spPr>
                </pic:pic>
              </a:graphicData>
            </a:graphic>
          </wp:inline>
        </w:drawing>
      </w:r>
      <w:r>
        <w:rPr>
          <w:position w:val="-2"/>
          <w:sz w:val="16"/>
        </w:rPr>
      </w:r>
    </w:p>
    <w:p>
      <w:pPr>
        <w:spacing w:after="0" w:line="163" w:lineRule="exact"/>
        <w:rPr>
          <w:sz w:val="16"/>
        </w:rPr>
        <w:sectPr>
          <w:type w:val="continuous"/>
          <w:pgSz w:w="11960" w:h="16800"/>
          <w:pgMar w:top="1580" w:bottom="280" w:left="680" w:right="1080"/>
        </w:sectPr>
      </w:pPr>
    </w:p>
    <w:p>
      <w:pPr>
        <w:spacing w:before="67"/>
        <w:ind w:left="161" w:right="0" w:firstLine="0"/>
        <w:jc w:val="left"/>
        <w:rPr>
          <w:sz w:val="16"/>
        </w:rPr>
      </w:pPr>
      <w:bookmarkStart w:name="BoE_Inf_May 94_042" w:id="43"/>
      <w:bookmarkEnd w:id="43"/>
      <w:r>
        <w:rPr/>
      </w:r>
      <w:r>
        <w:rPr>
          <w:color w:val="3B3B3B"/>
          <w:sz w:val="16"/>
        </w:rPr>
        <w:t>InFlatiun </w:t>
      </w:r>
      <w:r>
        <w:rPr>
          <w:color w:val="2B2B2B"/>
          <w:sz w:val="16"/>
        </w:rPr>
        <w:t>Rcjxlrt: </w:t>
      </w:r>
      <w:r>
        <w:rPr>
          <w:color w:val="2D2D2D"/>
          <w:sz w:val="16"/>
        </w:rPr>
        <w:t>May </w:t>
      </w:r>
      <w:r>
        <w:rPr>
          <w:color w:val="444444"/>
          <w:sz w:val="16"/>
        </w:rPr>
        <w:t>1994</w:t>
      </w:r>
    </w:p>
    <w:p>
      <w:pPr>
        <w:pStyle w:val="BodyText"/>
        <w:rPr>
          <w:sz w:val="20"/>
        </w:rPr>
      </w:pPr>
    </w:p>
    <w:p>
      <w:pPr>
        <w:pStyle w:val="BodyText"/>
        <w:spacing w:line="237" w:lineRule="auto" w:before="214"/>
        <w:ind w:left="4707" w:right="152" w:firstLine="10"/>
      </w:pPr>
      <w:r>
        <w:rPr/>
        <w:t>depends chiefly on the cause of the price change. For example, consider a monetary shock,.such as a rise in overseas interest rates. Where prices take.time to.ad)ust to changes in monetary conditions, higher interest rates overseas could be associated with </w:t>
      </w:r>
      <w:r>
        <w:rPr>
          <w:color w:val="232323"/>
        </w:rPr>
        <w:t>a </w:t>
      </w:r>
      <w:r>
        <w:rPr/>
        <w:t>depreciation of the sterling exchange rate, overshooting its long-run level, </w:t>
      </w:r>
      <w:r>
        <w:rPr>
          <w:color w:val="0A0A0A"/>
        </w:rPr>
        <w:t>and </w:t>
      </w:r>
      <w:r>
        <w:rPr/>
        <w:t>a rise </w:t>
      </w:r>
      <w:r>
        <w:rPr>
          <w:color w:val="1F1F1F"/>
        </w:rPr>
        <w:t>in </w:t>
      </w:r>
      <w:r>
        <w:rPr/>
        <w:t>sterling import prices. </w:t>
      </w:r>
      <w:r>
        <w:rPr>
          <w:color w:val="111111"/>
        </w:rPr>
        <w:t>In </w:t>
      </w:r>
      <w:r>
        <w:rPr/>
        <w:t>the longer term, </w:t>
      </w:r>
      <w:r>
        <w:rPr>
          <w:sz w:val="24"/>
        </w:rPr>
        <w:t>however,</w:t>
      </w:r>
      <w:r>
        <w:rPr>
          <w:spacing w:val="-34"/>
          <w:sz w:val="24"/>
        </w:rPr>
        <w:t> </w:t>
      </w:r>
      <w:r>
        <w:rPr>
          <w:sz w:val="24"/>
        </w:rPr>
        <w:t>overseas</w:t>
      </w:r>
      <w:r>
        <w:rPr>
          <w:spacing w:val="-37"/>
          <w:sz w:val="24"/>
        </w:rPr>
        <w:t> </w:t>
      </w:r>
      <w:r>
        <w:rPr>
          <w:sz w:val="24"/>
        </w:rPr>
        <w:t>inflation</w:t>
      </w:r>
      <w:r>
        <w:rPr>
          <w:spacing w:val="-32"/>
          <w:sz w:val="24"/>
        </w:rPr>
        <w:t> </w:t>
      </w:r>
      <w:r>
        <w:rPr>
          <w:sz w:val="24"/>
        </w:rPr>
        <w:t>would</w:t>
      </w:r>
      <w:r>
        <w:rPr>
          <w:spacing w:val="-40"/>
          <w:sz w:val="24"/>
        </w:rPr>
        <w:t> </w:t>
      </w:r>
      <w:r>
        <w:rPr>
          <w:sz w:val="24"/>
        </w:rPr>
        <w:t>fall</w:t>
      </w:r>
      <w:r>
        <w:rPr>
          <w:spacing w:val="-38"/>
          <w:sz w:val="24"/>
        </w:rPr>
        <w:t> </w:t>
      </w:r>
      <w:r>
        <w:rPr>
          <w:color w:val="161616"/>
          <w:sz w:val="24"/>
        </w:rPr>
        <w:t>in</w:t>
      </w:r>
      <w:r>
        <w:rPr>
          <w:color w:val="161616"/>
          <w:spacing w:val="-37"/>
          <w:sz w:val="24"/>
        </w:rPr>
        <w:t> </w:t>
      </w:r>
      <w:r>
        <w:rPr>
          <w:sz w:val="24"/>
        </w:rPr>
        <w:t>response</w:t>
      </w:r>
      <w:r>
        <w:rPr>
          <w:spacing w:val="-35"/>
          <w:sz w:val="24"/>
        </w:rPr>
        <w:t> </w:t>
      </w:r>
      <w:r>
        <w:rPr>
          <w:color w:val="080808"/>
          <w:sz w:val="24"/>
        </w:rPr>
        <w:t>to</w:t>
      </w:r>
      <w:r>
        <w:rPr>
          <w:color w:val="080808"/>
          <w:spacing w:val="-40"/>
          <w:sz w:val="24"/>
        </w:rPr>
        <w:t> </w:t>
      </w:r>
      <w:r>
        <w:rPr>
          <w:sz w:val="24"/>
        </w:rPr>
        <w:t>the </w:t>
      </w:r>
      <w:r>
        <w:rPr>
          <w:w w:val="95"/>
          <w:sz w:val="24"/>
        </w:rPr>
        <w:t>earlier monetary tightening, .some of the depreciation of </w:t>
      </w:r>
      <w:r>
        <w:rPr/>
        <w:t>sterling would be reversed, and sterling import prices would return to their initial levels. In general, changes in import prices caused by monetary shocks overseas should</w:t>
      </w:r>
      <w:r>
        <w:rPr>
          <w:spacing w:val="-10"/>
        </w:rPr>
        <w:t> </w:t>
      </w:r>
      <w:r>
        <w:rPr/>
        <w:t>have</w:t>
      </w:r>
      <w:r>
        <w:rPr>
          <w:spacing w:val="-9"/>
        </w:rPr>
        <w:t> </w:t>
      </w:r>
      <w:r>
        <w:rPr/>
        <w:t>no</w:t>
      </w:r>
      <w:r>
        <w:rPr>
          <w:spacing w:val="-19"/>
        </w:rPr>
        <w:t> </w:t>
      </w:r>
      <w:r>
        <w:rPr/>
        <w:t>permanent</w:t>
      </w:r>
      <w:r>
        <w:rPr>
          <w:spacing w:val="-2"/>
        </w:rPr>
        <w:t> </w:t>
      </w:r>
      <w:r>
        <w:rPr/>
        <w:t>impact</w:t>
      </w:r>
      <w:r>
        <w:rPr>
          <w:spacing w:val="-8"/>
        </w:rPr>
        <w:t> </w:t>
      </w:r>
      <w:r>
        <w:rPr/>
        <w:t>on</w:t>
      </w:r>
      <w:r>
        <w:rPr>
          <w:spacing w:val="-13"/>
        </w:rPr>
        <w:t> </w:t>
      </w:r>
      <w:r>
        <w:rPr/>
        <w:t>domestic</w:t>
      </w:r>
      <w:r>
        <w:rPr>
          <w:spacing w:val="-9"/>
        </w:rPr>
        <w:t> </w:t>
      </w:r>
      <w:r>
        <w:rPr/>
        <w:t>inflation, as long as. both policy-makers and firms do not </w:t>
      </w:r>
      <w:r>
        <w:rPr>
          <w:sz w:val="24"/>
        </w:rPr>
        <w:t>misperceive the initial change in import prices as </w:t>
      </w:r>
      <w:r>
        <w:rPr/>
        <w:t>entailing a permanent change.in the aggregate price level.</w:t>
      </w:r>
    </w:p>
    <w:p>
      <w:pPr>
        <w:pStyle w:val="BodyText"/>
        <w:spacing w:before="8"/>
        <w:rPr>
          <w:sz w:val="24"/>
        </w:rPr>
      </w:pPr>
    </w:p>
    <w:p>
      <w:pPr>
        <w:pStyle w:val="BodyText"/>
        <w:ind w:left="4714" w:right="202" w:firstLine="9"/>
      </w:pPr>
      <w:r>
        <w:rPr/>
        <w:t>Alternatively, consider a rise in the relative price of imports caused by an:adverse real shock, such as a reduction in supply pf a particular commodity that the United Kingdom imported and did not produce domestically. </w:t>
      </w:r>
      <w:r>
        <w:rPr>
          <w:color w:val="0A0A0A"/>
        </w:rPr>
        <w:t>In the </w:t>
      </w:r>
      <w:r>
        <w:rPr/>
        <w:t>long run, the rise in impori prices relative</w:t>
      </w:r>
      <w:r>
        <w:rPr>
          <w:spacing w:val="-17"/>
        </w:rPr>
        <w:t> </w:t>
      </w:r>
      <w:r>
        <w:rPr/>
        <w:t>to</w:t>
      </w:r>
      <w:r>
        <w:rPr>
          <w:spacing w:val="-25"/>
        </w:rPr>
        <w:t> </w:t>
      </w:r>
      <w:r>
        <w:rPr/>
        <w:t>domestic</w:t>
      </w:r>
      <w:r>
        <w:rPr>
          <w:spacing w:val="-16"/>
        </w:rPr>
        <w:t> </w:t>
      </w:r>
      <w:r>
        <w:rPr/>
        <w:t>prices</w:t>
      </w:r>
      <w:r>
        <w:rPr>
          <w:spacing w:val="-16"/>
        </w:rPr>
        <w:t> </w:t>
      </w:r>
      <w:r>
        <w:rPr/>
        <w:t>would</w:t>
      </w:r>
      <w:r>
        <w:rPr>
          <w:spacing w:val="-9"/>
        </w:rPr>
        <w:t> </w:t>
      </w:r>
      <w:r>
        <w:rPr/>
        <w:t>be</w:t>
      </w:r>
      <w:r>
        <w:rPr>
          <w:spacing w:val="-25"/>
        </w:rPr>
        <w:t> </w:t>
      </w:r>
      <w:r>
        <w:rPr/>
        <w:t>expected</w:t>
      </w:r>
      <w:r>
        <w:rPr>
          <w:spacing w:val="-8"/>
        </w:rPr>
        <w:t> </w:t>
      </w:r>
      <w:r>
        <w:rPr/>
        <w:t>to</w:t>
      </w:r>
      <w:r>
        <w:rPr>
          <w:spacing w:val="-19"/>
        </w:rPr>
        <w:t> </w:t>
      </w:r>
      <w:r>
        <w:rPr/>
        <w:t>peTsist, and the real exchange rate would therefore be</w:t>
      </w:r>
      <w:r>
        <w:rPr>
          <w:spacing w:val="-35"/>
        </w:rPr>
        <w:t> </w:t>
      </w:r>
      <w:r>
        <w:rPr/>
        <w:t>lower.</w:t>
      </w:r>
    </w:p>
    <w:p>
      <w:pPr>
        <w:pStyle w:val="BodyText"/>
        <w:spacing w:line="242" w:lineRule="auto" w:before="6"/>
        <w:ind w:left="4716" w:right="85" w:firstLine="4"/>
      </w:pPr>
      <w:r>
        <w:rPr/>
        <w:t>Domestic prices would rise somewhat, unless the monetary stance were tightened temporarily, leading to an appreciation or the nominal exchange rate. Otherwise the shock to the real terms of trade would .luive permanent consequences for the aggregate domestic price level and a short-run effect on inflation.</w:t>
      </w:r>
    </w:p>
    <w:p>
      <w:pPr>
        <w:pStyle w:val="BodyText"/>
        <w:spacing w:before="4"/>
        <w:rPr>
          <w:sz w:val="14"/>
        </w:rPr>
      </w:pPr>
    </w:p>
    <w:p>
      <w:pPr>
        <w:spacing w:after="0"/>
        <w:rPr>
          <w:sz w:val="14"/>
        </w:rPr>
        <w:sectPr>
          <w:pgSz w:w="11960" w:h="16720"/>
          <w:pgMar w:top="720" w:bottom="280" w:left="1140" w:right="800"/>
        </w:sectPr>
      </w:pPr>
    </w:p>
    <w:p>
      <w:pPr>
        <w:pStyle w:val="BodyText"/>
        <w:rPr>
          <w:sz w:val="20"/>
        </w:rPr>
      </w:pPr>
    </w:p>
    <w:p>
      <w:pPr>
        <w:pStyle w:val="BodyText"/>
        <w:rPr>
          <w:sz w:val="20"/>
        </w:rPr>
      </w:pPr>
    </w:p>
    <w:p>
      <w:pPr>
        <w:pStyle w:val="BodyText"/>
        <w:spacing w:before="6"/>
        <w:rPr>
          <w:sz w:val="16"/>
        </w:rPr>
      </w:pPr>
    </w:p>
    <w:p>
      <w:pPr>
        <w:spacing w:before="1"/>
        <w:ind w:left="148" w:right="0" w:firstLine="0"/>
        <w:jc w:val="left"/>
        <w:rPr>
          <w:sz w:val="19"/>
        </w:rPr>
      </w:pPr>
      <w:r>
        <w:rPr>
          <w:color w:val="629AB5"/>
          <w:w w:val="110"/>
          <w:sz w:val="19"/>
        </w:rPr>
        <w:t>Charl </w:t>
      </w:r>
      <w:r>
        <w:rPr>
          <w:color w:val="5790AE"/>
          <w:w w:val="110"/>
          <w:sz w:val="19"/>
        </w:rPr>
        <w:t>5.9</w:t>
      </w:r>
    </w:p>
    <w:p>
      <w:pPr>
        <w:spacing w:line="247" w:lineRule="auto" w:before="12"/>
        <w:ind w:left="163" w:right="0" w:hanging="2"/>
        <w:jc w:val="left"/>
        <w:rPr>
          <w:sz w:val="19"/>
        </w:rPr>
      </w:pPr>
      <w:r>
        <w:rPr/>
        <w:drawing>
          <wp:anchor distT="0" distB="0" distL="0" distR="0" allowOverlap="1" layoutInCell="1" locked="0" behindDoc="0" simplePos="0" relativeHeight="15890944">
            <wp:simplePos x="0" y="0"/>
            <wp:positionH relativeFrom="page">
              <wp:posOffset>804672</wp:posOffset>
            </wp:positionH>
            <wp:positionV relativeFrom="paragraph">
              <wp:posOffset>373242</wp:posOffset>
            </wp:positionV>
            <wp:extent cx="2182367" cy="329184"/>
            <wp:effectExtent l="0" t="0" r="0" b="0"/>
            <wp:wrapNone/>
            <wp:docPr id="549" name="image708.jpeg"/>
            <wp:cNvGraphicFramePr>
              <a:graphicFrameLocks noChangeAspect="1"/>
            </wp:cNvGraphicFramePr>
            <a:graphic>
              <a:graphicData uri="http://schemas.openxmlformats.org/drawingml/2006/picture">
                <pic:pic>
                  <pic:nvPicPr>
                    <pic:cNvPr id="550" name="image708.jpeg"/>
                    <pic:cNvPicPr/>
                  </pic:nvPicPr>
                  <pic:blipFill>
                    <a:blip r:embed="rId712" cstate="print"/>
                    <a:stretch>
                      <a:fillRect/>
                    </a:stretch>
                  </pic:blipFill>
                  <pic:spPr>
                    <a:xfrm>
                      <a:off x="0" y="0"/>
                      <a:ext cx="2182367" cy="329184"/>
                    </a:xfrm>
                    <a:prstGeom prst="rect">
                      <a:avLst/>
                    </a:prstGeom>
                  </pic:spPr>
                </pic:pic>
              </a:graphicData>
            </a:graphic>
          </wp:anchor>
        </w:drawing>
      </w:r>
      <w:r>
        <w:rPr>
          <w:b/>
          <w:color w:val="ACACAC"/>
          <w:sz w:val="19"/>
        </w:rPr>
        <w:t>R&lt;tuti\e </w:t>
      </w:r>
      <w:r>
        <w:rPr>
          <w:b/>
          <w:color w:val="64879E"/>
          <w:sz w:val="19"/>
        </w:rPr>
        <w:t>price </w:t>
      </w:r>
      <w:r>
        <w:rPr>
          <w:b/>
          <w:color w:val="A3A3A3"/>
          <w:sz w:val="19"/>
        </w:rPr>
        <w:t>nt' </w:t>
      </w:r>
      <w:r>
        <w:rPr>
          <w:color w:val="74A3BC"/>
          <w:sz w:val="19"/>
        </w:rPr>
        <w:t>domestic </w:t>
      </w:r>
      <w:r>
        <w:rPr>
          <w:color w:val="56A3B6"/>
          <w:sz w:val="19"/>
        </w:rPr>
        <w:t>tu </w:t>
      </w:r>
      <w:r>
        <w:rPr>
          <w:color w:val="46829C"/>
          <w:sz w:val="19"/>
        </w:rPr>
        <w:t>imported </w:t>
      </w:r>
      <w:r>
        <w:rPr>
          <w:color w:val="608799"/>
          <w:sz w:val="19"/>
        </w:rPr>
        <w:t>manut’actured </w:t>
      </w:r>
      <w:r>
        <w:rPr>
          <w:color w:val="6293B1"/>
          <w:sz w:val="19"/>
        </w:rPr>
        <w:t>gnods</w:t>
      </w:r>
    </w:p>
    <w:p>
      <w:pPr>
        <w:spacing w:line="232" w:lineRule="auto" w:before="97"/>
        <w:ind w:left="127" w:right="0" w:firstLine="4"/>
        <w:jc w:val="left"/>
        <w:rPr>
          <w:sz w:val="23"/>
        </w:rPr>
      </w:pPr>
      <w:r>
        <w:rPr/>
        <w:br w:type="column"/>
      </w:r>
      <w:r>
        <w:rPr>
          <w:sz w:val="23"/>
        </w:rPr>
        <w:t>It is not always possible to tell whether a change in importprices reflects a monetary or a real shock. However,.</w:t>
      </w:r>
      <w:r>
        <w:rPr>
          <w:spacing w:val="-30"/>
          <w:sz w:val="23"/>
        </w:rPr>
        <w:t> </w:t>
      </w:r>
      <w:r>
        <w:rPr>
          <w:sz w:val="23"/>
        </w:rPr>
        <w:t>Chart</w:t>
      </w:r>
      <w:r>
        <w:rPr>
          <w:spacing w:val="-15"/>
          <w:sz w:val="23"/>
        </w:rPr>
        <w:t> </w:t>
      </w:r>
      <w:r>
        <w:rPr>
          <w:sz w:val="23"/>
        </w:rPr>
        <w:t>5.9</w:t>
      </w:r>
      <w:r>
        <w:rPr>
          <w:spacing w:val="-20"/>
          <w:sz w:val="23"/>
        </w:rPr>
        <w:t> </w:t>
      </w:r>
      <w:r>
        <w:rPr>
          <w:sz w:val="23"/>
        </w:rPr>
        <w:t>shows</w:t>
      </w:r>
      <w:r>
        <w:rPr>
          <w:spacing w:val="-14"/>
          <w:sz w:val="23"/>
        </w:rPr>
        <w:t> </w:t>
      </w:r>
      <w:r>
        <w:rPr>
          <w:sz w:val="23"/>
        </w:rPr>
        <w:t>that</w:t>
      </w:r>
      <w:r>
        <w:rPr>
          <w:spacing w:val="-19"/>
          <w:sz w:val="23"/>
        </w:rPr>
        <w:t> </w:t>
      </w:r>
      <w:r>
        <w:rPr>
          <w:sz w:val="23"/>
        </w:rPr>
        <w:t>the</w:t>
      </w:r>
      <w:r>
        <w:rPr>
          <w:spacing w:val="-24"/>
          <w:sz w:val="23"/>
        </w:rPr>
        <w:t> </w:t>
      </w:r>
      <w:r>
        <w:rPr>
          <w:sz w:val="23"/>
        </w:rPr>
        <w:t>ratio</w:t>
      </w:r>
      <w:r>
        <w:rPr>
          <w:spacing w:val="-20"/>
          <w:sz w:val="23"/>
        </w:rPr>
        <w:t> </w:t>
      </w:r>
      <w:r>
        <w:rPr>
          <w:sz w:val="23"/>
        </w:rPr>
        <w:t>of</w:t>
      </w:r>
      <w:r>
        <w:rPr>
          <w:spacing w:val="-12"/>
          <w:sz w:val="23"/>
        </w:rPr>
        <w:t> </w:t>
      </w:r>
      <w:r>
        <w:rPr>
          <w:sz w:val="23"/>
        </w:rPr>
        <w:t>the.domestic </w:t>
      </w:r>
      <w:r>
        <w:rPr>
          <w:sz w:val="25"/>
        </w:rPr>
        <w:t>price of manufactures to the import price of </w:t>
      </w:r>
      <w:r>
        <w:rPr>
          <w:w w:val="95"/>
          <w:sz w:val="25"/>
        </w:rPr>
        <w:t>manufactures</w:t>
      </w:r>
      <w:r>
        <w:rPr>
          <w:spacing w:val="-26"/>
          <w:w w:val="95"/>
          <w:sz w:val="25"/>
        </w:rPr>
        <w:t> </w:t>
      </w:r>
      <w:r>
        <w:rPr>
          <w:w w:val="95"/>
          <w:sz w:val="25"/>
        </w:rPr>
        <w:t>has,</w:t>
      </w:r>
      <w:r>
        <w:rPr>
          <w:spacing w:val="-40"/>
          <w:w w:val="95"/>
          <w:sz w:val="25"/>
        </w:rPr>
        <w:t> </w:t>
      </w:r>
      <w:r>
        <w:rPr>
          <w:w w:val="95"/>
          <w:sz w:val="25"/>
        </w:rPr>
        <w:t>been</w:t>
      </w:r>
      <w:r>
        <w:rPr>
          <w:spacing w:val="-32"/>
          <w:w w:val="95"/>
          <w:sz w:val="25"/>
        </w:rPr>
        <w:t> </w:t>
      </w:r>
      <w:r>
        <w:rPr>
          <w:w w:val="95"/>
          <w:sz w:val="25"/>
        </w:rPr>
        <w:t>on</w:t>
      </w:r>
      <w:r>
        <w:rPr>
          <w:spacing w:val="-29"/>
          <w:w w:val="95"/>
          <w:sz w:val="25"/>
        </w:rPr>
        <w:t> </w:t>
      </w:r>
      <w:r>
        <w:rPr>
          <w:w w:val="95"/>
          <w:sz w:val="25"/>
        </w:rPr>
        <w:t>an</w:t>
      </w:r>
      <w:r>
        <w:rPr>
          <w:spacing w:val="-25"/>
          <w:w w:val="95"/>
          <w:sz w:val="25"/>
        </w:rPr>
        <w:t> </w:t>
      </w:r>
      <w:r>
        <w:rPr>
          <w:w w:val="95"/>
          <w:sz w:val="25"/>
        </w:rPr>
        <w:t>upward</w:t>
      </w:r>
      <w:r>
        <w:rPr>
          <w:spacing w:val="-35"/>
          <w:w w:val="95"/>
          <w:sz w:val="25"/>
        </w:rPr>
        <w:t> </w:t>
      </w:r>
      <w:r>
        <w:rPr>
          <w:w w:val="95"/>
          <w:sz w:val="25"/>
        </w:rPr>
        <w:t>trend</w:t>
      </w:r>
      <w:r>
        <w:rPr>
          <w:spacing w:val="-28"/>
          <w:w w:val="95"/>
          <w:sz w:val="25"/>
        </w:rPr>
        <w:t> </w:t>
      </w:r>
      <w:r>
        <w:rPr>
          <w:w w:val="95"/>
          <w:sz w:val="25"/>
        </w:rPr>
        <w:t>through</w:t>
      </w:r>
      <w:r>
        <w:rPr>
          <w:spacing w:val="-27"/>
          <w:w w:val="95"/>
          <w:sz w:val="25"/>
        </w:rPr>
        <w:t> </w:t>
      </w:r>
      <w:r>
        <w:rPr>
          <w:w w:val="95"/>
          <w:sz w:val="25"/>
        </w:rPr>
        <w:t>the </w:t>
      </w:r>
      <w:r>
        <w:rPr>
          <w:sz w:val="25"/>
        </w:rPr>
        <w:t>1970s</w:t>
      </w:r>
      <w:r>
        <w:rPr>
          <w:spacing w:val="-40"/>
          <w:sz w:val="25"/>
        </w:rPr>
        <w:t> </w:t>
      </w:r>
      <w:r>
        <w:rPr>
          <w:sz w:val="25"/>
        </w:rPr>
        <w:t>and</w:t>
      </w:r>
      <w:r>
        <w:rPr>
          <w:spacing w:val="-37"/>
          <w:sz w:val="25"/>
        </w:rPr>
        <w:t> </w:t>
      </w:r>
      <w:r>
        <w:rPr>
          <w:sz w:val="25"/>
        </w:rPr>
        <w:t>1980s.</w:t>
      </w:r>
      <w:r>
        <w:rPr>
          <w:spacing w:val="-18"/>
          <w:sz w:val="25"/>
        </w:rPr>
        <w:t> </w:t>
      </w:r>
      <w:r>
        <w:rPr>
          <w:sz w:val="25"/>
        </w:rPr>
        <w:t>This</w:t>
      </w:r>
      <w:r>
        <w:rPr>
          <w:spacing w:val="-41"/>
          <w:sz w:val="25"/>
        </w:rPr>
        <w:t> </w:t>
      </w:r>
      <w:r>
        <w:rPr>
          <w:sz w:val="25"/>
        </w:rPr>
        <w:t>suggests</w:t>
      </w:r>
      <w:r>
        <w:rPr>
          <w:spacing w:val="-35"/>
          <w:sz w:val="25"/>
        </w:rPr>
        <w:t> </w:t>
      </w:r>
      <w:r>
        <w:rPr>
          <w:sz w:val="25"/>
        </w:rPr>
        <w:t>that</w:t>
      </w:r>
      <w:r>
        <w:rPr>
          <w:spacing w:val="-35"/>
          <w:sz w:val="25"/>
        </w:rPr>
        <w:t> </w:t>
      </w:r>
      <w:r>
        <w:rPr>
          <w:sz w:val="25"/>
        </w:rPr>
        <w:t>there</w:t>
      </w:r>
      <w:r>
        <w:rPr>
          <w:spacing w:val="-39"/>
          <w:sz w:val="25"/>
        </w:rPr>
        <w:t> </w:t>
      </w:r>
      <w:r>
        <w:rPr>
          <w:sz w:val="25"/>
        </w:rPr>
        <w:t>has.been</w:t>
      </w:r>
      <w:r>
        <w:rPr>
          <w:spacing w:val="-34"/>
          <w:sz w:val="25"/>
        </w:rPr>
        <w:t> </w:t>
      </w:r>
      <w:r>
        <w:rPr>
          <w:sz w:val="25"/>
        </w:rPr>
        <w:t>a </w:t>
      </w:r>
      <w:r>
        <w:rPr>
          <w:sz w:val="23"/>
        </w:rPr>
        <w:t>degree of persistence in relative.price changes.</w:t>
      </w:r>
    </w:p>
    <w:p>
      <w:pPr>
        <w:spacing w:after="0" w:line="232" w:lineRule="auto"/>
        <w:jc w:val="left"/>
        <w:rPr>
          <w:sz w:val="23"/>
        </w:rPr>
        <w:sectPr>
          <w:type w:val="continuous"/>
          <w:pgSz w:w="11960" w:h="16720"/>
          <w:pgMar w:top="1580" w:bottom="280" w:left="1140" w:right="800"/>
          <w:cols w:num="2" w:equalWidth="0">
            <w:col w:w="3604" w:space="975"/>
            <w:col w:w="5441"/>
          </w:cols>
        </w:sectPr>
      </w:pPr>
    </w:p>
    <w:p>
      <w:pPr>
        <w:pStyle w:val="BodyText"/>
        <w:spacing w:before="6"/>
        <w:rPr>
          <w:sz w:val="25"/>
        </w:rPr>
      </w:pPr>
    </w:p>
    <w:p>
      <w:pPr>
        <w:pStyle w:val="BodyText"/>
        <w:ind w:left="4716"/>
        <w:rPr>
          <w:sz w:val="20"/>
        </w:rPr>
      </w:pPr>
      <w:r>
        <w:rPr>
          <w:sz w:val="20"/>
        </w:rPr>
        <w:drawing>
          <wp:inline distT="0" distB="0" distL="0" distR="0">
            <wp:extent cx="3096767" cy="152400"/>
            <wp:effectExtent l="0" t="0" r="0" b="0"/>
            <wp:docPr id="551" name="image709.jpeg"/>
            <wp:cNvGraphicFramePr>
              <a:graphicFrameLocks noChangeAspect="1"/>
            </wp:cNvGraphicFramePr>
            <a:graphic>
              <a:graphicData uri="http://schemas.openxmlformats.org/drawingml/2006/picture">
                <pic:pic>
                  <pic:nvPicPr>
                    <pic:cNvPr id="552" name="image709.jpeg"/>
                    <pic:cNvPicPr/>
                  </pic:nvPicPr>
                  <pic:blipFill>
                    <a:blip r:embed="rId713" cstate="print"/>
                    <a:stretch>
                      <a:fillRect/>
                    </a:stretch>
                  </pic:blipFill>
                  <pic:spPr>
                    <a:xfrm>
                      <a:off x="0" y="0"/>
                      <a:ext cx="3096767" cy="152400"/>
                    </a:xfrm>
                    <a:prstGeom prst="rect">
                      <a:avLst/>
                    </a:prstGeom>
                  </pic:spPr>
                </pic:pic>
              </a:graphicData>
            </a:graphic>
          </wp:inline>
        </w:drawing>
      </w:r>
      <w:r>
        <w:rPr>
          <w:sz w:val="20"/>
        </w:rPr>
      </w:r>
    </w:p>
    <w:p>
      <w:pPr>
        <w:pStyle w:val="BodyText"/>
        <w:spacing w:before="145"/>
        <w:ind w:left="4701"/>
      </w:pPr>
      <w:r>
        <w:rPr/>
        <w:t>Export price changes may have an ihdirect impact on</w:t>
      </w:r>
    </w:p>
    <w:p>
      <w:pPr>
        <w:pStyle w:val="BodyText"/>
        <w:tabs>
          <w:tab w:pos="4704" w:val="left" w:leader="none"/>
        </w:tabs>
        <w:spacing w:before="9"/>
        <w:ind w:left="3424"/>
      </w:pPr>
      <w:r>
        <w:rPr>
          <w:color w:val="696969"/>
        </w:rPr>
        <w:t>"</w:t>
        <w:tab/>
      </w:r>
      <w:r>
        <w:rPr/>
        <w:t>UK</w:t>
      </w:r>
      <w:r>
        <w:rPr>
          <w:spacing w:val="-23"/>
        </w:rPr>
        <w:t> </w:t>
      </w:r>
      <w:r>
        <w:rPr/>
        <w:t>inflation</w:t>
      </w:r>
      <w:r>
        <w:rPr>
          <w:spacing w:val="-7"/>
        </w:rPr>
        <w:t> </w:t>
      </w:r>
      <w:r>
        <w:rPr/>
        <w:t>through.their</w:t>
      </w:r>
      <w:r>
        <w:rPr>
          <w:spacing w:val="2"/>
        </w:rPr>
        <w:t> </w:t>
      </w:r>
      <w:r>
        <w:rPr/>
        <w:t>effect</w:t>
      </w:r>
      <w:r>
        <w:rPr>
          <w:spacing w:val="-16"/>
        </w:rPr>
        <w:t> </w:t>
      </w:r>
      <w:r>
        <w:rPr/>
        <w:t>on</w:t>
      </w:r>
      <w:r>
        <w:rPr>
          <w:spacing w:val="-7"/>
        </w:rPr>
        <w:t> </w:t>
      </w:r>
      <w:r>
        <w:rPr/>
        <w:t>capacity,</w:t>
      </w:r>
      <w:r>
        <w:rPr>
          <w:spacing w:val="-17"/>
        </w:rPr>
        <w:t> </w:t>
      </w:r>
      <w:r>
        <w:rPr/>
        <w:t>utilisation;</w:t>
      </w:r>
    </w:p>
    <w:p>
      <w:pPr>
        <w:tabs>
          <w:tab w:pos="4709" w:val="left" w:leader="none"/>
        </w:tabs>
        <w:spacing w:before="14"/>
        <w:ind w:left="3239" w:right="0" w:firstLine="0"/>
        <w:jc w:val="left"/>
        <w:rPr>
          <w:sz w:val="22"/>
        </w:rPr>
      </w:pPr>
      <w:r>
        <w:rPr/>
        <w:pict>
          <v:group style="position:absolute;margin-left:62.880001pt;margin-top:3.289532pt;width:153.6pt;height:63.4pt;mso-position-horizontal-relative:page;mso-position-vertical-relative:paragraph;z-index:15890432" coordorigin="1258,66" coordsize="3072,1268">
            <v:shape style="position:absolute;left:1257;top:65;width:3053;height:538" type="#_x0000_t75" stroked="false">
              <v:imagedata r:id="rId714" o:title=""/>
            </v:shape>
            <v:shape style="position:absolute;left:3648;top:613;width:663;height:250" type="#_x0000_t75" stroked="false">
              <v:imagedata r:id="rId715" o:title=""/>
            </v:shape>
            <v:shape style="position:absolute;left:1420;top:862;width:2909;height:471" type="#_x0000_t75" stroked="false">
              <v:imagedata r:id="rId716" o:title=""/>
            </v:shape>
            <v:shape style="position:absolute;left:2812;top:910;width:394;height:164" type="#_x0000_t75" stroked="false">
              <v:imagedata r:id="rId717" o:title=""/>
            </v:shape>
            <v:shape style="position:absolute;left:4224;top:853;width:87;height:173" type="#_x0000_t75" stroked="false">
              <v:imagedata r:id="rId718" o:title=""/>
            </v:shape>
            <v:shape style="position:absolute;left:2438;top:910;width:87;height:125" type="#_x0000_t75" stroked="false">
              <v:imagedata r:id="rId719" o:title=""/>
            </v:shape>
            <w10:wrap type="none"/>
          </v:group>
        </w:pict>
      </w:r>
      <w:r>
        <w:rPr>
          <w:color w:val="444444"/>
          <w:sz w:val="22"/>
        </w:rPr>
        <w:t>_</w:t>
      </w:r>
      <w:r>
        <w:rPr>
          <w:color w:val="444444"/>
          <w:spacing w:val="28"/>
          <w:sz w:val="22"/>
        </w:rPr>
        <w:t> </w:t>
      </w:r>
      <w:r>
        <w:rPr>
          <w:color w:val="181818"/>
          <w:sz w:val="22"/>
        </w:rPr>
        <w:t>i</w:t>
        <w:tab/>
      </w:r>
      <w:r>
        <w:rPr>
          <w:sz w:val="22"/>
        </w:rPr>
        <w:t>if the demand for—ând profitability of—expOrtS</w:t>
      </w:r>
      <w:r>
        <w:rPr>
          <w:spacing w:val="-6"/>
          <w:sz w:val="22"/>
        </w:rPr>
        <w:t> </w:t>
      </w:r>
      <w:r>
        <w:rPr>
          <w:w w:val="80"/>
          <w:sz w:val="22"/>
        </w:rPr>
        <w:t>.</w:t>
      </w:r>
    </w:p>
    <w:p>
      <w:pPr>
        <w:pStyle w:val="BodyText"/>
        <w:tabs>
          <w:tab w:pos="4689" w:val="left" w:leader="none"/>
        </w:tabs>
        <w:spacing w:before="1"/>
        <w:ind w:left="4698" w:right="705" w:hanging="1469"/>
      </w:pPr>
      <w:r>
        <w:rPr>
          <w:color w:val="525252"/>
          <w:spacing w:val="-13"/>
        </w:rPr>
        <w:t>_</w:t>
      </w:r>
      <w:r>
        <w:rPr>
          <w:color w:val="484848"/>
          <w:spacing w:val="-13"/>
        </w:rPr>
        <w:t>p</w:t>
        <w:tab/>
      </w:r>
      <w:r>
        <w:rPr/>
        <w:t>increases, this will push </w:t>
      </w:r>
      <w:r>
        <w:rPr>
          <w:spacing w:val="-3"/>
        </w:rPr>
        <w:t>do;mestic </w:t>
      </w:r>
      <w:r>
        <w:rPr/>
        <w:t>.firms,closer to capacity,</w:t>
      </w:r>
      <w:r>
        <w:rPr>
          <w:spacing w:val="-22"/>
        </w:rPr>
        <w:t> </w:t>
      </w:r>
      <w:r>
        <w:rPr/>
        <w:t>which</w:t>
      </w:r>
      <w:r>
        <w:rPr>
          <w:spacing w:val="-27"/>
        </w:rPr>
        <w:t> </w:t>
      </w:r>
      <w:r>
        <w:rPr/>
        <w:t>could</w:t>
      </w:r>
      <w:r>
        <w:rPr>
          <w:spacing w:val="-30"/>
        </w:rPr>
        <w:t> </w:t>
      </w:r>
      <w:r>
        <w:rPr/>
        <w:t>afféct</w:t>
      </w:r>
      <w:r>
        <w:rPr>
          <w:spacing w:val="-29"/>
        </w:rPr>
        <w:t> </w:t>
      </w:r>
      <w:r>
        <w:rPr/>
        <w:t>tlieir!dt›mqstie</w:t>
      </w:r>
      <w:r>
        <w:rPr>
          <w:spacing w:val="-32"/>
        </w:rPr>
        <w:t> </w:t>
      </w:r>
      <w:r>
        <w:rPr/>
        <w:t>pticiiig</w:t>
      </w:r>
    </w:p>
    <w:p>
      <w:pPr>
        <w:pStyle w:val="BodyText"/>
        <w:tabs>
          <w:tab w:pos="4697" w:val="left" w:leader="none"/>
        </w:tabs>
        <w:spacing w:before="9"/>
        <w:ind w:left="3229"/>
      </w:pPr>
      <w:r>
        <w:rPr>
          <w:color w:val="878787"/>
          <w:w w:val="90"/>
        </w:rPr>
        <w:t>—</w:t>
      </w:r>
      <w:r>
        <w:rPr>
          <w:color w:val="878787"/>
          <w:spacing w:val="-21"/>
          <w:w w:val="90"/>
        </w:rPr>
        <w:t> </w:t>
      </w:r>
      <w:r>
        <w:rPr>
          <w:color w:val="707070"/>
          <w:w w:val="90"/>
        </w:rPr>
        <w:t>"</w:t>
        <w:tab/>
      </w:r>
      <w:r>
        <w:rPr/>
        <w:t>behaviour as.UK demand picks up,. To the extent</w:t>
      </w:r>
      <w:r>
        <w:rPr>
          <w:spacing w:val="13"/>
        </w:rPr>
        <w:t> </w:t>
      </w:r>
      <w:r>
        <w:rPr/>
        <w:t>that</w:t>
      </w:r>
    </w:p>
    <w:p>
      <w:pPr>
        <w:pStyle w:val="BodyText"/>
        <w:tabs>
          <w:tab w:pos="4704" w:val="left" w:leader="none"/>
        </w:tabs>
        <w:spacing w:line="244" w:lineRule="auto" w:before="4"/>
        <w:ind w:left="4707" w:right="253" w:hanging="1478"/>
      </w:pPr>
      <w:r>
        <w:rPr>
          <w:color w:val="878787"/>
        </w:rPr>
        <w:t>_</w:t>
      </w:r>
      <w:r>
        <w:rPr>
          <w:color w:val="878787"/>
          <w:spacing w:val="26"/>
        </w:rPr>
        <w:t> </w:t>
      </w:r>
      <w:r>
        <w:rPr>
          <w:color w:val="5E5E5E"/>
        </w:rPr>
        <w:t>,</w:t>
        <w:tab/>
      </w:r>
      <w:r>
        <w:rPr/>
        <w:t>UK demand is satisfied from añ ad, tfie upward. pressuré</w:t>
      </w:r>
      <w:r>
        <w:rPr>
          <w:spacing w:val="-30"/>
        </w:rPr>
        <w:t> </w:t>
      </w:r>
      <w:r>
        <w:rPr/>
        <w:t>on,prices</w:t>
      </w:r>
      <w:r>
        <w:rPr>
          <w:spacing w:val="-21"/>
        </w:rPr>
        <w:t> </w:t>
      </w:r>
      <w:r>
        <w:rPr/>
        <w:t>will</w:t>
      </w:r>
      <w:r>
        <w:rPr>
          <w:spacing w:val="-18"/>
        </w:rPr>
        <w:t> </w:t>
      </w:r>
      <w:r>
        <w:rPr/>
        <w:t>be</w:t>
      </w:r>
      <w:r>
        <w:rPr>
          <w:spacing w:val="-33"/>
        </w:rPr>
        <w:t> </w:t>
      </w:r>
      <w:r>
        <w:rPr/>
        <w:t>lessened.</w:t>
      </w:r>
      <w:r>
        <w:rPr>
          <w:spacing w:val="5"/>
        </w:rPr>
        <w:t> </w:t>
      </w:r>
      <w:r>
        <w:rPr>
          <w:b/>
        </w:rPr>
        <w:t>In!</w:t>
      </w:r>
      <w:r>
        <w:rPr>
          <w:b/>
          <w:spacing w:val="-46"/>
        </w:rPr>
        <w:t> </w:t>
      </w:r>
      <w:r>
        <w:rPr>
          <w:b/>
        </w:rPr>
        <w:t>general„</w:t>
      </w:r>
      <w:r>
        <w:rPr>
          <w:b/>
          <w:spacing w:val="-32"/>
        </w:rPr>
        <w:t> </w:t>
      </w:r>
      <w:r>
        <w:rPr/>
        <w:t>the</w:t>
      </w:r>
      <w:r>
        <w:rPr>
          <w:spacing w:val="-32"/>
        </w:rPr>
        <w:t> </w:t>
      </w:r>
      <w:r>
        <w:rPr/>
        <w:t>link</w:t>
      </w:r>
    </w:p>
    <w:p>
      <w:pPr>
        <w:spacing w:line="260" w:lineRule="exact" w:before="0"/>
        <w:ind w:left="4670" w:right="0" w:firstLine="0"/>
        <w:jc w:val="left"/>
        <w:rPr>
          <w:sz w:val="23"/>
        </w:rPr>
      </w:pPr>
      <w:r>
        <w:rPr>
          <w:sz w:val="23"/>
        </w:rPr>
        <w:t>.betweeii </w:t>
      </w:r>
      <w:r>
        <w:rPr>
          <w:b/>
          <w:sz w:val="23"/>
        </w:rPr>
        <w:t>changes in export </w:t>
      </w:r>
      <w:r>
        <w:rPr>
          <w:sz w:val="23"/>
        </w:rPr>
        <w:t>prices.and domestic prirés</w:t>
      </w:r>
    </w:p>
    <w:p>
      <w:pPr>
        <w:pStyle w:val="Heading6"/>
        <w:spacing w:line="273" w:lineRule="exact"/>
        <w:ind w:left="4693"/>
      </w:pPr>
      <w:r>
        <w:rPr/>
        <w:t>,will</w:t>
      </w:r>
      <w:r>
        <w:rPr>
          <w:spacing w:val="-34"/>
        </w:rPr>
        <w:t> </w:t>
      </w:r>
      <w:r>
        <w:rPr/>
        <w:t>lie</w:t>
      </w:r>
      <w:r>
        <w:rPr>
          <w:spacing w:val="-30"/>
        </w:rPr>
        <w:t> </w:t>
      </w:r>
      <w:r>
        <w:rPr/>
        <w:t>stron</w:t>
      </w:r>
      <w:r>
        <w:rPr>
          <w:spacing w:val="3"/>
        </w:rPr>
        <w:t> </w:t>
      </w:r>
      <w:r>
        <w:rPr/>
        <w:t>er</w:t>
      </w:r>
      <w:r>
        <w:rPr>
          <w:spacing w:val="-26"/>
        </w:rPr>
        <w:t> </w:t>
      </w:r>
      <w:r>
        <w:rPr/>
        <w:t>the</w:t>
      </w:r>
      <w:r>
        <w:rPr>
          <w:spacing w:val="-29"/>
        </w:rPr>
        <w:t> </w:t>
      </w:r>
      <w:r>
        <w:rPr/>
        <w:t>more</w:t>
      </w:r>
      <w:r>
        <w:rPr>
          <w:spacing w:val="-24"/>
        </w:rPr>
        <w:t> </w:t>
      </w:r>
      <w:r>
        <w:rPr/>
        <w:t>ltte</w:t>
      </w:r>
      <w:r>
        <w:rPr>
          <w:spacing w:val="-39"/>
        </w:rPr>
        <w:t> </w:t>
      </w:r>
      <w:r>
        <w:rPr/>
        <w:t>pnces!nf</w:t>
      </w:r>
      <w:r>
        <w:rPr>
          <w:spacing w:val="-18"/>
        </w:rPr>
        <w:t> </w:t>
      </w:r>
      <w:r>
        <w:rPr/>
        <w:t>traded.</w:t>
      </w:r>
      <w:r>
        <w:rPr>
          <w:spacing w:val="-46"/>
        </w:rPr>
        <w:t> </w:t>
      </w:r>
      <w:r>
        <w:rPr/>
        <w:t>goods.</w:t>
      </w:r>
      <w:r>
        <w:rPr>
          <w:spacing w:val="-40"/>
        </w:rPr>
        <w:t> </w:t>
      </w:r>
      <w:r>
        <w:rPr/>
        <w:t>am</w:t>
      </w:r>
    </w:p>
    <w:p>
      <w:pPr>
        <w:spacing w:after="0" w:line="273" w:lineRule="exact"/>
        <w:sectPr>
          <w:type w:val="continuous"/>
          <w:pgSz w:w="11960" w:h="16720"/>
          <w:pgMar w:top="1580" w:bottom="280" w:left="1140" w:right="800"/>
        </w:sectPr>
      </w:pPr>
    </w:p>
    <w:p>
      <w:pPr>
        <w:pStyle w:val="BodyText"/>
        <w:spacing w:line="163" w:lineRule="exact"/>
        <w:ind w:left="9018"/>
        <w:rPr>
          <w:sz w:val="16"/>
        </w:rPr>
      </w:pPr>
      <w:r>
        <w:rPr>
          <w:position w:val="-2"/>
          <w:sz w:val="16"/>
        </w:rPr>
        <w:drawing>
          <wp:inline distT="0" distB="0" distL="0" distR="0">
            <wp:extent cx="609600" cy="103631"/>
            <wp:effectExtent l="0" t="0" r="0" b="0"/>
            <wp:docPr id="553" name="image716.jpeg"/>
            <wp:cNvGraphicFramePr>
              <a:graphicFrameLocks noChangeAspect="1"/>
            </wp:cNvGraphicFramePr>
            <a:graphic>
              <a:graphicData uri="http://schemas.openxmlformats.org/drawingml/2006/picture">
                <pic:pic>
                  <pic:nvPicPr>
                    <pic:cNvPr id="554" name="image716.jpeg"/>
                    <pic:cNvPicPr/>
                  </pic:nvPicPr>
                  <pic:blipFill>
                    <a:blip r:embed="rId720" cstate="print"/>
                    <a:stretch>
                      <a:fillRect/>
                    </a:stretch>
                  </pic:blipFill>
                  <pic:spPr>
                    <a:xfrm>
                      <a:off x="0" y="0"/>
                      <a:ext cx="609600" cy="103631"/>
                    </a:xfrm>
                    <a:prstGeom prst="rect">
                      <a:avLst/>
                    </a:prstGeom>
                  </pic:spPr>
                </pic:pic>
              </a:graphicData>
            </a:graphic>
          </wp:inline>
        </w:drawing>
      </w:r>
      <w:r>
        <w:rPr>
          <w:position w:val="-2"/>
          <w:sz w:val="16"/>
        </w:rPr>
      </w:r>
    </w:p>
    <w:p>
      <w:pPr>
        <w:pStyle w:val="BodyText"/>
        <w:rPr>
          <w:sz w:val="20"/>
        </w:rPr>
      </w:pPr>
    </w:p>
    <w:p>
      <w:pPr>
        <w:spacing w:after="0"/>
        <w:rPr>
          <w:sz w:val="20"/>
        </w:rPr>
        <w:sectPr>
          <w:pgSz w:w="11960" w:h="16800"/>
          <w:pgMar w:top="900" w:bottom="280" w:left="620" w:right="114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30"/>
        </w:rPr>
      </w:pPr>
    </w:p>
    <w:p>
      <w:pPr>
        <w:spacing w:line="225" w:lineRule="exact" w:before="0"/>
        <w:ind w:left="168" w:right="0" w:firstLine="0"/>
        <w:jc w:val="left"/>
        <w:rPr>
          <w:b/>
          <w:sz w:val="20"/>
        </w:rPr>
      </w:pPr>
      <w:bookmarkStart w:name="BoE_Inf_May 94_043" w:id="44"/>
      <w:bookmarkEnd w:id="44"/>
      <w:r>
        <w:rPr/>
      </w:r>
      <w:r>
        <w:rPr>
          <w:b/>
          <w:color w:val="366977"/>
          <w:sz w:val="20"/>
        </w:rPr>
        <w:t>Chart </w:t>
      </w:r>
      <w:r>
        <w:rPr>
          <w:b/>
          <w:color w:val="545454"/>
          <w:sz w:val="20"/>
        </w:rPr>
        <w:t>5.10</w:t>
      </w:r>
    </w:p>
    <w:p>
      <w:pPr>
        <w:spacing w:line="223" w:lineRule="exact" w:before="0"/>
        <w:ind w:left="162" w:right="0" w:firstLine="0"/>
        <w:jc w:val="left"/>
        <w:rPr>
          <w:sz w:val="20"/>
        </w:rPr>
      </w:pPr>
      <w:r>
        <w:rPr>
          <w:color w:val="627095"/>
          <w:sz w:val="20"/>
        </w:rPr>
        <w:t>Impnrt</w:t>
      </w:r>
      <w:r>
        <w:rPr>
          <w:color w:val="627095"/>
          <w:spacing w:val="-13"/>
          <w:sz w:val="20"/>
        </w:rPr>
        <w:t> </w:t>
      </w:r>
      <w:r>
        <w:rPr>
          <w:color w:val="4D7785"/>
          <w:sz w:val="20"/>
        </w:rPr>
        <w:t>end</w:t>
      </w:r>
      <w:r>
        <w:rPr>
          <w:color w:val="4D7785"/>
          <w:spacing w:val="-8"/>
          <w:sz w:val="20"/>
        </w:rPr>
        <w:t> </w:t>
      </w:r>
      <w:r>
        <w:rPr>
          <w:color w:val="2D5E79"/>
          <w:sz w:val="20"/>
        </w:rPr>
        <w:t>export</w:t>
      </w:r>
      <w:r>
        <w:rPr>
          <w:color w:val="2D5E79"/>
          <w:spacing w:val="-1"/>
          <w:sz w:val="20"/>
        </w:rPr>
        <w:t> </w:t>
      </w:r>
      <w:r>
        <w:rPr>
          <w:b/>
          <w:color w:val="3B3B3B"/>
          <w:sz w:val="20"/>
        </w:rPr>
        <w:t>pricest</w:t>
      </w:r>
      <w:r>
        <w:rPr>
          <w:b/>
          <w:color w:val="3B3B3B"/>
          <w:spacing w:val="-8"/>
          <w:sz w:val="20"/>
        </w:rPr>
        <w:t> </w:t>
      </w:r>
      <w:r>
        <w:rPr>
          <w:color w:val="3B3B3B"/>
          <w:sz w:val="20"/>
        </w:rPr>
        <w:t>›</w:t>
      </w:r>
      <w:r>
        <w:rPr>
          <w:color w:val="3B3B3B"/>
          <w:spacing w:val="-13"/>
          <w:sz w:val="20"/>
        </w:rPr>
        <w:t> </w:t>
      </w:r>
      <w:r>
        <w:rPr>
          <w:color w:val="4B7780"/>
          <w:sz w:val="20"/>
        </w:rPr>
        <w:t>and</w:t>
      </w:r>
      <w:r>
        <w:rPr>
          <w:color w:val="4B7780"/>
          <w:spacing w:val="-2"/>
          <w:sz w:val="20"/>
        </w:rPr>
        <w:t> </w:t>
      </w:r>
      <w:r>
        <w:rPr>
          <w:color w:val="348593"/>
          <w:sz w:val="20"/>
        </w:rPr>
        <w:t>the</w:t>
      </w:r>
      <w:r>
        <w:rPr>
          <w:color w:val="348593"/>
          <w:spacing w:val="-14"/>
          <w:sz w:val="20"/>
        </w:rPr>
        <w:t> </w:t>
      </w:r>
      <w:r>
        <w:rPr>
          <w:color w:val="3D758E"/>
          <w:sz w:val="20"/>
        </w:rPr>
        <w:t>effective</w:t>
      </w:r>
    </w:p>
    <w:p>
      <w:pPr>
        <w:spacing w:line="228" w:lineRule="exact" w:before="0"/>
        <w:ind w:left="159" w:right="0" w:firstLine="0"/>
        <w:jc w:val="left"/>
        <w:rPr>
          <w:b/>
          <w:sz w:val="20"/>
        </w:rPr>
      </w:pPr>
      <w:r>
        <w:rPr>
          <w:b/>
          <w:color w:val="DDDDDD"/>
          <w:sz w:val="20"/>
        </w:rPr>
        <w:t>exchange </w:t>
      </w:r>
      <w:r>
        <w:rPr>
          <w:b/>
          <w:color w:val="2F607E"/>
          <w:sz w:val="20"/>
        </w:rPr>
        <w:t>rate</w:t>
      </w:r>
    </w:p>
    <w:p>
      <w:pPr>
        <w:pStyle w:val="Heading6"/>
        <w:spacing w:line="218" w:lineRule="auto" w:before="227"/>
        <w:ind w:left="164" w:right="73" w:firstLine="3"/>
      </w:pPr>
      <w:r>
        <w:rPr/>
        <w:br w:type="column"/>
      </w:r>
      <w:r>
        <w:rPr>
          <w:position w:val="-2"/>
        </w:rPr>
        <w:t>deterinined”in</w:t>
      </w:r>
      <w:r>
        <w:rPr>
          <w:spacing w:val="-38"/>
          <w:position w:val="-2"/>
        </w:rPr>
        <w:t> </w:t>
      </w:r>
      <w:r>
        <w:rPr/>
        <w:t>competitive</w:t>
      </w:r>
      <w:r>
        <w:rPr>
          <w:spacing w:val="-26"/>
        </w:rPr>
        <w:t> </w:t>
      </w:r>
      <w:r>
        <w:rPr/>
        <w:t>world</w:t>
      </w:r>
      <w:r>
        <w:rPr>
          <w:spacing w:val="-28"/>
        </w:rPr>
        <w:t> </w:t>
      </w:r>
      <w:r>
        <w:rPr>
          <w:position w:val="-1"/>
        </w:rPr>
        <w:t>m</w:t>
      </w:r>
      <w:r>
        <w:rPr/>
        <w:t>arkets,</w:t>
      </w:r>
      <w:r>
        <w:rPr>
          <w:spacing w:val="-32"/>
        </w:rPr>
        <w:t> </w:t>
      </w:r>
      <w:r>
        <w:rPr>
          <w:color w:val="0F0F0F"/>
        </w:rPr>
        <w:t>and</w:t>
      </w:r>
      <w:r>
        <w:rPr>
          <w:color w:val="0F0F0F"/>
          <w:spacing w:val="-30"/>
        </w:rPr>
        <w:t> </w:t>
      </w:r>
      <w:r>
        <w:rPr>
          <w:color w:val="232323"/>
        </w:rPr>
        <w:t>the </w:t>
      </w:r>
      <w:r>
        <w:rPr>
          <w:position w:val="-2"/>
        </w:rPr>
        <w:t>stronger</w:t>
      </w:r>
      <w:r>
        <w:rPr>
          <w:spacing w:val="-18"/>
          <w:position w:val="-2"/>
        </w:rPr>
        <w:t> </w:t>
      </w:r>
      <w:r>
        <w:rPr/>
        <w:t>the</w:t>
      </w:r>
      <w:r>
        <w:rPr>
          <w:spacing w:val="-29"/>
        </w:rPr>
        <w:t> </w:t>
      </w:r>
      <w:r>
        <w:rPr/>
        <w:t>links</w:t>
      </w:r>
      <w:r>
        <w:rPr>
          <w:spacing w:val="-23"/>
        </w:rPr>
        <w:t> </w:t>
      </w:r>
      <w:r>
        <w:rPr/>
        <w:t>between</w:t>
      </w:r>
      <w:r>
        <w:rPr>
          <w:spacing w:val="-17"/>
        </w:rPr>
        <w:t> </w:t>
      </w:r>
      <w:r>
        <w:rPr/>
        <w:t>wages</w:t>
      </w:r>
      <w:r>
        <w:rPr>
          <w:spacing w:val="-21"/>
        </w:rPr>
        <w:t> </w:t>
      </w:r>
      <w:r>
        <w:rPr>
          <w:color w:val="151515"/>
        </w:rPr>
        <w:t>and</w:t>
      </w:r>
      <w:r>
        <w:rPr>
          <w:color w:val="151515"/>
          <w:spacing w:val="-15"/>
        </w:rPr>
        <w:t> </w:t>
      </w:r>
      <w:r>
        <w:rPr/>
        <w:t>profits</w:t>
      </w:r>
      <w:r>
        <w:rPr>
          <w:spacing w:val="-25"/>
        </w:rPr>
        <w:t> </w:t>
      </w:r>
      <w:r>
        <w:rPr>
          <w:color w:val="262626"/>
        </w:rPr>
        <w:t>in</w:t>
      </w:r>
      <w:r>
        <w:rPr>
          <w:color w:val="262626"/>
          <w:spacing w:val="-24"/>
        </w:rPr>
        <w:t> </w:t>
      </w:r>
      <w:r>
        <w:rPr>
          <w:color w:val="131313"/>
        </w:rPr>
        <w:t>the </w:t>
      </w:r>
      <w:r>
        <w:rPr/>
        <w:t>tradable and non-tradable sectors.</w:t>
      </w:r>
    </w:p>
    <w:p>
      <w:pPr>
        <w:spacing w:line="206" w:lineRule="auto" w:before="233"/>
        <w:ind w:left="164" w:right="73" w:hanging="6"/>
        <w:jc w:val="left"/>
        <w:rPr>
          <w:sz w:val="24"/>
        </w:rPr>
      </w:pPr>
      <w:r>
        <w:rPr>
          <w:position w:val="-2"/>
          <w:sz w:val="24"/>
        </w:rPr>
        <w:t>The.rise</w:t>
      </w:r>
      <w:r>
        <w:rPr>
          <w:spacing w:val="-20"/>
          <w:position w:val="-2"/>
          <w:sz w:val="24"/>
        </w:rPr>
        <w:t> </w:t>
      </w:r>
      <w:r>
        <w:rPr>
          <w:sz w:val="24"/>
        </w:rPr>
        <w:t>in</w:t>
      </w:r>
      <w:r>
        <w:rPr>
          <w:spacing w:val="-24"/>
          <w:sz w:val="24"/>
        </w:rPr>
        <w:t> </w:t>
      </w:r>
      <w:r>
        <w:rPr>
          <w:sz w:val="24"/>
        </w:rPr>
        <w:t>export</w:t>
      </w:r>
      <w:r>
        <w:rPr>
          <w:spacing w:val="-12"/>
          <w:sz w:val="24"/>
        </w:rPr>
        <w:t> </w:t>
      </w:r>
      <w:r>
        <w:rPr>
          <w:color w:val="0C0C0C"/>
          <w:sz w:val="24"/>
        </w:rPr>
        <w:t>prices</w:t>
      </w:r>
      <w:r>
        <w:rPr>
          <w:color w:val="0C0C0C"/>
          <w:spacing w:val="-23"/>
          <w:sz w:val="24"/>
        </w:rPr>
        <w:t> </w:t>
      </w:r>
      <w:r>
        <w:rPr>
          <w:sz w:val="24"/>
        </w:rPr>
        <w:t>over</w:t>
      </w:r>
      <w:r>
        <w:rPr>
          <w:spacing w:val="-20"/>
          <w:sz w:val="24"/>
        </w:rPr>
        <w:t> </w:t>
      </w:r>
      <w:r>
        <w:rPr>
          <w:color w:val="0A0A0A"/>
          <w:sz w:val="24"/>
        </w:rPr>
        <w:t>the</w:t>
      </w:r>
      <w:r>
        <w:rPr>
          <w:color w:val="0A0A0A"/>
          <w:spacing w:val="-20"/>
          <w:sz w:val="24"/>
        </w:rPr>
        <w:t> </w:t>
      </w:r>
      <w:r>
        <w:rPr>
          <w:sz w:val="24"/>
        </w:rPr>
        <w:t>past</w:t>
      </w:r>
      <w:r>
        <w:rPr>
          <w:spacing w:val="-14"/>
          <w:sz w:val="24"/>
        </w:rPr>
        <w:t> </w:t>
      </w:r>
      <w:r>
        <w:rPr>
          <w:color w:val="0A0A0A"/>
          <w:sz w:val="24"/>
        </w:rPr>
        <w:t>18</w:t>
      </w:r>
      <w:r>
        <w:rPr>
          <w:color w:val="0A0A0A"/>
          <w:spacing w:val="-20"/>
          <w:sz w:val="24"/>
        </w:rPr>
        <w:t> </w:t>
      </w:r>
      <w:r>
        <w:rPr>
          <w:color w:val="151515"/>
          <w:sz w:val="24"/>
        </w:rPr>
        <w:t>months</w:t>
      </w:r>
      <w:r>
        <w:rPr>
          <w:color w:val="151515"/>
          <w:spacing w:val="-17"/>
          <w:sz w:val="24"/>
        </w:rPr>
        <w:t> </w:t>
      </w:r>
      <w:r>
        <w:rPr>
          <w:color w:val="131313"/>
          <w:sz w:val="24"/>
        </w:rPr>
        <w:t>has </w:t>
      </w:r>
      <w:r>
        <w:rPr>
          <w:position w:val="-2"/>
          <w:sz w:val="24"/>
        </w:rPr>
        <w:t>reflected </w:t>
      </w:r>
      <w:r>
        <w:rPr>
          <w:color w:val="0C0C0C"/>
          <w:sz w:val="24"/>
        </w:rPr>
        <w:t>a </w:t>
      </w:r>
      <w:r>
        <w:rPr>
          <w:sz w:val="24"/>
        </w:rPr>
        <w:t>widening </w:t>
      </w:r>
      <w:r>
        <w:rPr>
          <w:color w:val="0A0A0A"/>
          <w:sz w:val="24"/>
        </w:rPr>
        <w:t>of </w:t>
      </w:r>
      <w:r>
        <w:rPr>
          <w:sz w:val="24"/>
        </w:rPr>
        <w:t>exporters’ margins. </w:t>
      </w:r>
      <w:r>
        <w:rPr>
          <w:color w:val="0A0A0A"/>
          <w:sz w:val="24"/>
        </w:rPr>
        <w:t>Bank </w:t>
      </w:r>
      <w:r>
        <w:rPr>
          <w:position w:val="-2"/>
          <w:sz w:val="24"/>
        </w:rPr>
        <w:t>calculations</w:t>
      </w:r>
      <w:r>
        <w:rPr>
          <w:spacing w:val="-23"/>
          <w:position w:val="-2"/>
          <w:sz w:val="24"/>
        </w:rPr>
        <w:t> </w:t>
      </w:r>
      <w:r>
        <w:rPr>
          <w:color w:val="0F0F0F"/>
          <w:sz w:val="24"/>
        </w:rPr>
        <w:t>suggest</w:t>
      </w:r>
      <w:r>
        <w:rPr>
          <w:color w:val="0F0F0F"/>
          <w:spacing w:val="-14"/>
          <w:sz w:val="24"/>
        </w:rPr>
        <w:t> </w:t>
      </w:r>
      <w:r>
        <w:rPr>
          <w:sz w:val="24"/>
        </w:rPr>
        <w:t>these</w:t>
      </w:r>
      <w:r>
        <w:rPr>
          <w:spacing w:val="-28"/>
          <w:sz w:val="24"/>
        </w:rPr>
        <w:t> </w:t>
      </w:r>
      <w:r>
        <w:rPr>
          <w:color w:val="131313"/>
          <w:sz w:val="24"/>
        </w:rPr>
        <w:t>are</w:t>
      </w:r>
      <w:r>
        <w:rPr>
          <w:color w:val="131313"/>
          <w:spacing w:val="-27"/>
          <w:sz w:val="24"/>
        </w:rPr>
        <w:t> </w:t>
      </w:r>
      <w:r>
        <w:rPr>
          <w:color w:val="131313"/>
          <w:sz w:val="24"/>
        </w:rPr>
        <w:t>now</w:t>
      </w:r>
      <w:r>
        <w:rPr>
          <w:color w:val="131313"/>
          <w:spacing w:val="-24"/>
          <w:sz w:val="24"/>
        </w:rPr>
        <w:t> </w:t>
      </w:r>
      <w:r>
        <w:rPr>
          <w:sz w:val="24"/>
        </w:rPr>
        <w:t>higher</w:t>
      </w:r>
      <w:r>
        <w:rPr>
          <w:spacing w:val="-25"/>
          <w:sz w:val="24"/>
        </w:rPr>
        <w:t> </w:t>
      </w:r>
      <w:r>
        <w:rPr>
          <w:color w:val="080808"/>
          <w:sz w:val="24"/>
        </w:rPr>
        <w:t>than</w:t>
      </w:r>
      <w:r>
        <w:rPr>
          <w:color w:val="080808"/>
          <w:spacing w:val="-22"/>
          <w:sz w:val="24"/>
        </w:rPr>
        <w:t> </w:t>
      </w:r>
      <w:r>
        <w:rPr>
          <w:sz w:val="24"/>
        </w:rPr>
        <w:t>at</w:t>
      </w:r>
      <w:r>
        <w:rPr>
          <w:spacing w:val="-29"/>
          <w:sz w:val="24"/>
        </w:rPr>
        <w:t> </w:t>
      </w:r>
      <w:r>
        <w:rPr>
          <w:color w:val="232323"/>
          <w:sz w:val="24"/>
        </w:rPr>
        <w:t>any</w:t>
      </w:r>
    </w:p>
    <w:p>
      <w:pPr>
        <w:spacing w:after="0" w:line="206" w:lineRule="auto"/>
        <w:jc w:val="left"/>
        <w:rPr>
          <w:sz w:val="24"/>
        </w:rPr>
        <w:sectPr>
          <w:type w:val="continuous"/>
          <w:pgSz w:w="11960" w:h="16800"/>
          <w:pgMar w:top="1580" w:bottom="280" w:left="620" w:right="1140"/>
          <w:cols w:num="2" w:equalWidth="0">
            <w:col w:w="3724" w:space="798"/>
            <w:col w:w="5678"/>
          </w:cols>
        </w:sectPr>
      </w:pPr>
    </w:p>
    <w:p>
      <w:pPr>
        <w:tabs>
          <w:tab w:pos="4695" w:val="left" w:leader="none"/>
        </w:tabs>
        <w:spacing w:line="242" w:lineRule="exact" w:before="0"/>
        <w:ind w:left="3605" w:right="0" w:firstLine="0"/>
        <w:jc w:val="left"/>
        <w:rPr>
          <w:sz w:val="24"/>
        </w:rPr>
      </w:pPr>
      <w:r>
        <w:rPr/>
        <w:drawing>
          <wp:anchor distT="0" distB="0" distL="0" distR="0" allowOverlap="1" layoutInCell="1" locked="0" behindDoc="0" simplePos="0" relativeHeight="15891456">
            <wp:simplePos x="0" y="0"/>
            <wp:positionH relativeFrom="page">
              <wp:posOffset>640080</wp:posOffset>
            </wp:positionH>
            <wp:positionV relativeFrom="paragraph">
              <wp:posOffset>49011</wp:posOffset>
            </wp:positionV>
            <wp:extent cx="2017776" cy="91440"/>
            <wp:effectExtent l="0" t="0" r="0" b="0"/>
            <wp:wrapNone/>
            <wp:docPr id="555" name="image717.jpeg"/>
            <wp:cNvGraphicFramePr>
              <a:graphicFrameLocks noChangeAspect="1"/>
            </wp:cNvGraphicFramePr>
            <a:graphic>
              <a:graphicData uri="http://schemas.openxmlformats.org/drawingml/2006/picture">
                <pic:pic>
                  <pic:nvPicPr>
                    <pic:cNvPr id="556" name="image717.jpeg"/>
                    <pic:cNvPicPr/>
                  </pic:nvPicPr>
                  <pic:blipFill>
                    <a:blip r:embed="rId721" cstate="print"/>
                    <a:stretch>
                      <a:fillRect/>
                    </a:stretch>
                  </pic:blipFill>
                  <pic:spPr>
                    <a:xfrm>
                      <a:off x="0" y="0"/>
                      <a:ext cx="2017776" cy="91440"/>
                    </a:xfrm>
                    <a:prstGeom prst="rect">
                      <a:avLst/>
                    </a:prstGeom>
                  </pic:spPr>
                </pic:pic>
              </a:graphicData>
            </a:graphic>
          </wp:anchor>
        </w:drawing>
      </w:r>
      <w:r>
        <w:rPr>
          <w:color w:val="797979"/>
          <w:sz w:val="24"/>
        </w:rPr>
        <w:t>„,</w:t>
        <w:tab/>
      </w:r>
      <w:r>
        <w:rPr>
          <w:sz w:val="24"/>
        </w:rPr>
        <w:t>time since 1982. They are </w:t>
      </w:r>
      <w:r>
        <w:rPr>
          <w:color w:val="383838"/>
          <w:sz w:val="24"/>
        </w:rPr>
        <w:t>also </w:t>
      </w:r>
      <w:r>
        <w:rPr>
          <w:position w:val="3"/>
          <w:sz w:val="24"/>
        </w:rPr>
        <w:t>above the</w:t>
      </w:r>
      <w:r>
        <w:rPr>
          <w:spacing w:val="-37"/>
          <w:position w:val="3"/>
          <w:sz w:val="24"/>
        </w:rPr>
        <w:t> </w:t>
      </w:r>
      <w:r>
        <w:rPr>
          <w:position w:val="3"/>
          <w:sz w:val="24"/>
        </w:rPr>
        <w:t>margins</w:t>
      </w:r>
    </w:p>
    <w:p>
      <w:pPr>
        <w:tabs>
          <w:tab w:pos="4689" w:val="left" w:leader="none"/>
        </w:tabs>
        <w:spacing w:line="250" w:lineRule="exact" w:before="0"/>
        <w:ind w:left="3442" w:right="0" w:firstLine="0"/>
        <w:jc w:val="left"/>
        <w:rPr>
          <w:sz w:val="24"/>
        </w:rPr>
      </w:pPr>
      <w:r>
        <w:rPr>
          <w:color w:val="575757"/>
          <w:w w:val="80"/>
          <w:sz w:val="24"/>
        </w:rPr>
        <w:t>—</w:t>
      </w:r>
      <w:r>
        <w:rPr>
          <w:color w:val="575757"/>
          <w:spacing w:val="-24"/>
          <w:w w:val="80"/>
          <w:sz w:val="24"/>
        </w:rPr>
        <w:t> </w:t>
      </w:r>
      <w:r>
        <w:rPr>
          <w:color w:val="464646"/>
          <w:sz w:val="24"/>
        </w:rPr>
        <w:t>o•</w:t>
        <w:tab/>
      </w:r>
      <w:r>
        <w:rPr>
          <w:sz w:val="24"/>
        </w:rPr>
        <w:t>earned</w:t>
      </w:r>
      <w:r>
        <w:rPr>
          <w:spacing w:val="-16"/>
          <w:sz w:val="24"/>
        </w:rPr>
        <w:t> </w:t>
      </w:r>
      <w:r>
        <w:rPr>
          <w:sz w:val="24"/>
        </w:rPr>
        <w:t>on</w:t>
      </w:r>
      <w:r>
        <w:rPr>
          <w:spacing w:val="-17"/>
          <w:sz w:val="24"/>
        </w:rPr>
        <w:t> </w:t>
      </w:r>
      <w:r>
        <w:rPr>
          <w:sz w:val="24"/>
        </w:rPr>
        <w:t>domestic</w:t>
      </w:r>
      <w:r>
        <w:rPr>
          <w:spacing w:val="-16"/>
          <w:sz w:val="24"/>
        </w:rPr>
        <w:t> </w:t>
      </w:r>
      <w:r>
        <w:rPr>
          <w:color w:val="161616"/>
          <w:sz w:val="24"/>
        </w:rPr>
        <w:t>sales,</w:t>
      </w:r>
      <w:r>
        <w:rPr>
          <w:color w:val="161616"/>
          <w:spacing w:val="-16"/>
          <w:sz w:val="24"/>
        </w:rPr>
        <w:t> </w:t>
      </w:r>
      <w:r>
        <w:rPr>
          <w:sz w:val="24"/>
        </w:rPr>
        <w:t>increasing</w:t>
      </w:r>
      <w:r>
        <w:rPr>
          <w:spacing w:val="-8"/>
          <w:sz w:val="24"/>
        </w:rPr>
        <w:t> </w:t>
      </w:r>
      <w:r>
        <w:rPr>
          <w:color w:val="0E0E0E"/>
          <w:position w:val="3"/>
          <w:sz w:val="24"/>
        </w:rPr>
        <w:t>the</w:t>
      </w:r>
      <w:r>
        <w:rPr>
          <w:color w:val="0E0E0E"/>
          <w:spacing w:val="-20"/>
          <w:position w:val="3"/>
          <w:sz w:val="24"/>
        </w:rPr>
        <w:t> </w:t>
      </w:r>
      <w:r>
        <w:rPr>
          <w:position w:val="4"/>
          <w:sz w:val="24"/>
        </w:rPr>
        <w:t>incentive</w:t>
      </w:r>
      <w:r>
        <w:rPr>
          <w:spacing w:val="-10"/>
          <w:position w:val="4"/>
          <w:sz w:val="24"/>
        </w:rPr>
        <w:t> </w:t>
      </w:r>
      <w:r>
        <w:rPr>
          <w:color w:val="0A0A0A"/>
          <w:position w:val="4"/>
          <w:sz w:val="24"/>
        </w:rPr>
        <w:t>to</w:t>
      </w:r>
      <w:r>
        <w:rPr>
          <w:color w:val="0A0A0A"/>
          <w:spacing w:val="-19"/>
          <w:position w:val="4"/>
          <w:sz w:val="24"/>
        </w:rPr>
        <w:t> </w:t>
      </w:r>
      <w:r>
        <w:rPr>
          <w:color w:val="1A1A1A"/>
          <w:position w:val="4"/>
          <w:sz w:val="24"/>
        </w:rPr>
        <w:t>sell</w:t>
      </w:r>
    </w:p>
    <w:p>
      <w:pPr>
        <w:spacing w:after="0" w:line="250" w:lineRule="exact"/>
        <w:jc w:val="left"/>
        <w:rPr>
          <w:sz w:val="24"/>
        </w:rPr>
        <w:sectPr>
          <w:type w:val="continuous"/>
          <w:pgSz w:w="11960" w:h="16800"/>
          <w:pgMar w:top="1580" w:bottom="280" w:left="620" w:right="1140"/>
        </w:sectPr>
      </w:pPr>
    </w:p>
    <w:p>
      <w:pPr>
        <w:spacing w:line="180" w:lineRule="exact" w:before="26"/>
        <w:ind w:left="0" w:right="40" w:firstLine="0"/>
        <w:jc w:val="right"/>
        <w:rPr>
          <w:sz w:val="17"/>
        </w:rPr>
      </w:pPr>
      <w:r>
        <w:rPr/>
        <w:drawing>
          <wp:anchor distT="0" distB="0" distL="0" distR="0" allowOverlap="1" layoutInCell="1" locked="0" behindDoc="1" simplePos="0" relativeHeight="485316608">
            <wp:simplePos x="0" y="0"/>
            <wp:positionH relativeFrom="page">
              <wp:posOffset>1889760</wp:posOffset>
            </wp:positionH>
            <wp:positionV relativeFrom="paragraph">
              <wp:posOffset>83763</wp:posOffset>
            </wp:positionV>
            <wp:extent cx="505968" cy="73151"/>
            <wp:effectExtent l="0" t="0" r="0" b="0"/>
            <wp:wrapNone/>
            <wp:docPr id="557" name="image718.jpeg"/>
            <wp:cNvGraphicFramePr>
              <a:graphicFrameLocks noChangeAspect="1"/>
            </wp:cNvGraphicFramePr>
            <a:graphic>
              <a:graphicData uri="http://schemas.openxmlformats.org/drawingml/2006/picture">
                <pic:pic>
                  <pic:nvPicPr>
                    <pic:cNvPr id="558" name="image718.jpeg"/>
                    <pic:cNvPicPr/>
                  </pic:nvPicPr>
                  <pic:blipFill>
                    <a:blip r:embed="rId722" cstate="print"/>
                    <a:stretch>
                      <a:fillRect/>
                    </a:stretch>
                  </pic:blipFill>
                  <pic:spPr>
                    <a:xfrm>
                      <a:off x="0" y="0"/>
                      <a:ext cx="505968" cy="73151"/>
                    </a:xfrm>
                    <a:prstGeom prst="rect">
                      <a:avLst/>
                    </a:prstGeom>
                  </pic:spPr>
                </pic:pic>
              </a:graphicData>
            </a:graphic>
          </wp:anchor>
        </w:drawing>
      </w:r>
      <w:r>
        <w:rPr/>
        <w:pict>
          <v:shape style="position:absolute;margin-left:210.720001pt;margin-top:2.862158pt;width:2.1pt;height:13.3pt;mso-position-horizontal-relative:page;mso-position-vertical-relative:paragraph;z-index:-17997824" type="#_x0000_t202" filled="false" stroked="false">
            <v:textbox inset="0,0,0,0">
              <w:txbxContent>
                <w:p>
                  <w:pPr>
                    <w:spacing w:line="266" w:lineRule="exact" w:before="0"/>
                    <w:ind w:left="0" w:right="0" w:firstLine="0"/>
                    <w:jc w:val="left"/>
                    <w:rPr>
                      <w:sz w:val="24"/>
                    </w:rPr>
                  </w:pPr>
                  <w:r>
                    <w:rPr>
                      <w:color w:val="4B4B4B"/>
                      <w:w w:val="95"/>
                      <w:sz w:val="24"/>
                    </w:rPr>
                    <w:t>'</w:t>
                  </w:r>
                </w:p>
              </w:txbxContent>
            </v:textbox>
            <w10:wrap type="none"/>
          </v:shape>
        </w:pict>
      </w:r>
      <w:r>
        <w:rPr>
          <w:color w:val="4B4B4B"/>
          <w:w w:val="67"/>
          <w:sz w:val="17"/>
        </w:rPr>
        <w:t>z</w:t>
      </w:r>
    </w:p>
    <w:p>
      <w:pPr>
        <w:tabs>
          <w:tab w:pos="3663" w:val="left" w:leader="none"/>
        </w:tabs>
        <w:spacing w:line="63" w:lineRule="exact" w:before="0"/>
        <w:ind w:left="145" w:right="0" w:firstLine="0"/>
        <w:jc w:val="left"/>
        <w:rPr>
          <w:sz w:val="20"/>
        </w:rPr>
      </w:pPr>
      <w:r>
        <w:rPr>
          <w:rFonts w:ascii="Courier New" w:hAnsi="Courier New"/>
          <w:color w:val="676767"/>
          <w:w w:val="90"/>
          <w:sz w:val="20"/>
        </w:rPr>
        <w:t>„_</w:t>
        <w:tab/>
      </w:r>
      <w:r>
        <w:rPr>
          <w:color w:val="4B4B4B"/>
          <w:w w:val="90"/>
          <w:sz w:val="20"/>
          <w:vertAlign w:val="superscript"/>
        </w:rPr>
        <w:t>"</w:t>
      </w:r>
    </w:p>
    <w:p>
      <w:pPr>
        <w:pStyle w:val="Heading6"/>
        <w:spacing w:line="269" w:lineRule="exact"/>
        <w:ind w:left="145"/>
      </w:pPr>
      <w:r>
        <w:rPr/>
        <w:br w:type="column"/>
      </w:r>
      <w:r>
        <w:rPr/>
        <w:t>abroad, although the differential between </w:t>
      </w:r>
      <w:r>
        <w:rPr>
          <w:color w:val="080808"/>
        </w:rPr>
        <w:t>export </w:t>
      </w:r>
      <w:r>
        <w:rPr>
          <w:color w:val="131313"/>
          <w:position w:val="3"/>
        </w:rPr>
        <w:t>and</w:t>
      </w:r>
    </w:p>
    <w:p>
      <w:pPr>
        <w:spacing w:after="0" w:line="269" w:lineRule="exact"/>
        <w:sectPr>
          <w:type w:val="continuous"/>
          <w:pgSz w:w="11960" w:h="16800"/>
          <w:pgMar w:top="1580" w:bottom="280" w:left="620" w:right="1140"/>
          <w:cols w:num="2" w:equalWidth="0">
            <w:col w:w="3742" w:space="812"/>
            <w:col w:w="5646"/>
          </w:cols>
        </w:sectPr>
      </w:pPr>
    </w:p>
    <w:p>
      <w:pPr>
        <w:tabs>
          <w:tab w:pos="3696" w:val="left" w:leader="none"/>
          <w:tab w:pos="4699" w:val="left" w:leader="none"/>
        </w:tabs>
        <w:spacing w:line="289" w:lineRule="exact" w:before="0"/>
        <w:ind w:left="3395" w:right="0" w:firstLine="0"/>
        <w:jc w:val="left"/>
        <w:rPr>
          <w:sz w:val="24"/>
        </w:rPr>
      </w:pPr>
      <w:r>
        <w:rPr>
          <w:color w:val="565656"/>
          <w:w w:val="70"/>
          <w:sz w:val="24"/>
        </w:rPr>
        <w:t>,</w:t>
        <w:tab/>
        <w:t>,</w:t>
        <w:tab/>
      </w:r>
      <w:r>
        <w:rPr>
          <w:w w:val="95"/>
          <w:sz w:val="24"/>
        </w:rPr>
        <w:t>domestic margins is still </w:t>
      </w:r>
      <w:r>
        <w:rPr>
          <w:color w:val="131313"/>
          <w:w w:val="95"/>
          <w:sz w:val="24"/>
        </w:rPr>
        <w:t>low </w:t>
      </w:r>
      <w:r>
        <w:rPr>
          <w:color w:val="0C0C0C"/>
          <w:w w:val="95"/>
          <w:sz w:val="24"/>
        </w:rPr>
        <w:t>relative </w:t>
      </w:r>
      <w:r>
        <w:rPr>
          <w:color w:val="161616"/>
          <w:w w:val="95"/>
          <w:sz w:val="24"/>
        </w:rPr>
        <w:t>to </w:t>
      </w:r>
      <w:r>
        <w:rPr>
          <w:color w:val="1D1D1D"/>
          <w:w w:val="95"/>
          <w:sz w:val="24"/>
        </w:rPr>
        <w:t>the</w:t>
      </w:r>
      <w:r>
        <w:rPr>
          <w:color w:val="1D1D1D"/>
          <w:spacing w:val="6"/>
          <w:w w:val="95"/>
          <w:sz w:val="24"/>
        </w:rPr>
        <w:t> </w:t>
      </w:r>
      <w:r>
        <w:rPr>
          <w:w w:val="95"/>
          <w:position w:val="3"/>
          <w:sz w:val="24"/>
        </w:rPr>
        <w:t>levels</w:t>
      </w:r>
    </w:p>
    <w:p>
      <w:pPr>
        <w:tabs>
          <w:tab w:pos="4696" w:val="left" w:leader="none"/>
        </w:tabs>
        <w:spacing w:line="244" w:lineRule="exact" w:before="0"/>
        <w:ind w:left="3442" w:right="0" w:firstLine="0"/>
        <w:jc w:val="left"/>
        <w:rPr>
          <w:sz w:val="24"/>
        </w:rPr>
      </w:pPr>
      <w:r>
        <w:rPr>
          <w:color w:val="9A9A9A"/>
          <w:spacing w:val="-6"/>
          <w:w w:val="75"/>
          <w:sz w:val="24"/>
        </w:rPr>
        <w:t>—</w:t>
      </w:r>
      <w:r>
        <w:rPr>
          <w:color w:val="6E6E6E"/>
          <w:spacing w:val="-6"/>
          <w:w w:val="75"/>
          <w:sz w:val="24"/>
        </w:rPr>
        <w:t>'</w:t>
      </w:r>
      <w:r>
        <w:rPr>
          <w:color w:val="6E6E6E"/>
          <w:spacing w:val="18"/>
          <w:w w:val="75"/>
          <w:sz w:val="24"/>
        </w:rPr>
        <w:t> </w:t>
      </w:r>
      <w:r>
        <w:rPr>
          <w:color w:val="777777"/>
          <w:sz w:val="24"/>
        </w:rPr>
        <w:t>'•</w:t>
        <w:tab/>
      </w:r>
      <w:r>
        <w:rPr>
          <w:sz w:val="24"/>
        </w:rPr>
        <w:t>reached</w:t>
      </w:r>
      <w:r>
        <w:rPr>
          <w:spacing w:val="-4"/>
          <w:sz w:val="24"/>
        </w:rPr>
        <w:t> </w:t>
      </w:r>
      <w:r>
        <w:rPr>
          <w:sz w:val="24"/>
        </w:rPr>
        <w:t>in</w:t>
      </w:r>
      <w:r>
        <w:rPr>
          <w:spacing w:val="-11"/>
          <w:sz w:val="24"/>
        </w:rPr>
        <w:t> </w:t>
      </w:r>
      <w:r>
        <w:rPr>
          <w:sz w:val="24"/>
        </w:rPr>
        <w:t>the</w:t>
      </w:r>
      <w:r>
        <w:rPr>
          <w:spacing w:val="-17"/>
          <w:sz w:val="24"/>
        </w:rPr>
        <w:t> </w:t>
      </w:r>
      <w:r>
        <w:rPr>
          <w:sz w:val="24"/>
        </w:rPr>
        <w:t>late</w:t>
      </w:r>
      <w:r>
        <w:rPr>
          <w:spacing w:val="-17"/>
          <w:sz w:val="24"/>
        </w:rPr>
        <w:t> </w:t>
      </w:r>
      <w:r>
        <w:rPr>
          <w:sz w:val="24"/>
        </w:rPr>
        <w:t>1970s</w:t>
      </w:r>
      <w:r>
        <w:rPr>
          <w:spacing w:val="-16"/>
          <w:sz w:val="24"/>
        </w:rPr>
        <w:t> </w:t>
      </w:r>
      <w:r>
        <w:rPr>
          <w:sz w:val="24"/>
        </w:rPr>
        <w:t>and</w:t>
      </w:r>
      <w:r>
        <w:rPr>
          <w:spacing w:val="-12"/>
          <w:sz w:val="24"/>
        </w:rPr>
        <w:t> </w:t>
      </w:r>
      <w:r>
        <w:rPr>
          <w:color w:val="080808"/>
          <w:sz w:val="24"/>
        </w:rPr>
        <w:t>early</w:t>
      </w:r>
      <w:r>
        <w:rPr>
          <w:color w:val="080808"/>
          <w:spacing w:val="3"/>
          <w:sz w:val="24"/>
        </w:rPr>
        <w:t> </w:t>
      </w:r>
      <w:r>
        <w:rPr>
          <w:sz w:val="24"/>
        </w:rPr>
        <w:t>1980s.</w:t>
      </w:r>
      <w:r>
        <w:rPr>
          <w:spacing w:val="29"/>
          <w:sz w:val="24"/>
        </w:rPr>
        <w:t> </w:t>
      </w:r>
      <w:r>
        <w:rPr>
          <w:color w:val="0A0A0A"/>
          <w:sz w:val="24"/>
        </w:rPr>
        <w:t>The</w:t>
      </w:r>
      <w:r>
        <w:rPr>
          <w:color w:val="0A0A0A"/>
          <w:spacing w:val="-17"/>
          <w:sz w:val="24"/>
        </w:rPr>
        <w:t> </w:t>
      </w:r>
      <w:r>
        <w:rPr>
          <w:color w:val="151515"/>
          <w:sz w:val="24"/>
        </w:rPr>
        <w:t>increase</w:t>
      </w:r>
    </w:p>
    <w:p>
      <w:pPr>
        <w:tabs>
          <w:tab w:pos="4700" w:val="left" w:leader="none"/>
        </w:tabs>
        <w:spacing w:line="298" w:lineRule="exact" w:before="0"/>
        <w:ind w:left="3600" w:right="0" w:firstLine="0"/>
        <w:jc w:val="left"/>
        <w:rPr>
          <w:sz w:val="24"/>
        </w:rPr>
      </w:pPr>
      <w:r>
        <w:rPr/>
        <w:pict>
          <v:group style="position:absolute;margin-left:91.679993pt;margin-top:1.44pt;width:116.65pt;height:14.55pt;mso-position-horizontal-relative:page;mso-position-vertical-relative:paragraph;z-index:15892480" coordorigin="1834,29" coordsize="2333,291">
            <v:shape style="position:absolute;left:1833;top:89;width:2333;height:106" type="#_x0000_t75" stroked="false">
              <v:imagedata r:id="rId723" o:title=""/>
            </v:shape>
            <v:shape style="position:absolute;left:1881;top:209;width:2285;height:111" type="#_x0000_t75" stroked="false">
              <v:imagedata r:id="rId724" o:title=""/>
            </v:shape>
            <v:shape style="position:absolute;left:4072;top:28;width:77;height:266" type="#_x0000_t202" filled="false" stroked="false">
              <v:textbox inset="0,0,0,0">
                <w:txbxContent>
                  <w:p>
                    <w:pPr>
                      <w:spacing w:line="266" w:lineRule="exact" w:before="0"/>
                      <w:ind w:left="0" w:right="0" w:firstLine="0"/>
                      <w:jc w:val="left"/>
                      <w:rPr>
                        <w:sz w:val="24"/>
                      </w:rPr>
                    </w:pPr>
                    <w:r>
                      <w:rPr>
                        <w:color w:val="858585"/>
                        <w:w w:val="53"/>
                        <w:sz w:val="24"/>
                      </w:rPr>
                      <w:t>„</w:t>
                    </w:r>
                  </w:p>
                </w:txbxContent>
              </v:textbox>
              <w10:wrap type="none"/>
            </v:shape>
            <w10:wrap type="none"/>
          </v:group>
        </w:pict>
      </w:r>
      <w:r>
        <w:rPr/>
        <w:drawing>
          <wp:anchor distT="0" distB="0" distL="0" distR="0" allowOverlap="1" layoutInCell="1" locked="0" behindDoc="0" simplePos="0" relativeHeight="15894528">
            <wp:simplePos x="0" y="0"/>
            <wp:positionH relativeFrom="page">
              <wp:posOffset>499872</wp:posOffset>
            </wp:positionH>
            <wp:positionV relativeFrom="paragraph">
              <wp:posOffset>117517</wp:posOffset>
            </wp:positionV>
            <wp:extent cx="188976" cy="73151"/>
            <wp:effectExtent l="0" t="0" r="0" b="0"/>
            <wp:wrapNone/>
            <wp:docPr id="559" name="image721.png"/>
            <wp:cNvGraphicFramePr>
              <a:graphicFrameLocks noChangeAspect="1"/>
            </wp:cNvGraphicFramePr>
            <a:graphic>
              <a:graphicData uri="http://schemas.openxmlformats.org/drawingml/2006/picture">
                <pic:pic>
                  <pic:nvPicPr>
                    <pic:cNvPr id="560" name="image721.png"/>
                    <pic:cNvPicPr/>
                  </pic:nvPicPr>
                  <pic:blipFill>
                    <a:blip r:embed="rId725" cstate="print"/>
                    <a:stretch>
                      <a:fillRect/>
                    </a:stretch>
                  </pic:blipFill>
                  <pic:spPr>
                    <a:xfrm>
                      <a:off x="0" y="0"/>
                      <a:ext cx="188976" cy="73151"/>
                    </a:xfrm>
                    <a:prstGeom prst="rect">
                      <a:avLst/>
                    </a:prstGeom>
                  </pic:spPr>
                </pic:pic>
              </a:graphicData>
            </a:graphic>
          </wp:anchor>
        </w:drawing>
      </w:r>
      <w:r>
        <w:rPr>
          <w:color w:val="797979"/>
          <w:w w:val="95"/>
          <w:position w:val="1"/>
          <w:sz w:val="24"/>
        </w:rPr>
        <w:t>,</w:t>
        <w:tab/>
      </w:r>
      <w:r>
        <w:rPr>
          <w:position w:val="1"/>
          <w:sz w:val="24"/>
        </w:rPr>
        <w:t>in</w:t>
      </w:r>
      <w:r>
        <w:rPr>
          <w:spacing w:val="-17"/>
          <w:position w:val="1"/>
          <w:sz w:val="24"/>
        </w:rPr>
        <w:t> </w:t>
      </w:r>
      <w:r>
        <w:rPr>
          <w:sz w:val="24"/>
        </w:rPr>
        <w:t>margins</w:t>
      </w:r>
      <w:r>
        <w:rPr>
          <w:spacing w:val="-5"/>
          <w:sz w:val="24"/>
        </w:rPr>
        <w:t> </w:t>
      </w:r>
      <w:r>
        <w:rPr>
          <w:position w:val="1"/>
          <w:sz w:val="24"/>
        </w:rPr>
        <w:t>may</w:t>
      </w:r>
      <w:r>
        <w:rPr>
          <w:spacing w:val="-14"/>
          <w:position w:val="1"/>
          <w:sz w:val="24"/>
        </w:rPr>
        <w:t> </w:t>
      </w:r>
      <w:r>
        <w:rPr>
          <w:position w:val="1"/>
          <w:sz w:val="24"/>
        </w:rPr>
        <w:t>result</w:t>
      </w:r>
      <w:r>
        <w:rPr>
          <w:spacing w:val="-23"/>
          <w:position w:val="1"/>
          <w:sz w:val="24"/>
        </w:rPr>
        <w:t> </w:t>
      </w:r>
      <w:r>
        <w:rPr>
          <w:color w:val="0F0F0F"/>
          <w:position w:val="1"/>
          <w:sz w:val="24"/>
        </w:rPr>
        <w:t>from</w:t>
      </w:r>
      <w:r>
        <w:rPr>
          <w:color w:val="0F0F0F"/>
          <w:spacing w:val="-13"/>
          <w:position w:val="1"/>
          <w:sz w:val="24"/>
        </w:rPr>
        <w:t> </w:t>
      </w:r>
      <w:r>
        <w:rPr>
          <w:position w:val="1"/>
          <w:sz w:val="24"/>
        </w:rPr>
        <w:t>UK</w:t>
      </w:r>
      <w:r>
        <w:rPr>
          <w:spacing w:val="-17"/>
          <w:position w:val="1"/>
          <w:sz w:val="24"/>
        </w:rPr>
        <w:t> </w:t>
      </w:r>
      <w:r>
        <w:rPr>
          <w:color w:val="0C0C0C"/>
          <w:position w:val="1"/>
          <w:sz w:val="24"/>
        </w:rPr>
        <w:t>firms</w:t>
      </w:r>
      <w:r>
        <w:rPr>
          <w:color w:val="0C0C0C"/>
          <w:spacing w:val="-8"/>
          <w:position w:val="1"/>
          <w:sz w:val="24"/>
        </w:rPr>
        <w:t> </w:t>
      </w:r>
      <w:r>
        <w:rPr>
          <w:position w:val="1"/>
          <w:sz w:val="24"/>
        </w:rPr>
        <w:t>believing</w:t>
      </w:r>
      <w:r>
        <w:rPr>
          <w:spacing w:val="-10"/>
          <w:position w:val="1"/>
          <w:sz w:val="24"/>
        </w:rPr>
        <w:t> </w:t>
      </w:r>
      <w:r>
        <w:rPr>
          <w:color w:val="0F0F0F"/>
          <w:position w:val="1"/>
          <w:sz w:val="24"/>
        </w:rPr>
        <w:t>they</w:t>
      </w:r>
      <w:r>
        <w:rPr>
          <w:color w:val="0F0F0F"/>
          <w:spacing w:val="-7"/>
          <w:position w:val="1"/>
          <w:sz w:val="24"/>
        </w:rPr>
        <w:t> </w:t>
      </w:r>
      <w:r>
        <w:rPr>
          <w:color w:val="151515"/>
          <w:position w:val="4"/>
          <w:sz w:val="24"/>
        </w:rPr>
        <w:t>had</w:t>
      </w:r>
    </w:p>
    <w:p>
      <w:pPr>
        <w:spacing w:after="0" w:line="298" w:lineRule="exact"/>
        <w:jc w:val="left"/>
        <w:rPr>
          <w:sz w:val="24"/>
        </w:rPr>
        <w:sectPr>
          <w:type w:val="continuous"/>
          <w:pgSz w:w="11960" w:h="16800"/>
          <w:pgMar w:top="1580" w:bottom="280" w:left="620" w:right="1140"/>
        </w:sectPr>
      </w:pPr>
    </w:p>
    <w:p>
      <w:pPr>
        <w:pStyle w:val="BodyText"/>
        <w:rPr>
          <w:sz w:val="14"/>
        </w:rPr>
      </w:pPr>
    </w:p>
    <w:p>
      <w:pPr>
        <w:pStyle w:val="BodyText"/>
        <w:spacing w:before="3"/>
        <w:rPr>
          <w:sz w:val="20"/>
        </w:rPr>
      </w:pPr>
    </w:p>
    <w:p>
      <w:pPr>
        <w:spacing w:before="1"/>
        <w:ind w:left="0" w:right="0" w:firstLine="0"/>
        <w:jc w:val="right"/>
        <w:rPr>
          <w:sz w:val="13"/>
        </w:rPr>
      </w:pPr>
      <w:r>
        <w:rPr>
          <w:color w:val="383838"/>
          <w:w w:val="90"/>
          <w:sz w:val="13"/>
        </w:rPr>
        <w:t>frigln </w:t>
      </w:r>
      <w:r>
        <w:rPr>
          <w:color w:val="343434"/>
          <w:w w:val="90"/>
          <w:sz w:val="13"/>
        </w:rPr>
        <w:t>hand </w:t>
      </w:r>
      <w:r>
        <w:rPr>
          <w:color w:val="525252"/>
          <w:w w:val="90"/>
          <w:sz w:val="13"/>
        </w:rPr>
        <w:t>sealer</w:t>
      </w:r>
    </w:p>
    <w:p>
      <w:pPr>
        <w:pStyle w:val="Heading6"/>
        <w:tabs>
          <w:tab w:pos="1323" w:val="left" w:leader="none"/>
        </w:tabs>
        <w:spacing w:line="262" w:lineRule="exact"/>
        <w:ind w:left="65"/>
      </w:pPr>
      <w:r>
        <w:rPr/>
        <w:br w:type="column"/>
      </w:r>
      <w:r>
        <w:rPr>
          <w:color w:val="808080"/>
          <w:w w:val="80"/>
        </w:rPr>
        <w:t>—</w:t>
      </w:r>
      <w:r>
        <w:rPr>
          <w:color w:val="808080"/>
          <w:spacing w:val="-23"/>
          <w:w w:val="80"/>
        </w:rPr>
        <w:t> </w:t>
      </w:r>
      <w:r>
        <w:rPr>
          <w:color w:val="5B5B5B"/>
          <w:w w:val="80"/>
        </w:rPr>
        <w:t>no</w:t>
        <w:tab/>
      </w:r>
      <w:r>
        <w:rPr>
          <w:w w:val="95"/>
        </w:rPr>
        <w:t>insufficient capacity </w:t>
      </w:r>
      <w:r>
        <w:rPr>
          <w:color w:val="080808"/>
          <w:w w:val="95"/>
        </w:rPr>
        <w:t>to </w:t>
      </w:r>
      <w:r>
        <w:rPr>
          <w:color w:val="0E0E0E"/>
          <w:w w:val="95"/>
        </w:rPr>
        <w:t>meet </w:t>
      </w:r>
      <w:r>
        <w:rPr>
          <w:color w:val="0C0C0C"/>
          <w:w w:val="95"/>
        </w:rPr>
        <w:t>any </w:t>
      </w:r>
      <w:r>
        <w:rPr>
          <w:w w:val="95"/>
        </w:rPr>
        <w:t>additional</w:t>
      </w:r>
      <w:r>
        <w:rPr>
          <w:spacing w:val="21"/>
          <w:w w:val="95"/>
        </w:rPr>
        <w:t> </w:t>
      </w:r>
      <w:r>
        <w:rPr>
          <w:w w:val="95"/>
        </w:rPr>
        <w:t>demand.</w:t>
      </w:r>
    </w:p>
    <w:p>
      <w:pPr>
        <w:pStyle w:val="BodyText"/>
        <w:spacing w:line="258" w:lineRule="exact"/>
        <w:ind w:left="1318"/>
      </w:pPr>
      <w:r>
        <w:rPr/>
        <w:drawing>
          <wp:anchor distT="0" distB="0" distL="0" distR="0" allowOverlap="1" layoutInCell="1" locked="0" behindDoc="0" simplePos="0" relativeHeight="15893504">
            <wp:simplePos x="0" y="0"/>
            <wp:positionH relativeFrom="page">
              <wp:posOffset>1993392</wp:posOffset>
            </wp:positionH>
            <wp:positionV relativeFrom="paragraph">
              <wp:posOffset>24260</wp:posOffset>
            </wp:positionV>
            <wp:extent cx="786383" cy="79248"/>
            <wp:effectExtent l="0" t="0" r="0" b="0"/>
            <wp:wrapNone/>
            <wp:docPr id="561" name="image722.jpeg"/>
            <wp:cNvGraphicFramePr>
              <a:graphicFrameLocks noChangeAspect="1"/>
            </wp:cNvGraphicFramePr>
            <a:graphic>
              <a:graphicData uri="http://schemas.openxmlformats.org/drawingml/2006/picture">
                <pic:pic>
                  <pic:nvPicPr>
                    <pic:cNvPr id="562" name="image722.jpeg"/>
                    <pic:cNvPicPr/>
                  </pic:nvPicPr>
                  <pic:blipFill>
                    <a:blip r:embed="rId726" cstate="print"/>
                    <a:stretch>
                      <a:fillRect/>
                    </a:stretch>
                  </pic:blipFill>
                  <pic:spPr>
                    <a:xfrm>
                      <a:off x="0" y="0"/>
                      <a:ext cx="786383" cy="79248"/>
                    </a:xfrm>
                    <a:prstGeom prst="rect">
                      <a:avLst/>
                    </a:prstGeom>
                  </pic:spPr>
                </pic:pic>
              </a:graphicData>
            </a:graphic>
          </wp:anchor>
        </w:drawing>
      </w:r>
      <w:r>
        <w:rPr/>
        <w:t>More likely, however, firms felt that </w:t>
      </w:r>
      <w:r>
        <w:rPr>
          <w:color w:val="0A0A0A"/>
        </w:rPr>
        <w:t>their </w:t>
      </w:r>
      <w:r>
        <w:rPr/>
        <w:t>margins </w:t>
      </w:r>
      <w:r>
        <w:rPr>
          <w:color w:val="1D1D1D"/>
        </w:rPr>
        <w:t>had</w:t>
      </w:r>
    </w:p>
    <w:p>
      <w:pPr>
        <w:pStyle w:val="Heading6"/>
        <w:tabs>
          <w:tab w:pos="1322" w:val="left" w:leader="none"/>
        </w:tabs>
        <w:spacing w:line="230" w:lineRule="auto" w:before="6"/>
        <w:ind w:left="1328" w:right="221" w:hanging="1119"/>
        <w:rPr>
          <w:sz w:val="23"/>
        </w:rPr>
      </w:pPr>
      <w:r>
        <w:rPr/>
        <w:pict>
          <v:group style="position:absolute;margin-left:36.959999pt;margin-top:45.155003pt;width:182.9pt;height:22.1pt;mso-position-horizontal-relative:page;mso-position-vertical-relative:paragraph;z-index:-17998848" coordorigin="739,903" coordsize="3658,442">
            <v:shape style="position:absolute;left:739;top:903;width:3658;height:279" type="#_x0000_t75" stroked="false">
              <v:imagedata r:id="rId727" o:title=""/>
            </v:shape>
            <v:shape style="position:absolute;left:796;top:1210;width:903;height:135" type="#_x0000_t75" stroked="false">
              <v:imagedata r:id="rId728" o:title=""/>
            </v:shape>
            <w10:wrap type="none"/>
          </v:group>
        </w:pict>
      </w:r>
      <w:r>
        <w:rPr>
          <w:color w:val="343434"/>
          <w:position w:val="1"/>
        </w:rPr>
        <w:t>!q</w:t>
        <w:tab/>
      </w:r>
      <w:r>
        <w:rPr>
          <w:position w:val="1"/>
        </w:rPr>
        <w:t>been </w:t>
      </w:r>
      <w:r>
        <w:rPr/>
        <w:t>squeezed </w:t>
      </w:r>
      <w:r>
        <w:rPr>
          <w:position w:val="1"/>
        </w:rPr>
        <w:t>below equilibrium levels during </w:t>
      </w:r>
      <w:r>
        <w:rPr>
          <w:color w:val="080808"/>
          <w:position w:val="1"/>
        </w:rPr>
        <w:t>the </w:t>
      </w:r>
      <w:r>
        <w:rPr/>
        <w:t>perlod of ERM membership and took advantage </w:t>
      </w:r>
      <w:r>
        <w:rPr>
          <w:color w:val="0A0A0A"/>
        </w:rPr>
        <w:t>of </w:t>
      </w:r>
      <w:r>
        <w:rPr>
          <w:color w:val="181818"/>
        </w:rPr>
        <w:t>the </w:t>
      </w:r>
      <w:r>
        <w:rPr/>
        <w:t>lower exchange rate to redress this. </w:t>
      </w:r>
      <w:r>
        <w:rPr>
          <w:color w:val="0A0A0A"/>
        </w:rPr>
        <w:t>In </w:t>
      </w:r>
      <w:r>
        <w:rPr/>
        <w:t>Sweden, where the</w:t>
      </w:r>
      <w:r>
        <w:rPr>
          <w:spacing w:val="-31"/>
        </w:rPr>
        <w:t> </w:t>
      </w:r>
      <w:r>
        <w:rPr/>
        <w:t>effective</w:t>
      </w:r>
      <w:r>
        <w:rPr>
          <w:spacing w:val="-25"/>
        </w:rPr>
        <w:t> </w:t>
      </w:r>
      <w:r>
        <w:rPr/>
        <w:t>exchange</w:t>
      </w:r>
      <w:r>
        <w:rPr>
          <w:spacing w:val="-19"/>
        </w:rPr>
        <w:t> </w:t>
      </w:r>
      <w:r>
        <w:rPr/>
        <w:t>rate</w:t>
      </w:r>
      <w:r>
        <w:rPr>
          <w:spacing w:val="-24"/>
        </w:rPr>
        <w:t> </w:t>
      </w:r>
      <w:r>
        <w:rPr/>
        <w:t>depreciated</w:t>
      </w:r>
      <w:r>
        <w:rPr>
          <w:spacing w:val="-17"/>
        </w:rPr>
        <w:t> </w:t>
      </w:r>
      <w:r>
        <w:rPr>
          <w:color w:val="0C0C0C"/>
        </w:rPr>
        <w:t>by</w:t>
      </w:r>
      <w:r>
        <w:rPr>
          <w:color w:val="0C0C0C"/>
          <w:spacing w:val="-22"/>
        </w:rPr>
        <w:t> </w:t>
      </w:r>
      <w:r>
        <w:rPr/>
        <w:t>around</w:t>
      </w:r>
      <w:r>
        <w:rPr>
          <w:spacing w:val="-20"/>
        </w:rPr>
        <w:t> </w:t>
      </w:r>
      <w:r>
        <w:rPr>
          <w:color w:val="111111"/>
        </w:rPr>
        <w:t>twice </w:t>
      </w:r>
      <w:r>
        <w:rPr/>
        <w:t>as</w:t>
      </w:r>
      <w:r>
        <w:rPr>
          <w:spacing w:val="-23"/>
        </w:rPr>
        <w:t> </w:t>
      </w:r>
      <w:r>
        <w:rPr/>
        <w:t>much</w:t>
      </w:r>
      <w:r>
        <w:rPr>
          <w:spacing w:val="-24"/>
        </w:rPr>
        <w:t> </w:t>
      </w:r>
      <w:r>
        <w:rPr>
          <w:color w:val="232323"/>
        </w:rPr>
        <w:t>as</w:t>
      </w:r>
      <w:r>
        <w:rPr>
          <w:color w:val="232323"/>
          <w:spacing w:val="-25"/>
        </w:rPr>
        <w:t> </w:t>
      </w:r>
      <w:r>
        <w:rPr/>
        <w:t>in</w:t>
      </w:r>
      <w:r>
        <w:rPr>
          <w:spacing w:val="-26"/>
        </w:rPr>
        <w:t> </w:t>
      </w:r>
      <w:r>
        <w:rPr/>
        <w:t>the</w:t>
      </w:r>
      <w:r>
        <w:rPr>
          <w:spacing w:val="-26"/>
        </w:rPr>
        <w:t> </w:t>
      </w:r>
      <w:r>
        <w:rPr/>
        <w:t>United</w:t>
      </w:r>
      <w:r>
        <w:rPr>
          <w:spacing w:val="-15"/>
        </w:rPr>
        <w:t> </w:t>
      </w:r>
      <w:r>
        <w:rPr/>
        <w:t>Kingdom,</w:t>
      </w:r>
      <w:r>
        <w:rPr>
          <w:spacing w:val="-26"/>
        </w:rPr>
        <w:t> </w:t>
      </w:r>
      <w:r>
        <w:rPr/>
        <w:t>exporters</w:t>
      </w:r>
      <w:r>
        <w:rPr>
          <w:spacing w:val="-26"/>
        </w:rPr>
        <w:t> </w:t>
      </w:r>
      <w:r>
        <w:rPr>
          <w:color w:val="131313"/>
        </w:rPr>
        <w:t>only</w:t>
      </w:r>
      <w:r>
        <w:rPr>
          <w:color w:val="131313"/>
          <w:spacing w:val="-23"/>
        </w:rPr>
        <w:t> </w:t>
      </w:r>
      <w:r>
        <w:rPr>
          <w:color w:val="0A0A0A"/>
        </w:rPr>
        <w:t>raised </w:t>
      </w:r>
      <w:r>
        <w:rPr/>
        <w:t>their home currency price by an amount similar </w:t>
      </w:r>
      <w:r>
        <w:rPr>
          <w:color w:val="181818"/>
        </w:rPr>
        <w:t>to </w:t>
      </w:r>
      <w:r>
        <w:rPr/>
        <w:t>UK exporters </w:t>
      </w:r>
      <w:r>
        <w:rPr>
          <w:spacing w:val="3"/>
        </w:rPr>
        <w:t>(11</w:t>
      </w:r>
      <w:r>
        <w:rPr>
          <w:color w:val="444444"/>
          <w:spacing w:val="3"/>
        </w:rPr>
        <w:t>9o) </w:t>
      </w:r>
      <w:r>
        <w:rPr>
          <w:color w:val="0A0A0A"/>
        </w:rPr>
        <w:t>in </w:t>
      </w:r>
      <w:r>
        <w:rPr/>
        <w:t>the year to September 1993. </w:t>
      </w:r>
      <w:r>
        <w:rPr>
          <w:color w:val="0F0F0F"/>
        </w:rPr>
        <w:t>The </w:t>
      </w:r>
      <w:r>
        <w:rPr/>
        <w:t>increase in margins continued through the period </w:t>
      </w:r>
      <w:r>
        <w:rPr>
          <w:color w:val="111111"/>
        </w:rPr>
        <w:t>in </w:t>
      </w:r>
      <w:r>
        <w:rPr>
          <w:sz w:val="23"/>
        </w:rPr>
        <w:t>which the exchange rate has appreciated,</w:t>
      </w:r>
      <w:r>
        <w:rPr>
          <w:spacing w:val="36"/>
          <w:sz w:val="23"/>
        </w:rPr>
        <w:t> </w:t>
      </w:r>
      <w:r>
        <w:rPr>
          <w:color w:val="131313"/>
          <w:sz w:val="23"/>
        </w:rPr>
        <w:t>with</w:t>
      </w:r>
    </w:p>
    <w:p>
      <w:pPr>
        <w:pStyle w:val="BodyText"/>
        <w:spacing w:before="8"/>
        <w:ind w:left="1341"/>
      </w:pPr>
      <w:r>
        <w:rPr/>
        <w:t>potentially </w:t>
      </w:r>
      <w:r>
        <w:rPr>
          <w:color w:val="0A0A0A"/>
        </w:rPr>
        <w:t>adverse </w:t>
      </w:r>
      <w:r>
        <w:rPr/>
        <w:t>implications for UK competitiveness.</w:t>
      </w:r>
    </w:p>
    <w:p>
      <w:pPr>
        <w:pStyle w:val="BodyText"/>
        <w:spacing w:before="8"/>
      </w:pPr>
    </w:p>
    <w:p>
      <w:pPr>
        <w:tabs>
          <w:tab w:pos="3307" w:val="left" w:leader="none"/>
        </w:tabs>
        <w:spacing w:line="235" w:lineRule="auto" w:before="0"/>
        <w:ind w:left="1341" w:right="263" w:firstLine="2"/>
        <w:jc w:val="left"/>
        <w:rPr>
          <w:sz w:val="24"/>
        </w:rPr>
      </w:pPr>
      <w:r>
        <w:rPr>
          <w:sz w:val="24"/>
        </w:rPr>
        <w:t>It is also possible that export prices—and </w:t>
      </w:r>
      <w:r>
        <w:rPr>
          <w:color w:val="131313"/>
          <w:sz w:val="24"/>
        </w:rPr>
        <w:t>in </w:t>
      </w:r>
      <w:r>
        <w:rPr>
          <w:color w:val="070707"/>
          <w:sz w:val="24"/>
        </w:rPr>
        <w:t>turn, </w:t>
      </w:r>
      <w:r>
        <w:rPr>
          <w:position w:val="1"/>
          <w:sz w:val="23"/>
        </w:rPr>
        <w:t>exporters’</w:t>
      </w:r>
      <w:r>
        <w:rPr>
          <w:spacing w:val="11"/>
          <w:position w:val="1"/>
          <w:sz w:val="23"/>
        </w:rPr>
        <w:t> </w:t>
      </w:r>
      <w:r>
        <w:rPr>
          <w:position w:val="1"/>
          <w:sz w:val="23"/>
        </w:rPr>
        <w:t>margin</w:t>
        <w:tab/>
        <w:t>were </w:t>
      </w:r>
      <w:r>
        <w:rPr>
          <w:sz w:val="23"/>
        </w:rPr>
        <w:t>o</w:t>
      </w:r>
      <w:r>
        <w:rPr>
          <w:position w:val="1"/>
          <w:sz w:val="23"/>
        </w:rPr>
        <w:t>verstated </w:t>
      </w:r>
      <w:r>
        <w:rPr>
          <w:color w:val="0F0F0F"/>
          <w:position w:val="1"/>
          <w:sz w:val="23"/>
        </w:rPr>
        <w:t>in </w:t>
      </w:r>
      <w:r>
        <w:rPr>
          <w:position w:val="1"/>
          <w:sz w:val="23"/>
        </w:rPr>
        <w:t>last year’s </w:t>
      </w:r>
      <w:r>
        <w:rPr>
          <w:sz w:val="23"/>
        </w:rPr>
        <w:t>statistics, </w:t>
      </w:r>
      <w:r>
        <w:rPr>
          <w:color w:val="030303"/>
          <w:sz w:val="23"/>
        </w:rPr>
        <w:t>as </w:t>
      </w:r>
      <w:r>
        <w:rPr>
          <w:color w:val="131313"/>
          <w:sz w:val="23"/>
        </w:rPr>
        <w:t>a </w:t>
      </w:r>
      <w:r>
        <w:rPr>
          <w:sz w:val="23"/>
        </w:rPr>
        <w:t>result of the introduction of the </w:t>
      </w:r>
      <w:r>
        <w:rPr>
          <w:color w:val="080808"/>
          <w:sz w:val="23"/>
        </w:rPr>
        <w:t>Intrastat </w:t>
      </w:r>
      <w:r>
        <w:rPr>
          <w:sz w:val="24"/>
        </w:rPr>
        <w:t>system. According to the CBI, </w:t>
      </w:r>
      <w:r>
        <w:rPr>
          <w:color w:val="0E0E0E"/>
          <w:sz w:val="24"/>
        </w:rPr>
        <w:t>the </w:t>
      </w:r>
      <w:r>
        <w:rPr>
          <w:color w:val="050505"/>
          <w:sz w:val="24"/>
        </w:rPr>
        <w:t>balance </w:t>
      </w:r>
      <w:r>
        <w:rPr>
          <w:color w:val="080808"/>
          <w:sz w:val="24"/>
        </w:rPr>
        <w:t>of </w:t>
      </w:r>
      <w:r>
        <w:rPr>
          <w:color w:val="0E0E0E"/>
          <w:sz w:val="24"/>
        </w:rPr>
        <w:t>firms </w:t>
      </w:r>
      <w:r>
        <w:rPr>
          <w:sz w:val="24"/>
        </w:rPr>
        <w:t>expecting</w:t>
      </w:r>
      <w:r>
        <w:rPr>
          <w:spacing w:val="-20"/>
          <w:sz w:val="24"/>
        </w:rPr>
        <w:t> </w:t>
      </w:r>
      <w:r>
        <w:rPr>
          <w:sz w:val="24"/>
        </w:rPr>
        <w:t>rises</w:t>
      </w:r>
      <w:r>
        <w:rPr>
          <w:spacing w:val="-25"/>
          <w:sz w:val="24"/>
        </w:rPr>
        <w:t> </w:t>
      </w:r>
      <w:r>
        <w:rPr>
          <w:sz w:val="24"/>
        </w:rPr>
        <w:t>in</w:t>
      </w:r>
      <w:r>
        <w:rPr>
          <w:spacing w:val="-24"/>
          <w:sz w:val="24"/>
        </w:rPr>
        <w:t> </w:t>
      </w:r>
      <w:r>
        <w:rPr>
          <w:sz w:val="24"/>
        </w:rPr>
        <w:t>domestic</w:t>
      </w:r>
      <w:r>
        <w:rPr>
          <w:spacing w:val="-23"/>
          <w:sz w:val="24"/>
        </w:rPr>
        <w:t> </w:t>
      </w:r>
      <w:r>
        <w:rPr>
          <w:sz w:val="24"/>
        </w:rPr>
        <w:t>margins</w:t>
      </w:r>
      <w:r>
        <w:rPr>
          <w:spacing w:val="-20"/>
          <w:sz w:val="24"/>
        </w:rPr>
        <w:t> </w:t>
      </w:r>
      <w:r>
        <w:rPr>
          <w:sz w:val="24"/>
        </w:rPr>
        <w:t>has</w:t>
      </w:r>
      <w:r>
        <w:rPr>
          <w:spacing w:val="-31"/>
          <w:sz w:val="24"/>
        </w:rPr>
        <w:t> </w:t>
      </w:r>
      <w:r>
        <w:rPr>
          <w:sz w:val="24"/>
        </w:rPr>
        <w:t>increased</w:t>
      </w:r>
      <w:r>
        <w:rPr>
          <w:spacing w:val="-20"/>
          <w:sz w:val="24"/>
        </w:rPr>
        <w:t> </w:t>
      </w:r>
      <w:r>
        <w:rPr>
          <w:color w:val="0A0A0A"/>
          <w:sz w:val="24"/>
        </w:rPr>
        <w:t>by</w:t>
      </w:r>
      <w:r>
        <w:rPr>
          <w:color w:val="0A0A0A"/>
          <w:spacing w:val="-24"/>
          <w:sz w:val="24"/>
        </w:rPr>
        <w:t> </w:t>
      </w:r>
      <w:r>
        <w:rPr>
          <w:color w:val="212121"/>
          <w:sz w:val="24"/>
        </w:rPr>
        <w:t>17 </w:t>
      </w:r>
      <w:r>
        <w:rPr>
          <w:sz w:val="24"/>
        </w:rPr>
        <w:t>percentage points since 1992 </w:t>
      </w:r>
      <w:r>
        <w:rPr>
          <w:color w:val="0C0C0C"/>
          <w:sz w:val="24"/>
        </w:rPr>
        <w:t>Q3, </w:t>
      </w:r>
      <w:r>
        <w:rPr>
          <w:sz w:val="24"/>
        </w:rPr>
        <w:t>whereas </w:t>
      </w:r>
      <w:r>
        <w:rPr>
          <w:color w:val="0A0A0A"/>
          <w:sz w:val="24"/>
        </w:rPr>
        <w:t>the </w:t>
      </w:r>
      <w:r>
        <w:rPr>
          <w:color w:val="080808"/>
          <w:sz w:val="24"/>
        </w:rPr>
        <w:t>balance </w:t>
      </w:r>
      <w:r>
        <w:rPr>
          <w:sz w:val="24"/>
        </w:rPr>
        <w:t>for export margins </w:t>
      </w:r>
      <w:r>
        <w:rPr>
          <w:color w:val="030303"/>
          <w:sz w:val="24"/>
        </w:rPr>
        <w:t>has </w:t>
      </w:r>
      <w:r>
        <w:rPr>
          <w:sz w:val="24"/>
        </w:rPr>
        <w:t>risen by only 15 percentage points.</w:t>
      </w:r>
    </w:p>
    <w:p>
      <w:pPr>
        <w:pStyle w:val="Heading2"/>
        <w:tabs>
          <w:tab w:pos="5076" w:val="left" w:leader="none"/>
        </w:tabs>
        <w:spacing w:before="207"/>
        <w:ind w:left="1365"/>
      </w:pPr>
      <w:r>
        <w:rPr>
          <w:color w:val="38725E"/>
          <w:w w:val="105"/>
        </w:rPr>
        <w:t>5</w:t>
      </w:r>
      <w:r>
        <w:rPr>
          <w:color w:val="38725E"/>
          <w:spacing w:val="-18"/>
          <w:w w:val="105"/>
        </w:rPr>
        <w:t> </w:t>
      </w:r>
      <w:r>
        <w:rPr>
          <w:color w:val="467560"/>
          <w:w w:val="105"/>
        </w:rPr>
        <w:t>3</w:t>
        <w:tab/>
        <w:t>Su</w:t>
      </w:r>
    </w:p>
    <w:p>
      <w:pPr>
        <w:pStyle w:val="Heading6"/>
        <w:spacing w:line="232" w:lineRule="auto" w:before="241"/>
        <w:ind w:left="1370" w:right="263" w:firstLine="4"/>
      </w:pPr>
      <w:r>
        <w:rPr/>
        <w:t>Both domestic and export margins seem to have widened</w:t>
      </w:r>
      <w:r>
        <w:rPr>
          <w:spacing w:val="-14"/>
        </w:rPr>
        <w:t> </w:t>
      </w:r>
      <w:r>
        <w:rPr/>
        <w:t>as</w:t>
      </w:r>
      <w:r>
        <w:rPr>
          <w:spacing w:val="-26"/>
        </w:rPr>
        <w:t> </w:t>
      </w:r>
      <w:r>
        <w:rPr/>
        <w:t>firms</w:t>
      </w:r>
      <w:r>
        <w:rPr>
          <w:spacing w:val="-17"/>
        </w:rPr>
        <w:t> </w:t>
      </w:r>
      <w:r>
        <w:rPr/>
        <w:t>move</w:t>
      </w:r>
      <w:r>
        <w:rPr>
          <w:spacing w:val="-26"/>
        </w:rPr>
        <w:t> </w:t>
      </w:r>
      <w:r>
        <w:rPr/>
        <w:t>closer</w:t>
      </w:r>
      <w:r>
        <w:rPr>
          <w:spacing w:val="-14"/>
        </w:rPr>
        <w:t> </w:t>
      </w:r>
      <w:r>
        <w:rPr/>
        <w:t>to</w:t>
      </w:r>
      <w:r>
        <w:rPr>
          <w:spacing w:val="-26"/>
        </w:rPr>
        <w:t> </w:t>
      </w:r>
      <w:r>
        <w:rPr/>
        <w:t>capacity,</w:t>
      </w:r>
      <w:r>
        <w:rPr>
          <w:spacing w:val="-13"/>
        </w:rPr>
        <w:t> </w:t>
      </w:r>
      <w:r>
        <w:rPr/>
        <w:t>though</w:t>
      </w:r>
      <w:r>
        <w:rPr>
          <w:spacing w:val="-14"/>
        </w:rPr>
        <w:t> </w:t>
      </w:r>
      <w:r>
        <w:rPr>
          <w:color w:val="080808"/>
        </w:rPr>
        <w:t>for </w:t>
      </w:r>
      <w:r>
        <w:rPr/>
        <w:t>export</w:t>
      </w:r>
      <w:r>
        <w:rPr>
          <w:spacing w:val="-18"/>
        </w:rPr>
        <w:t> </w:t>
      </w:r>
      <w:r>
        <w:rPr/>
        <w:t>margins</w:t>
      </w:r>
      <w:r>
        <w:rPr>
          <w:spacing w:val="-17"/>
        </w:rPr>
        <w:t> </w:t>
      </w:r>
      <w:r>
        <w:rPr/>
        <w:t>the</w:t>
      </w:r>
      <w:r>
        <w:rPr>
          <w:spacing w:val="-23"/>
        </w:rPr>
        <w:t> </w:t>
      </w:r>
      <w:r>
        <w:rPr/>
        <w:t>increase</w:t>
      </w:r>
      <w:r>
        <w:rPr>
          <w:spacing w:val="-14"/>
        </w:rPr>
        <w:t> </w:t>
      </w:r>
      <w:r>
        <w:rPr/>
        <w:t>may</w:t>
      </w:r>
      <w:r>
        <w:rPr>
          <w:spacing w:val="-15"/>
        </w:rPr>
        <w:t> </w:t>
      </w:r>
      <w:r>
        <w:rPr/>
        <w:t>not</w:t>
      </w:r>
      <w:r>
        <w:rPr>
          <w:spacing w:val="-19"/>
        </w:rPr>
        <w:t> </w:t>
      </w:r>
      <w:r>
        <w:rPr/>
        <w:t>be</w:t>
      </w:r>
      <w:r>
        <w:rPr>
          <w:spacing w:val="-25"/>
        </w:rPr>
        <w:t> </w:t>
      </w:r>
      <w:r>
        <w:rPr>
          <w:color w:val="131313"/>
        </w:rPr>
        <w:t>as</w:t>
      </w:r>
      <w:r>
        <w:rPr>
          <w:color w:val="131313"/>
          <w:spacing w:val="-23"/>
        </w:rPr>
        <w:t> </w:t>
      </w:r>
      <w:r>
        <w:rPr>
          <w:color w:val="050505"/>
        </w:rPr>
        <w:t>much</w:t>
      </w:r>
      <w:r>
        <w:rPr>
          <w:color w:val="050505"/>
          <w:spacing w:val="-17"/>
        </w:rPr>
        <w:t> </w:t>
      </w:r>
      <w:r>
        <w:rPr/>
        <w:t>as</w:t>
      </w:r>
      <w:r>
        <w:rPr>
          <w:spacing w:val="-23"/>
        </w:rPr>
        <w:t> </w:t>
      </w:r>
      <w:r>
        <w:rPr/>
        <w:t>the official</w:t>
      </w:r>
      <w:r>
        <w:rPr>
          <w:spacing w:val="-18"/>
        </w:rPr>
        <w:t> </w:t>
      </w:r>
      <w:r>
        <w:rPr/>
        <w:t>data</w:t>
      </w:r>
      <w:r>
        <w:rPr>
          <w:spacing w:val="-22"/>
        </w:rPr>
        <w:t> </w:t>
      </w:r>
      <w:r>
        <w:rPr/>
        <w:t>suggest.</w:t>
      </w:r>
      <w:r>
        <w:rPr>
          <w:spacing w:val="17"/>
        </w:rPr>
        <w:t> </w:t>
      </w:r>
      <w:r>
        <w:rPr/>
        <w:t>This</w:t>
      </w:r>
      <w:r>
        <w:rPr>
          <w:spacing w:val="-14"/>
        </w:rPr>
        <w:t> </w:t>
      </w:r>
      <w:r>
        <w:rPr/>
        <w:t>widening</w:t>
      </w:r>
      <w:r>
        <w:rPr>
          <w:spacing w:val="-8"/>
        </w:rPr>
        <w:t> </w:t>
      </w:r>
      <w:r>
        <w:rPr/>
        <w:t>is</w:t>
      </w:r>
      <w:r>
        <w:rPr>
          <w:spacing w:val="-30"/>
        </w:rPr>
        <w:t> </w:t>
      </w:r>
      <w:r>
        <w:rPr/>
        <w:t>reflected</w:t>
      </w:r>
      <w:r>
        <w:rPr>
          <w:spacing w:val="-16"/>
        </w:rPr>
        <w:t> </w:t>
      </w:r>
      <w:r>
        <w:rPr>
          <w:color w:val="1A1A1A"/>
        </w:rPr>
        <w:t>in</w:t>
      </w:r>
      <w:r>
        <w:rPr>
          <w:color w:val="1A1A1A"/>
          <w:spacing w:val="-19"/>
        </w:rPr>
        <w:t> </w:t>
      </w:r>
      <w:r>
        <w:rPr/>
        <w:t>the</w:t>
      </w:r>
    </w:p>
    <w:p>
      <w:pPr>
        <w:spacing w:line="235" w:lineRule="auto" w:before="2"/>
        <w:ind w:left="1386" w:right="91" w:hanging="44"/>
        <w:jc w:val="left"/>
        <w:rPr>
          <w:sz w:val="24"/>
        </w:rPr>
      </w:pPr>
      <w:r>
        <w:rPr>
          <w:sz w:val="24"/>
        </w:rPr>
        <w:t>.current high levels of profitability. Retail margins, though, have probably narrowed. It </w:t>
      </w:r>
      <w:r>
        <w:rPr>
          <w:color w:val="0A0A0A"/>
          <w:sz w:val="24"/>
        </w:rPr>
        <w:t>is </w:t>
      </w:r>
      <w:r>
        <w:rPr>
          <w:sz w:val="24"/>
        </w:rPr>
        <w:t>unlikely that these changes will continue indefinitely. </w:t>
      </w:r>
      <w:r>
        <w:rPr>
          <w:color w:val="0E0E0E"/>
          <w:sz w:val="24"/>
        </w:rPr>
        <w:t>On </w:t>
      </w:r>
      <w:r>
        <w:rPr>
          <w:sz w:val="24"/>
        </w:rPr>
        <w:t>the production</w:t>
      </w:r>
      <w:r>
        <w:rPr>
          <w:spacing w:val="-17"/>
          <w:sz w:val="24"/>
        </w:rPr>
        <w:t> </w:t>
      </w:r>
      <w:r>
        <w:rPr>
          <w:sz w:val="24"/>
        </w:rPr>
        <w:t>side,</w:t>
      </w:r>
      <w:r>
        <w:rPr>
          <w:spacing w:val="-30"/>
          <w:sz w:val="24"/>
        </w:rPr>
        <w:t> </w:t>
      </w:r>
      <w:r>
        <w:rPr>
          <w:sz w:val="24"/>
        </w:rPr>
        <w:t>current</w:t>
      </w:r>
      <w:r>
        <w:rPr>
          <w:spacing w:val="-17"/>
          <w:sz w:val="24"/>
        </w:rPr>
        <w:t> </w:t>
      </w:r>
      <w:r>
        <w:rPr>
          <w:sz w:val="24"/>
        </w:rPr>
        <w:t>profit</w:t>
      </w:r>
      <w:r>
        <w:rPr>
          <w:spacing w:val="-19"/>
          <w:sz w:val="24"/>
        </w:rPr>
        <w:t> </w:t>
      </w:r>
      <w:r>
        <w:rPr>
          <w:sz w:val="24"/>
        </w:rPr>
        <w:t>levels</w:t>
      </w:r>
      <w:r>
        <w:rPr>
          <w:spacing w:val="-24"/>
          <w:sz w:val="24"/>
        </w:rPr>
        <w:t> </w:t>
      </w:r>
      <w:r>
        <w:rPr>
          <w:color w:val="0C0C0C"/>
          <w:sz w:val="24"/>
        </w:rPr>
        <w:t>are</w:t>
      </w:r>
      <w:r>
        <w:rPr>
          <w:color w:val="0C0C0C"/>
          <w:spacing w:val="-32"/>
          <w:sz w:val="24"/>
        </w:rPr>
        <w:t> </w:t>
      </w:r>
      <w:r>
        <w:rPr>
          <w:sz w:val="24"/>
        </w:rPr>
        <w:t>likely</w:t>
      </w:r>
      <w:r>
        <w:rPr>
          <w:spacing w:val="-13"/>
          <w:sz w:val="24"/>
        </w:rPr>
        <w:t> </w:t>
      </w:r>
      <w:r>
        <w:rPr>
          <w:sz w:val="24"/>
        </w:rPr>
        <w:t>to</w:t>
      </w:r>
      <w:r>
        <w:rPr>
          <w:spacing w:val="-29"/>
          <w:sz w:val="24"/>
        </w:rPr>
        <w:t> </w:t>
      </w:r>
      <w:r>
        <w:rPr>
          <w:sz w:val="24"/>
        </w:rPr>
        <w:t>attract </w:t>
      </w:r>
      <w:r>
        <w:rPr>
          <w:color w:val="0A0A0A"/>
          <w:sz w:val="24"/>
        </w:rPr>
        <w:t>new</w:t>
      </w:r>
      <w:r>
        <w:rPr>
          <w:color w:val="0A0A0A"/>
          <w:spacing w:val="-23"/>
          <w:sz w:val="24"/>
        </w:rPr>
        <w:t> </w:t>
      </w:r>
      <w:r>
        <w:rPr>
          <w:sz w:val="24"/>
        </w:rPr>
        <w:t>capacity</w:t>
      </w:r>
      <w:r>
        <w:rPr>
          <w:spacing w:val="-8"/>
          <w:sz w:val="24"/>
        </w:rPr>
        <w:t> </w:t>
      </w:r>
      <w:r>
        <w:rPr>
          <w:color w:val="2A2A2A"/>
          <w:sz w:val="24"/>
        </w:rPr>
        <w:t>as</w:t>
      </w:r>
      <w:r>
        <w:rPr>
          <w:color w:val="2A2A2A"/>
          <w:spacing w:val="-25"/>
          <w:sz w:val="24"/>
        </w:rPr>
        <w:t> </w:t>
      </w:r>
      <w:r>
        <w:rPr>
          <w:sz w:val="24"/>
        </w:rPr>
        <w:t>investment</w:t>
      </w:r>
      <w:r>
        <w:rPr>
          <w:spacing w:val="-11"/>
          <w:sz w:val="24"/>
        </w:rPr>
        <w:t> </w:t>
      </w:r>
      <w:r>
        <w:rPr>
          <w:sz w:val="24"/>
        </w:rPr>
        <w:t>recovers.</w:t>
      </w:r>
      <w:r>
        <w:rPr>
          <w:spacing w:val="16"/>
          <w:sz w:val="24"/>
        </w:rPr>
        <w:t> </w:t>
      </w:r>
      <w:r>
        <w:rPr>
          <w:color w:val="0A0A0A"/>
          <w:sz w:val="24"/>
        </w:rPr>
        <w:t>On</w:t>
      </w:r>
      <w:r>
        <w:rPr>
          <w:color w:val="0A0A0A"/>
          <w:spacing w:val="-24"/>
          <w:sz w:val="24"/>
        </w:rPr>
        <w:t> </w:t>
      </w:r>
      <w:r>
        <w:rPr>
          <w:sz w:val="24"/>
        </w:rPr>
        <w:t>the</w:t>
      </w:r>
      <w:r>
        <w:rPr>
          <w:spacing w:val="-27"/>
          <w:sz w:val="24"/>
        </w:rPr>
        <w:t> </w:t>
      </w:r>
      <w:r>
        <w:rPr>
          <w:sz w:val="24"/>
        </w:rPr>
        <w:t>retail</w:t>
      </w:r>
      <w:r>
        <w:rPr>
          <w:spacing w:val="-19"/>
          <w:sz w:val="24"/>
        </w:rPr>
        <w:t> </w:t>
      </w:r>
      <w:r>
        <w:rPr>
          <w:sz w:val="24"/>
        </w:rPr>
        <w:t>side, </w:t>
      </w:r>
      <w:r>
        <w:rPr>
          <w:b/>
          <w:sz w:val="24"/>
        </w:rPr>
        <w:t>pricing </w:t>
      </w:r>
      <w:r>
        <w:rPr>
          <w:sz w:val="24"/>
        </w:rPr>
        <w:t>has already reflected increased (current and prospectiVe) competition. </w:t>
      </w:r>
      <w:r>
        <w:rPr>
          <w:color w:val="0A0A0A"/>
          <w:sz w:val="24"/>
        </w:rPr>
        <w:t>There </w:t>
      </w:r>
      <w:r>
        <w:rPr>
          <w:sz w:val="24"/>
        </w:rPr>
        <w:t>are </w:t>
      </w:r>
      <w:r>
        <w:rPr>
          <w:color w:val="111111"/>
          <w:sz w:val="24"/>
        </w:rPr>
        <w:t>no</w:t>
      </w:r>
      <w:r>
        <w:rPr>
          <w:color w:val="111111"/>
          <w:spacing w:val="-30"/>
          <w:sz w:val="24"/>
        </w:rPr>
        <w:t> </w:t>
      </w:r>
      <w:r>
        <w:rPr>
          <w:sz w:val="24"/>
        </w:rPr>
        <w:t>immediate</w:t>
      </w:r>
    </w:p>
    <w:p>
      <w:pPr>
        <w:spacing w:line="266" w:lineRule="exact" w:before="0"/>
        <w:ind w:left="1399" w:right="0" w:firstLine="0"/>
        <w:jc w:val="left"/>
        <w:rPr>
          <w:sz w:val="24"/>
        </w:rPr>
      </w:pPr>
      <w:r>
        <w:rPr>
          <w:sz w:val="24"/>
        </w:rPr>
        <w:t>cduses</w:t>
      </w:r>
      <w:r>
        <w:rPr>
          <w:spacing w:val="-22"/>
          <w:sz w:val="24"/>
        </w:rPr>
        <w:t> </w:t>
      </w:r>
      <w:r>
        <w:rPr>
          <w:sz w:val="24"/>
        </w:rPr>
        <w:t>for</w:t>
      </w:r>
      <w:r>
        <w:rPr>
          <w:spacing w:val="-30"/>
          <w:sz w:val="24"/>
        </w:rPr>
        <w:t> </w:t>
      </w:r>
      <w:r>
        <w:rPr>
          <w:sz w:val="24"/>
        </w:rPr>
        <w:t>concern</w:t>
      </w:r>
      <w:r>
        <w:rPr>
          <w:spacing w:val="-21"/>
          <w:sz w:val="24"/>
        </w:rPr>
        <w:t> </w:t>
      </w:r>
      <w:r>
        <w:rPr>
          <w:sz w:val="24"/>
        </w:rPr>
        <w:t>in</w:t>
      </w:r>
      <w:r>
        <w:rPr>
          <w:spacing w:val="-17"/>
          <w:sz w:val="24"/>
        </w:rPr>
        <w:t> </w:t>
      </w:r>
      <w:r>
        <w:rPr>
          <w:sz w:val="24"/>
        </w:rPr>
        <w:t>the.behaviour</w:t>
      </w:r>
      <w:r>
        <w:rPr>
          <w:spacing w:val="-8"/>
          <w:sz w:val="24"/>
        </w:rPr>
        <w:t> </w:t>
      </w:r>
      <w:r>
        <w:rPr>
          <w:sz w:val="24"/>
        </w:rPr>
        <w:t>of</w:t>
      </w:r>
      <w:r>
        <w:rPr>
          <w:spacing w:val="-13"/>
          <w:sz w:val="24"/>
        </w:rPr>
        <w:t> </w:t>
      </w:r>
      <w:r>
        <w:rPr>
          <w:sz w:val="24"/>
        </w:rPr>
        <w:t>the</w:t>
      </w:r>
      <w:r>
        <w:rPr>
          <w:spacing w:val="-14"/>
          <w:sz w:val="24"/>
        </w:rPr>
        <w:t> </w:t>
      </w:r>
      <w:r>
        <w:rPr>
          <w:color w:val="0C0C0C"/>
          <w:sz w:val="24"/>
        </w:rPr>
        <w:t>terms</w:t>
      </w:r>
      <w:r>
        <w:rPr>
          <w:color w:val="0C0C0C"/>
          <w:spacing w:val="-23"/>
          <w:sz w:val="24"/>
        </w:rPr>
        <w:t> </w:t>
      </w:r>
      <w:r>
        <w:rPr>
          <w:sz w:val="24"/>
        </w:rPr>
        <w:t>of</w:t>
      </w:r>
      <w:r>
        <w:rPr>
          <w:spacing w:val="-14"/>
          <w:sz w:val="24"/>
        </w:rPr>
        <w:t> </w:t>
      </w:r>
      <w:r>
        <w:rPr>
          <w:sz w:val="24"/>
        </w:rPr>
        <w:t>trade,</w:t>
      </w:r>
    </w:p>
    <w:p>
      <w:pPr>
        <w:spacing w:line="269" w:lineRule="exact" w:before="0"/>
        <w:ind w:left="1368" w:right="0" w:firstLine="0"/>
        <w:jc w:val="left"/>
        <w:rPr>
          <w:sz w:val="24"/>
        </w:rPr>
      </w:pPr>
      <w:r>
        <w:rPr>
          <w:b/>
          <w:sz w:val="24"/>
        </w:rPr>
        <w:t>.although non-oil commodity </w:t>
      </w:r>
      <w:r>
        <w:rPr>
          <w:sz w:val="24"/>
        </w:rPr>
        <w:t>price increases, </w:t>
      </w:r>
      <w:r>
        <w:rPr>
          <w:color w:val="111111"/>
          <w:sz w:val="24"/>
        </w:rPr>
        <w:t>if </w:t>
      </w:r>
      <w:r>
        <w:rPr>
          <w:sz w:val="24"/>
        </w:rPr>
        <w:t>they</w:t>
      </w:r>
    </w:p>
    <w:p>
      <w:pPr>
        <w:spacing w:line="272" w:lineRule="exact" w:before="0"/>
        <w:ind w:left="1398" w:right="0" w:firstLine="0"/>
        <w:jc w:val="left"/>
        <w:rPr>
          <w:b/>
          <w:sz w:val="24"/>
        </w:rPr>
      </w:pPr>
      <w:r>
        <w:rPr>
          <w:b/>
          <w:sz w:val="24"/>
        </w:rPr>
        <w:t>eontiñue„ </w:t>
      </w:r>
      <w:r>
        <w:rPr>
          <w:sz w:val="24"/>
        </w:rPr>
        <w:t>could lead to increases </w:t>
      </w:r>
      <w:r>
        <w:rPr>
          <w:color w:val="0C0C0C"/>
          <w:sz w:val="24"/>
        </w:rPr>
        <w:t>in </w:t>
      </w:r>
      <w:r>
        <w:rPr>
          <w:color w:val="080808"/>
          <w:sz w:val="24"/>
        </w:rPr>
        <w:t>retail </w:t>
      </w:r>
      <w:r>
        <w:rPr>
          <w:sz w:val="24"/>
        </w:rPr>
        <w:t>prices in </w:t>
      </w:r>
      <w:r>
        <w:rPr>
          <w:b/>
          <w:color w:val="0C0C0C"/>
          <w:sz w:val="24"/>
        </w:rPr>
        <w:t>the</w:t>
      </w:r>
    </w:p>
    <w:p>
      <w:pPr>
        <w:spacing w:after="0" w:line="272" w:lineRule="exact"/>
        <w:jc w:val="left"/>
        <w:rPr>
          <w:sz w:val="24"/>
        </w:rPr>
        <w:sectPr>
          <w:type w:val="continuous"/>
          <w:pgSz w:w="11960" w:h="16800"/>
          <w:pgMar w:top="1580" w:bottom="280" w:left="620" w:right="1140"/>
          <w:cols w:num="2" w:equalWidth="0">
            <w:col w:w="3337" w:space="40"/>
            <w:col w:w="6823"/>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7"/>
        </w:rPr>
      </w:pPr>
    </w:p>
    <w:p>
      <w:pPr>
        <w:pStyle w:val="BodyText"/>
        <w:spacing w:before="91"/>
        <w:ind w:left="4654" w:right="468" w:hanging="6"/>
      </w:pPr>
      <w:bookmarkStart w:name="BoE_Inf_May 94_044" w:id="45"/>
      <w:bookmarkEnd w:id="45"/>
      <w:r>
        <w:rPr/>
      </w:r>
      <w:r>
        <w:rPr/>
        <w:t>The Bank’s projection </w:t>
      </w:r>
      <w:r>
        <w:rPr>
          <w:color w:val="2D2D2D"/>
        </w:rPr>
        <w:t>of </w:t>
      </w:r>
      <w:r>
        <w:rPr/>
        <w:t>inflation over the next two years is based on the assumption of unchanged</w:t>
      </w:r>
    </w:p>
    <w:p>
      <w:pPr>
        <w:pStyle w:val="BodyText"/>
        <w:ind w:left="4653" w:right="119" w:hanging="10"/>
      </w:pPr>
      <w:r>
        <w:rPr/>
        <w:t>short-term sterling interest rates. This assumption does not imply </w:t>
      </w:r>
      <w:r>
        <w:rPr>
          <w:color w:val="111111"/>
        </w:rPr>
        <w:t>an </w:t>
      </w:r>
      <w:r>
        <w:rPr/>
        <w:t>unchanged monetary policy stance; for example, if there were to be </w:t>
      </w:r>
      <w:r>
        <w:rPr>
          <w:color w:val="050505"/>
        </w:rPr>
        <w:t>a </w:t>
      </w:r>
      <w:r>
        <w:rPr/>
        <w:t>positive shock to aggregate demand, unchanged nominal interest rates would imply faster monetary growth. lower real interest rates, and hence a loosening of monetary policy. Nor will it always be consistent with inflation remaining within the target range. The point of assuming unchanged interest rates in the projection </w:t>
      </w:r>
      <w:r>
        <w:rPr>
          <w:color w:val="161616"/>
        </w:rPr>
        <w:t>is </w:t>
      </w:r>
      <w:r>
        <w:rPr/>
        <w:t>to help</w:t>
      </w:r>
    </w:p>
    <w:p>
      <w:pPr>
        <w:pStyle w:val="BodyText"/>
        <w:spacing w:before="9"/>
        <w:ind w:left="4643" w:right="40"/>
      </w:pPr>
      <w:r>
        <w:rPr/>
        <w:t>judge what changes in rates may be necessary in order to keep monetary policy on course towards the</w:t>
      </w:r>
    </w:p>
    <w:p>
      <w:pPr>
        <w:pStyle w:val="BodyText"/>
        <w:ind w:left="4647" w:right="86" w:hanging="4"/>
      </w:pPr>
      <w:r>
        <w:rPr/>
        <w:t>medium-term inflation objective. The projection should not be interpreted as the most likely outcome for inflation, all things considered, but rather as what would be likely to happen if interest rates did stay at the assumed level.</w:t>
      </w:r>
    </w:p>
    <w:p>
      <w:pPr>
        <w:pStyle w:val="BodyText"/>
        <w:rPr>
          <w:sz w:val="24"/>
        </w:rPr>
      </w:pPr>
    </w:p>
    <w:p>
      <w:pPr>
        <w:spacing w:line="306" w:lineRule="exact" w:before="144"/>
        <w:ind w:left="0" w:right="313" w:firstLine="0"/>
        <w:jc w:val="right"/>
        <w:rPr>
          <w:b/>
          <w:sz w:val="27"/>
        </w:rPr>
      </w:pPr>
      <w:r>
        <w:rPr>
          <w:b/>
          <w:color w:val="3A7C6B"/>
          <w:sz w:val="27"/>
        </w:rPr>
        <w:t>The</w:t>
      </w:r>
      <w:r>
        <w:rPr>
          <w:b/>
          <w:color w:val="3A7C6B"/>
          <w:spacing w:val="-38"/>
          <w:sz w:val="27"/>
        </w:rPr>
        <w:t> </w:t>
      </w:r>
      <w:r>
        <w:rPr>
          <w:b/>
          <w:color w:val="216E56"/>
          <w:sz w:val="27"/>
        </w:rPr>
        <w:t>Bank’s</w:t>
      </w:r>
      <w:r>
        <w:rPr>
          <w:b/>
          <w:color w:val="216E56"/>
          <w:spacing w:val="-38"/>
          <w:sz w:val="27"/>
        </w:rPr>
        <w:t> </w:t>
      </w:r>
      <w:r>
        <w:rPr>
          <w:b/>
          <w:color w:val="3D7962"/>
          <w:sz w:val="27"/>
        </w:rPr>
        <w:t>medium-term</w:t>
      </w:r>
      <w:r>
        <w:rPr>
          <w:b/>
          <w:color w:val="3D7962"/>
          <w:spacing w:val="-32"/>
          <w:sz w:val="27"/>
        </w:rPr>
        <w:t> </w:t>
      </w:r>
      <w:r>
        <w:rPr>
          <w:b/>
          <w:color w:val="3D7C72"/>
          <w:sz w:val="27"/>
        </w:rPr>
        <w:t>inflation</w:t>
      </w:r>
    </w:p>
    <w:p>
      <w:pPr>
        <w:spacing w:line="306" w:lineRule="exact" w:before="0"/>
        <w:ind w:left="0" w:right="303" w:firstLine="0"/>
        <w:jc w:val="right"/>
        <w:rPr>
          <w:b/>
          <w:sz w:val="27"/>
        </w:rPr>
      </w:pPr>
      <w:r>
        <w:rPr>
          <w:b/>
          <w:color w:val="317562"/>
          <w:spacing w:val="-1"/>
          <w:w w:val="95"/>
          <w:sz w:val="27"/>
        </w:rPr>
        <w:t>roiection</w:t>
      </w:r>
    </w:p>
    <w:p>
      <w:pPr>
        <w:pStyle w:val="BodyText"/>
        <w:spacing w:before="5"/>
        <w:rPr>
          <w:b/>
          <w:sz w:val="13"/>
        </w:rPr>
      </w:pPr>
    </w:p>
    <w:p>
      <w:pPr>
        <w:spacing w:after="0"/>
        <w:rPr>
          <w:sz w:val="13"/>
        </w:rPr>
        <w:sectPr>
          <w:pgSz w:w="11960" w:h="16720"/>
          <w:pgMar w:top="1580" w:bottom="280" w:left="1220" w:right="800"/>
        </w:sectPr>
      </w:pPr>
    </w:p>
    <w:p>
      <w:pPr>
        <w:pStyle w:val="BodyText"/>
        <w:rPr>
          <w:b/>
          <w:sz w:val="18"/>
        </w:rPr>
      </w:pPr>
      <w:r>
        <w:rPr/>
        <w:drawing>
          <wp:anchor distT="0" distB="0" distL="0" distR="0" allowOverlap="1" layoutInCell="1" locked="0" behindDoc="1" simplePos="0" relativeHeight="485319168">
            <wp:simplePos x="0" y="0"/>
            <wp:positionH relativeFrom="page">
              <wp:posOffset>24383</wp:posOffset>
            </wp:positionH>
            <wp:positionV relativeFrom="page">
              <wp:posOffset>0</wp:posOffset>
            </wp:positionV>
            <wp:extent cx="7540750" cy="10613135"/>
            <wp:effectExtent l="0" t="0" r="0" b="0"/>
            <wp:wrapNone/>
            <wp:docPr id="563" name="image725.jpeg"/>
            <wp:cNvGraphicFramePr>
              <a:graphicFrameLocks noChangeAspect="1"/>
            </wp:cNvGraphicFramePr>
            <a:graphic>
              <a:graphicData uri="http://schemas.openxmlformats.org/drawingml/2006/picture">
                <pic:pic>
                  <pic:nvPicPr>
                    <pic:cNvPr id="564" name="image725.jpeg"/>
                    <pic:cNvPicPr/>
                  </pic:nvPicPr>
                  <pic:blipFill>
                    <a:blip r:embed="rId729" cstate="print"/>
                    <a:stretch>
                      <a:fillRect/>
                    </a:stretch>
                  </pic:blipFill>
                  <pic:spPr>
                    <a:xfrm>
                      <a:off x="0" y="0"/>
                      <a:ext cx="7540750" cy="10613135"/>
                    </a:xfrm>
                    <a:prstGeom prst="rect">
                      <a:avLst/>
                    </a:prstGeom>
                  </pic:spPr>
                </pic:pic>
              </a:graphicData>
            </a:graphic>
          </wp:anchor>
        </w:drawing>
      </w:r>
    </w:p>
    <w:p>
      <w:pPr>
        <w:pStyle w:val="BodyText"/>
        <w:rPr>
          <w:b/>
          <w:sz w:val="18"/>
        </w:rPr>
      </w:pPr>
    </w:p>
    <w:p>
      <w:pPr>
        <w:pStyle w:val="BodyText"/>
        <w:rPr>
          <w:b/>
          <w:sz w:val="18"/>
        </w:rPr>
      </w:pPr>
    </w:p>
    <w:p>
      <w:pPr>
        <w:pStyle w:val="BodyText"/>
        <w:spacing w:before="3"/>
        <w:rPr>
          <w:b/>
          <w:sz w:val="14"/>
        </w:rPr>
      </w:pPr>
    </w:p>
    <w:p>
      <w:pPr>
        <w:spacing w:before="0"/>
        <w:ind w:left="111" w:right="0" w:firstLine="0"/>
        <w:jc w:val="left"/>
        <w:rPr>
          <w:sz w:val="16"/>
        </w:rPr>
      </w:pPr>
      <w:r>
        <w:rPr>
          <w:color w:val="50899A"/>
          <w:sz w:val="16"/>
        </w:rPr>
        <w:t>H </w:t>
      </w:r>
      <w:r>
        <w:rPr>
          <w:color w:val="3F97C1"/>
          <w:sz w:val="16"/>
        </w:rPr>
        <w:t>P </w:t>
      </w:r>
      <w:r>
        <w:rPr>
          <w:color w:val="4F82AA"/>
          <w:sz w:val="16"/>
        </w:rPr>
        <w:t>1</w:t>
      </w:r>
      <w:r>
        <w:rPr>
          <w:color w:val="A5A5A5"/>
          <w:sz w:val="16"/>
        </w:rPr>
        <w:t>1 </w:t>
      </w:r>
      <w:r>
        <w:rPr>
          <w:color w:val="B6B6B6"/>
          <w:sz w:val="16"/>
        </w:rPr>
        <w:t>irJl1:it </w:t>
      </w:r>
      <w:r>
        <w:rPr>
          <w:color w:val="627791"/>
          <w:sz w:val="16"/>
        </w:rPr>
        <w:t>i‹›n </w:t>
      </w:r>
      <w:r>
        <w:rPr>
          <w:color w:val="467C9E"/>
          <w:sz w:val="16"/>
        </w:rPr>
        <w:t>‹›ut </w:t>
      </w:r>
      <w:r>
        <w:rPr>
          <w:color w:val="4D899A"/>
          <w:sz w:val="16"/>
        </w:rPr>
        <w:t>tr </w:t>
      </w:r>
      <w:r>
        <w:rPr>
          <w:color w:val="46748E"/>
          <w:sz w:val="16"/>
        </w:rPr>
        <w:t>›”n </w:t>
      </w:r>
      <w:r>
        <w:rPr>
          <w:color w:val="6489A1"/>
          <w:sz w:val="16"/>
        </w:rPr>
        <w:t>n </w:t>
      </w:r>
      <w:r>
        <w:rPr>
          <w:color w:val="548297"/>
          <w:sz w:val="16"/>
        </w:rPr>
        <w:t>rt‹l </w:t>
      </w:r>
      <w:r>
        <w:rPr>
          <w:color w:val="5285A1"/>
          <w:sz w:val="16"/>
        </w:rPr>
        <w:t>|j </w:t>
      </w:r>
      <w:r>
        <w:rPr>
          <w:color w:val="56798C"/>
          <w:sz w:val="16"/>
        </w:rPr>
        <w:t>l-‹› jrcfii›n</w:t>
      </w:r>
    </w:p>
    <w:p>
      <w:pPr>
        <w:pStyle w:val="BodyText"/>
        <w:spacing w:before="91"/>
        <w:ind w:left="140" w:right="50"/>
      </w:pPr>
      <w:r>
        <w:rPr/>
        <w:br w:type="column"/>
      </w:r>
      <w:r>
        <w:rPr/>
        <w:t>Chart 6.1 shows the Bank’s central projection for the annual rate of RPIX inflation over the next two years, assuming official interest rates unchanged at 5'/‹%. The exchange rate is assumed </w:t>
      </w:r>
      <w:r>
        <w:rPr>
          <w:color w:val="181818"/>
        </w:rPr>
        <w:t>to </w:t>
      </w:r>
      <w:r>
        <w:rPr/>
        <w:t>move to bring about uncovered interest parity. Hence the exchange rate will appreciate or depreciate to offset projected differences </w:t>
      </w:r>
      <w:r>
        <w:rPr>
          <w:color w:val="111111"/>
        </w:rPr>
        <w:t>in </w:t>
      </w:r>
      <w:r>
        <w:rPr/>
        <w:t>interest rates between the UK and overseas markets.</w:t>
      </w:r>
    </w:p>
    <w:p>
      <w:pPr>
        <w:pStyle w:val="BodyText"/>
        <w:spacing w:line="242" w:lineRule="auto" w:before="11"/>
        <w:ind w:left="130" w:right="99" w:firstLine="9"/>
      </w:pPr>
      <w:r>
        <w:rPr/>
        <w:t>Chart 6.2 shows the Bank's projections for RPIY inflatlon. Compared with the previous </w:t>
      </w:r>
      <w:r>
        <w:rPr>
          <w:i/>
        </w:rPr>
        <w:t>Report, </w:t>
      </w:r>
      <w:r>
        <w:rPr/>
        <w:t>inflation is </w:t>
      </w:r>
      <w:r>
        <w:rPr>
          <w:color w:val="161616"/>
        </w:rPr>
        <w:t>now </w:t>
      </w:r>
      <w:r>
        <w:rPr/>
        <w:t>expected to be slightly lower during the rest of 1994. This reflects revisions to estimates of the effects </w:t>
      </w:r>
      <w:r>
        <w:rPr>
          <w:color w:val="161616"/>
        </w:rPr>
        <w:t>of </w:t>
      </w:r>
      <w:r>
        <w:rPr/>
        <w:t>tax changes, both in the recent past (lowering our calculation </w:t>
      </w:r>
      <w:r>
        <w:rPr>
          <w:color w:val="0C0C0C"/>
        </w:rPr>
        <w:t>of</w:t>
      </w:r>
      <w:r>
        <w:rPr>
          <w:color w:val="0C0C0C"/>
          <w:spacing w:val="-12"/>
        </w:rPr>
        <w:t> </w:t>
      </w:r>
      <w:r>
        <w:rPr>
          <w:b/>
        </w:rPr>
        <w:t>RPIY)</w:t>
      </w:r>
      <w:r>
        <w:rPr>
          <w:b/>
          <w:spacing w:val="-17"/>
        </w:rPr>
        <w:t> </w:t>
      </w:r>
      <w:r>
        <w:rPr/>
        <w:t>and</w:t>
      </w:r>
      <w:r>
        <w:rPr>
          <w:spacing w:val="-14"/>
        </w:rPr>
        <w:t> </w:t>
      </w:r>
      <w:r>
        <w:rPr/>
        <w:t>in</w:t>
      </w:r>
      <w:r>
        <w:rPr>
          <w:spacing w:val="-13"/>
        </w:rPr>
        <w:t> </w:t>
      </w:r>
      <w:r>
        <w:rPr/>
        <w:t>the</w:t>
      </w:r>
      <w:r>
        <w:rPr>
          <w:spacing w:val="-15"/>
        </w:rPr>
        <w:t> </w:t>
      </w:r>
      <w:r>
        <w:rPr/>
        <w:t>near</w:t>
      </w:r>
      <w:r>
        <w:rPr>
          <w:spacing w:val="-13"/>
        </w:rPr>
        <w:t> </w:t>
      </w:r>
      <w:r>
        <w:rPr/>
        <w:t>future</w:t>
      </w:r>
      <w:r>
        <w:rPr>
          <w:spacing w:val="-11"/>
        </w:rPr>
        <w:t> </w:t>
      </w:r>
      <w:r>
        <w:rPr/>
        <w:t>(lowering</w:t>
      </w:r>
      <w:r>
        <w:rPr>
          <w:spacing w:val="-1"/>
        </w:rPr>
        <w:t> </w:t>
      </w:r>
      <w:r>
        <w:rPr/>
        <w:t>our projection of </w:t>
      </w:r>
      <w:r>
        <w:rPr>
          <w:b/>
        </w:rPr>
        <w:t>RPIX). </w:t>
      </w:r>
      <w:r>
        <w:rPr/>
        <w:t>In particular, previous estimates of increases in the Council Tax for 1994/95 have proved </w:t>
      </w:r>
      <w:r>
        <w:rPr>
          <w:color w:val="0F0F0F"/>
        </w:rPr>
        <w:t>to </w:t>
      </w:r>
      <w:r>
        <w:rPr/>
        <w:t>be too</w:t>
      </w:r>
      <w:r>
        <w:rPr>
          <w:spacing w:val="11"/>
        </w:rPr>
        <w:t> </w:t>
      </w:r>
      <w:r>
        <w:rPr/>
        <w:t>high.</w:t>
      </w:r>
    </w:p>
    <w:p>
      <w:pPr>
        <w:pStyle w:val="BodyText"/>
        <w:spacing w:before="5"/>
      </w:pPr>
    </w:p>
    <w:p>
      <w:pPr>
        <w:pStyle w:val="BodyText"/>
        <w:spacing w:line="244" w:lineRule="auto"/>
        <w:ind w:left="111" w:right="149" w:firstLine="11"/>
      </w:pPr>
      <w:r>
        <w:rPr/>
        <w:t>In 1995, inflation is now expected to be slightly higher than in the previous </w:t>
      </w:r>
      <w:r>
        <w:rPr>
          <w:i/>
        </w:rPr>
        <w:t>Report </w:t>
      </w:r>
      <w:r>
        <w:rPr/>
        <w:t>and to be on a flat, rather than shallow downward, trend. The size of these changes should not be exaggerated: they are small in relation to the average </w:t>
      </w:r>
      <w:r>
        <w:rPr>
          <w:color w:val="0E0E0E"/>
        </w:rPr>
        <w:t>error </w:t>
      </w:r>
      <w:r>
        <w:rPr/>
        <w:t>of past projections (as shown by the shaded areas </w:t>
      </w:r>
      <w:r>
        <w:rPr>
          <w:color w:val="111111"/>
        </w:rPr>
        <w:t>on </w:t>
      </w:r>
      <w:r>
        <w:rPr/>
        <w:t>Charts 6.1 and 6.2) and </w:t>
      </w:r>
      <w:r>
        <w:rPr>
          <w:color w:val="131313"/>
        </w:rPr>
        <w:t>to</w:t>
      </w:r>
    </w:p>
    <w:p>
      <w:pPr>
        <w:spacing w:after="0" w:line="244" w:lineRule="auto"/>
        <w:sectPr>
          <w:type w:val="continuous"/>
          <w:pgSz w:w="11960" w:h="16720"/>
          <w:pgMar w:top="1580" w:bottom="280" w:left="1220" w:right="800"/>
          <w:cols w:num="2" w:equalWidth="0">
            <w:col w:w="3313" w:space="1174"/>
            <w:col w:w="5453"/>
          </w:cols>
        </w:sectPr>
      </w:pPr>
    </w:p>
    <w:p>
      <w:pPr>
        <w:pStyle w:val="BodyText"/>
        <w:ind w:left="108"/>
        <w:rPr>
          <w:sz w:val="20"/>
        </w:rPr>
      </w:pPr>
      <w:r>
        <w:rPr>
          <w:sz w:val="20"/>
        </w:rPr>
        <w:drawing>
          <wp:inline distT="0" distB="0" distL="0" distR="0">
            <wp:extent cx="6266688" cy="213359"/>
            <wp:effectExtent l="0" t="0" r="0" b="0"/>
            <wp:docPr id="565" name="image726.jpeg"/>
            <wp:cNvGraphicFramePr>
              <a:graphicFrameLocks noChangeAspect="1"/>
            </wp:cNvGraphicFramePr>
            <a:graphic>
              <a:graphicData uri="http://schemas.openxmlformats.org/drawingml/2006/picture">
                <pic:pic>
                  <pic:nvPicPr>
                    <pic:cNvPr id="566" name="image726.jpeg"/>
                    <pic:cNvPicPr/>
                  </pic:nvPicPr>
                  <pic:blipFill>
                    <a:blip r:embed="rId730" cstate="print"/>
                    <a:stretch>
                      <a:fillRect/>
                    </a:stretch>
                  </pic:blipFill>
                  <pic:spPr>
                    <a:xfrm>
                      <a:off x="0" y="0"/>
                      <a:ext cx="6266688" cy="213359"/>
                    </a:xfrm>
                    <a:prstGeom prst="rect">
                      <a:avLst/>
                    </a:prstGeom>
                  </pic:spPr>
                </pic:pic>
              </a:graphicData>
            </a:graphic>
          </wp:inline>
        </w:drawing>
      </w:r>
      <w:r>
        <w:rPr>
          <w:sz w:val="20"/>
        </w:rPr>
      </w:r>
    </w:p>
    <w:p>
      <w:pPr>
        <w:pStyle w:val="BodyText"/>
        <w:spacing w:before="10"/>
        <w:rPr>
          <w:sz w:val="16"/>
        </w:rPr>
      </w:pPr>
    </w:p>
    <w:p>
      <w:pPr>
        <w:spacing w:after="0"/>
        <w:rPr>
          <w:sz w:val="16"/>
        </w:rPr>
        <w:sectPr>
          <w:pgSz w:w="11960" w:h="16800"/>
          <w:pgMar w:top="820" w:bottom="280" w:left="660" w:right="1040"/>
        </w:sectPr>
      </w:pPr>
    </w:p>
    <w:p>
      <w:pPr>
        <w:pStyle w:val="BodyText"/>
        <w:spacing w:before="9"/>
        <w:rPr>
          <w:sz w:val="17"/>
        </w:rPr>
      </w:pPr>
    </w:p>
    <w:p>
      <w:pPr>
        <w:spacing w:line="210" w:lineRule="exact" w:before="0"/>
        <w:ind w:left="157" w:right="0" w:firstLine="0"/>
        <w:jc w:val="left"/>
        <w:rPr>
          <w:sz w:val="19"/>
        </w:rPr>
      </w:pPr>
      <w:bookmarkStart w:name="BoE_Inf_May 94_045" w:id="46"/>
      <w:bookmarkEnd w:id="46"/>
      <w:r>
        <w:rPr/>
      </w:r>
      <w:r>
        <w:rPr>
          <w:b/>
          <w:color w:val="505050"/>
          <w:w w:val="90"/>
          <w:sz w:val="19"/>
        </w:rPr>
        <w:t>Chart </w:t>
      </w:r>
      <w:r>
        <w:rPr>
          <w:color w:val="505050"/>
          <w:w w:val="90"/>
          <w:sz w:val="19"/>
        </w:rPr>
        <w:t>€L3.:</w:t>
      </w:r>
    </w:p>
    <w:p>
      <w:pPr>
        <w:spacing w:line="233" w:lineRule="exact" w:before="0"/>
        <w:ind w:left="161" w:right="0" w:firstLine="0"/>
        <w:jc w:val="left"/>
        <w:rPr>
          <w:sz w:val="21"/>
        </w:rPr>
      </w:pPr>
      <w:r>
        <w:rPr>
          <w:b/>
          <w:color w:val="367090"/>
          <w:w w:val="90"/>
          <w:sz w:val="21"/>
        </w:rPr>
        <w:t>RPIY </w:t>
      </w:r>
      <w:r>
        <w:rPr>
          <w:b/>
          <w:color w:val="DBDBDB"/>
          <w:w w:val="90"/>
          <w:sz w:val="21"/>
        </w:rPr>
        <w:t>indefi, current.and </w:t>
      </w:r>
      <w:r>
        <w:rPr>
          <w:b/>
          <w:color w:val="DDDDDD"/>
          <w:w w:val="90"/>
          <w:sz w:val="21"/>
        </w:rPr>
        <w:t>previous</w:t>
      </w:r>
      <w:r>
        <w:rPr>
          <w:b/>
          <w:color w:val="DDDDDD"/>
          <w:spacing w:val="-5"/>
          <w:w w:val="90"/>
          <w:sz w:val="21"/>
        </w:rPr>
        <w:t> </w:t>
      </w:r>
      <w:r>
        <w:rPr>
          <w:color w:val="DDDDDD"/>
          <w:w w:val="90"/>
          <w:sz w:val="21"/>
        </w:rPr>
        <w:t>projections</w:t>
      </w:r>
    </w:p>
    <w:p>
      <w:pPr>
        <w:pStyle w:val="BodyText"/>
        <w:spacing w:before="10"/>
        <w:rPr>
          <w:sz w:val="8"/>
        </w:rPr>
      </w:pPr>
      <w:r>
        <w:rPr/>
        <w:drawing>
          <wp:anchor distT="0" distB="0" distL="0" distR="0" allowOverlap="1" layoutInCell="1" locked="0" behindDoc="0" simplePos="0" relativeHeight="327">
            <wp:simplePos x="0" y="0"/>
            <wp:positionH relativeFrom="page">
              <wp:posOffset>487680</wp:posOffset>
            </wp:positionH>
            <wp:positionV relativeFrom="paragraph">
              <wp:posOffset>90121</wp:posOffset>
            </wp:positionV>
            <wp:extent cx="2346960" cy="146303"/>
            <wp:effectExtent l="0" t="0" r="0" b="0"/>
            <wp:wrapTopAndBottom/>
            <wp:docPr id="567" name="image727.jpeg"/>
            <wp:cNvGraphicFramePr>
              <a:graphicFrameLocks noChangeAspect="1"/>
            </wp:cNvGraphicFramePr>
            <a:graphic>
              <a:graphicData uri="http://schemas.openxmlformats.org/drawingml/2006/picture">
                <pic:pic>
                  <pic:nvPicPr>
                    <pic:cNvPr id="568" name="image727.jpeg"/>
                    <pic:cNvPicPr/>
                  </pic:nvPicPr>
                  <pic:blipFill>
                    <a:blip r:embed="rId731" cstate="print"/>
                    <a:stretch>
                      <a:fillRect/>
                    </a:stretch>
                  </pic:blipFill>
                  <pic:spPr>
                    <a:xfrm>
                      <a:off x="0" y="0"/>
                      <a:ext cx="2346960" cy="146303"/>
                    </a:xfrm>
                    <a:prstGeom prst="rect">
                      <a:avLst/>
                    </a:prstGeom>
                  </pic:spPr>
                </pic:pic>
              </a:graphicData>
            </a:graphic>
          </wp:anchor>
        </w:drawing>
      </w:r>
    </w:p>
    <w:p>
      <w:pPr>
        <w:pStyle w:val="BodyText"/>
        <w:rPr>
          <w:sz w:val="20"/>
        </w:rPr>
      </w:pPr>
    </w:p>
    <w:p>
      <w:pPr>
        <w:pStyle w:val="BodyText"/>
        <w:spacing w:before="1"/>
        <w:rPr>
          <w:sz w:val="14"/>
        </w:rPr>
      </w:pPr>
      <w:r>
        <w:rPr/>
        <w:drawing>
          <wp:anchor distT="0" distB="0" distL="0" distR="0" allowOverlap="1" layoutInCell="1" locked="0" behindDoc="0" simplePos="0" relativeHeight="328">
            <wp:simplePos x="0" y="0"/>
            <wp:positionH relativeFrom="page">
              <wp:posOffset>499872</wp:posOffset>
            </wp:positionH>
            <wp:positionV relativeFrom="paragraph">
              <wp:posOffset>128155</wp:posOffset>
            </wp:positionV>
            <wp:extent cx="2334767" cy="91440"/>
            <wp:effectExtent l="0" t="0" r="0" b="0"/>
            <wp:wrapTopAndBottom/>
            <wp:docPr id="569" name="image728.jpeg"/>
            <wp:cNvGraphicFramePr>
              <a:graphicFrameLocks noChangeAspect="1"/>
            </wp:cNvGraphicFramePr>
            <a:graphic>
              <a:graphicData uri="http://schemas.openxmlformats.org/drawingml/2006/picture">
                <pic:pic>
                  <pic:nvPicPr>
                    <pic:cNvPr id="570" name="image728.jpeg"/>
                    <pic:cNvPicPr/>
                  </pic:nvPicPr>
                  <pic:blipFill>
                    <a:blip r:embed="rId732" cstate="print"/>
                    <a:stretch>
                      <a:fillRect/>
                    </a:stretch>
                  </pic:blipFill>
                  <pic:spPr>
                    <a:xfrm>
                      <a:off x="0" y="0"/>
                      <a:ext cx="2334767" cy="91440"/>
                    </a:xfrm>
                    <a:prstGeom prst="rect">
                      <a:avLst/>
                    </a:prstGeom>
                  </pic:spPr>
                </pic:pic>
              </a:graphicData>
            </a:graphic>
          </wp:anchor>
        </w:drawing>
      </w:r>
    </w:p>
    <w:p>
      <w:pPr>
        <w:pStyle w:val="BodyText"/>
        <w:spacing w:before="9"/>
        <w:rPr>
          <w:sz w:val="5"/>
        </w:rPr>
      </w:pPr>
    </w:p>
    <w:p>
      <w:pPr>
        <w:pStyle w:val="BodyText"/>
        <w:ind w:left="127"/>
        <w:rPr>
          <w:sz w:val="20"/>
        </w:rPr>
      </w:pPr>
      <w:r>
        <w:rPr>
          <w:sz w:val="20"/>
        </w:rPr>
        <w:pict>
          <v:group style="width:184.8pt;height:21.85pt;mso-position-horizontal-relative:char;mso-position-vertical-relative:line" coordorigin="0,0" coordsize="3696,437">
            <v:shape style="position:absolute;left:1363;top:153;width:749;height:116" type="#_x0000_t75" stroked="false">
              <v:imagedata r:id="rId733" o:title=""/>
            </v:shape>
            <v:shape style="position:absolute;left:1344;top:0;width:404;height:154" type="#_x0000_t75" stroked="false">
              <v:imagedata r:id="rId734" o:title=""/>
            </v:shape>
            <v:shape style="position:absolute;left:0;top:268;width:3696;height:168" type="#_x0000_t75" stroked="false">
              <v:imagedata r:id="rId735" o:title=""/>
            </v:shape>
          </v:group>
        </w:pict>
      </w:r>
      <w:r>
        <w:rPr>
          <w:sz w:val="20"/>
        </w:rPr>
      </w:r>
    </w:p>
    <w:p>
      <w:pPr>
        <w:pStyle w:val="BodyText"/>
        <w:rPr>
          <w:sz w:val="22"/>
        </w:rPr>
      </w:pPr>
    </w:p>
    <w:p>
      <w:pPr>
        <w:spacing w:before="184"/>
        <w:ind w:left="0" w:right="75" w:firstLine="0"/>
        <w:jc w:val="right"/>
        <w:rPr>
          <w:rFonts w:ascii="Courier New"/>
          <w:sz w:val="12"/>
        </w:rPr>
      </w:pPr>
      <w:r>
        <w:rPr>
          <w:rFonts w:ascii="Courier New"/>
          <w:color w:val="525252"/>
          <w:w w:val="90"/>
          <w:sz w:val="12"/>
        </w:rPr>
        <w:t>.-</w:t>
      </w:r>
      <w:r>
        <w:rPr>
          <w:rFonts w:ascii="Courier New"/>
          <w:color w:val="525252"/>
          <w:spacing w:val="-22"/>
          <w:w w:val="90"/>
          <w:sz w:val="12"/>
        </w:rPr>
        <w:t> </w:t>
      </w:r>
      <w:r>
        <w:rPr>
          <w:rFonts w:ascii="Courier New"/>
          <w:color w:val="444444"/>
          <w:w w:val="90"/>
          <w:sz w:val="12"/>
        </w:rPr>
        <w:t>I4O,O</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1"/>
        <w:rPr>
          <w:rFonts w:ascii="Courier New"/>
          <w:sz w:val="21"/>
        </w:rPr>
      </w:pPr>
      <w:r>
        <w:rPr/>
        <w:drawing>
          <wp:anchor distT="0" distB="0" distL="0" distR="0" allowOverlap="1" layoutInCell="1" locked="0" behindDoc="0" simplePos="0" relativeHeight="330">
            <wp:simplePos x="0" y="0"/>
            <wp:positionH relativeFrom="page">
              <wp:posOffset>536448</wp:posOffset>
            </wp:positionH>
            <wp:positionV relativeFrom="paragraph">
              <wp:posOffset>182944</wp:posOffset>
            </wp:positionV>
            <wp:extent cx="2322576" cy="97535"/>
            <wp:effectExtent l="0" t="0" r="0" b="0"/>
            <wp:wrapTopAndBottom/>
            <wp:docPr id="571" name="image732.jpeg"/>
            <wp:cNvGraphicFramePr>
              <a:graphicFrameLocks noChangeAspect="1"/>
            </wp:cNvGraphicFramePr>
            <a:graphic>
              <a:graphicData uri="http://schemas.openxmlformats.org/drawingml/2006/picture">
                <pic:pic>
                  <pic:nvPicPr>
                    <pic:cNvPr id="572" name="image732.jpeg"/>
                    <pic:cNvPicPr/>
                  </pic:nvPicPr>
                  <pic:blipFill>
                    <a:blip r:embed="rId736" cstate="print"/>
                    <a:stretch>
                      <a:fillRect/>
                    </a:stretch>
                  </pic:blipFill>
                  <pic:spPr>
                    <a:xfrm>
                      <a:off x="0" y="0"/>
                      <a:ext cx="2322576" cy="97535"/>
                    </a:xfrm>
                    <a:prstGeom prst="rect">
                      <a:avLst/>
                    </a:prstGeom>
                  </pic:spPr>
                </pic:pic>
              </a:graphicData>
            </a:graphic>
          </wp:anchor>
        </w:drawing>
      </w:r>
    </w:p>
    <w:p>
      <w:pPr>
        <w:pStyle w:val="BodyText"/>
        <w:spacing w:line="199" w:lineRule="auto" w:before="124"/>
        <w:ind w:left="113" w:right="322" w:firstLine="4"/>
      </w:pPr>
      <w:r>
        <w:rPr/>
        <w:br w:type="column"/>
      </w:r>
      <w:r>
        <w:rPr>
          <w:position w:val="1"/>
        </w:rPr>
        <w:t>past </w:t>
      </w:r>
      <w:r>
        <w:rPr/>
        <w:t>movements.in </w:t>
      </w:r>
      <w:r>
        <w:rPr>
          <w:position w:val="1"/>
        </w:rPr>
        <w:t>inflation. Chart </w:t>
      </w:r>
      <w:r>
        <w:rPr>
          <w:color w:val="3F3F3F"/>
          <w:position w:val="6"/>
        </w:rPr>
        <w:t>6.3 </w:t>
      </w:r>
      <w:r>
        <w:rPr>
          <w:position w:val="6"/>
        </w:rPr>
        <w:t>shows </w:t>
      </w:r>
      <w:r>
        <w:rPr>
          <w:color w:val="0E0E0E"/>
          <w:position w:val="6"/>
        </w:rPr>
        <w:t>that </w:t>
      </w:r>
      <w:r>
        <w:rPr>
          <w:position w:val="6"/>
        </w:rPr>
        <w:t>the </w:t>
      </w:r>
      <w:r>
        <w:rPr/>
        <w:t>RPIY price </w:t>
      </w:r>
      <w:r>
        <w:rPr>
          <w:color w:val="0C0C0C"/>
        </w:rPr>
        <w:t>level </w:t>
      </w:r>
      <w:r>
        <w:rPr/>
        <w:t>at the end </w:t>
      </w:r>
      <w:r>
        <w:rPr>
          <w:color w:val="080808"/>
        </w:rPr>
        <w:t>of </w:t>
      </w:r>
      <w:r>
        <w:rPr/>
        <w:t>1995 </w:t>
      </w:r>
      <w:r>
        <w:rPr>
          <w:color w:val="1C1C1C"/>
          <w:position w:val="3"/>
        </w:rPr>
        <w:t>is </w:t>
      </w:r>
      <w:r>
        <w:rPr>
          <w:position w:val="3"/>
        </w:rPr>
        <w:t>projected </w:t>
      </w:r>
      <w:r>
        <w:rPr>
          <w:color w:val="444444"/>
          <w:position w:val="3"/>
        </w:rPr>
        <w:t>to </w:t>
      </w:r>
      <w:r>
        <w:rPr>
          <w:position w:val="3"/>
        </w:rPr>
        <w:t>be</w:t>
      </w:r>
    </w:p>
    <w:p>
      <w:pPr>
        <w:pStyle w:val="BodyText"/>
        <w:spacing w:line="258" w:lineRule="exact"/>
        <w:ind w:left="1041"/>
      </w:pPr>
      <w:r>
        <w:rPr/>
        <w:pict>
          <v:group style="position:absolute;margin-left:265.440002pt;margin-top:2.979502pt;width:248.65pt;height:37.2pt;mso-position-horizontal-relative:page;mso-position-vertical-relative:paragraph;z-index:-17994240" coordorigin="5309,60" coordsize="4973,744">
            <v:shape style="position:absolute;left:5558;top:136;width:106;height:164" type="#_x0000_t75" stroked="false">
              <v:imagedata r:id="rId737" o:title=""/>
            </v:shape>
            <v:shape style="position:absolute;left:5913;top:126;width:106;height:164" type="#_x0000_t75" stroked="false">
              <v:imagedata r:id="rId738" o:title=""/>
            </v:shape>
            <v:shape style="position:absolute;left:5654;top:69;width:615;height:202" type="#_x0000_t75" stroked="false">
              <v:imagedata r:id="rId739" o:title=""/>
            </v:shape>
            <v:shape style="position:absolute;left:5337;top:280;width:4944;height:264" type="#_x0000_t75" stroked="false">
              <v:imagedata r:id="rId740" o:title=""/>
            </v:shape>
            <v:shape style="position:absolute;left:5308;top:539;width:4704;height:264" type="#_x0000_t75" stroked="false">
              <v:imagedata r:id="rId741" o:title=""/>
            </v:shape>
            <v:shape style="position:absolute;left:5308;top:59;width:250;height:192" type="#_x0000_t75" stroked="false">
              <v:imagedata r:id="rId742" o:title=""/>
            </v:shape>
            <w10:wrap type="none"/>
          </v:group>
        </w:pict>
      </w:r>
      <w:r>
        <w:rPr/>
        <w:t>gher .than </w:t>
      </w:r>
      <w:r>
        <w:rPr>
          <w:color w:val="0C0C0C"/>
        </w:rPr>
        <w:t>in </w:t>
      </w:r>
      <w:r>
        <w:rPr/>
        <w:t>the February </w:t>
      </w:r>
      <w:r>
        <w:rPr>
          <w:i/>
        </w:rPr>
        <w:t>Report: </w:t>
      </w:r>
      <w:r>
        <w:rPr>
          <w:color w:val="131313"/>
        </w:rPr>
        <w:t>lower</w:t>
      </w:r>
    </w:p>
    <w:p>
      <w:pPr>
        <w:pStyle w:val="BodyText"/>
        <w:rPr>
          <w:sz w:val="24"/>
        </w:rPr>
      </w:pPr>
    </w:p>
    <w:p>
      <w:pPr>
        <w:pStyle w:val="BodyText"/>
        <w:spacing w:before="9"/>
        <w:rPr>
          <w:sz w:val="22"/>
        </w:rPr>
      </w:pPr>
    </w:p>
    <w:p>
      <w:pPr>
        <w:pStyle w:val="Heading6"/>
        <w:ind w:left="125"/>
      </w:pPr>
      <w:r>
        <w:rPr/>
        <w:t>marginally </w:t>
      </w:r>
      <w:r>
        <w:rPr>
          <w:color w:val="131313"/>
        </w:rPr>
        <w:t>more </w:t>
      </w:r>
      <w:r>
        <w:rPr/>
        <w:t>pessimistic view </w:t>
      </w:r>
      <w:r>
        <w:rPr>
          <w:color w:val="080808"/>
        </w:rPr>
        <w:t>of </w:t>
      </w:r>
      <w:r>
        <w:rPr>
          <w:color w:val="0E0E0E"/>
        </w:rPr>
        <w:t>inflation</w:t>
      </w:r>
    </w:p>
    <w:p>
      <w:pPr>
        <w:pStyle w:val="BodyText"/>
        <w:spacing w:before="2"/>
        <w:ind w:left="110"/>
      </w:pPr>
      <w:r>
        <w:rPr/>
        <w:t>developments in 1995. Why </w:t>
      </w:r>
      <w:r>
        <w:rPr>
          <w:color w:val="1C1C1C"/>
        </w:rPr>
        <w:t>is </w:t>
      </w:r>
      <w:r>
        <w:rPr/>
        <w:t>this?</w:t>
      </w:r>
    </w:p>
    <w:p>
      <w:pPr>
        <w:pStyle w:val="BodyText"/>
        <w:spacing w:line="242" w:lineRule="auto" w:before="209"/>
        <w:ind w:left="569" w:right="322" w:firstLine="14"/>
      </w:pPr>
      <w:r>
        <w:rPr/>
        <w:drawing>
          <wp:anchor distT="0" distB="0" distL="0" distR="0" allowOverlap="1" layoutInCell="1" locked="0" behindDoc="0" simplePos="0" relativeHeight="15899136">
            <wp:simplePos x="0" y="0"/>
            <wp:positionH relativeFrom="page">
              <wp:posOffset>3383279</wp:posOffset>
            </wp:positionH>
            <wp:positionV relativeFrom="paragraph">
              <wp:posOffset>211916</wp:posOffset>
            </wp:positionV>
            <wp:extent cx="103632" cy="97535"/>
            <wp:effectExtent l="0" t="0" r="0" b="0"/>
            <wp:wrapNone/>
            <wp:docPr id="573" name="image739.png"/>
            <wp:cNvGraphicFramePr>
              <a:graphicFrameLocks noChangeAspect="1"/>
            </wp:cNvGraphicFramePr>
            <a:graphic>
              <a:graphicData uri="http://schemas.openxmlformats.org/drawingml/2006/picture">
                <pic:pic>
                  <pic:nvPicPr>
                    <pic:cNvPr id="574" name="image739.png"/>
                    <pic:cNvPicPr/>
                  </pic:nvPicPr>
                  <pic:blipFill>
                    <a:blip r:embed="rId743" cstate="print"/>
                    <a:stretch>
                      <a:fillRect/>
                    </a:stretch>
                  </pic:blipFill>
                  <pic:spPr>
                    <a:xfrm>
                      <a:off x="0" y="0"/>
                      <a:ext cx="103632" cy="97535"/>
                    </a:xfrm>
                    <a:prstGeom prst="rect">
                      <a:avLst/>
                    </a:prstGeom>
                  </pic:spPr>
                </pic:pic>
              </a:graphicData>
            </a:graphic>
          </wp:anchor>
        </w:drawing>
      </w:r>
      <w:r>
        <w:rPr/>
        <w:t>Recent evidence </w:t>
      </w:r>
      <w:r>
        <w:rPr>
          <w:color w:val="0E0E0E"/>
        </w:rPr>
        <w:t>on </w:t>
      </w:r>
      <w:r>
        <w:rPr/>
        <w:t>employment, productivity </w:t>
      </w:r>
      <w:r>
        <w:rPr>
          <w:color w:val="111111"/>
          <w:position w:val="3"/>
        </w:rPr>
        <w:t>and </w:t>
      </w:r>
      <w:r>
        <w:rPr/>
        <w:t>earnings suggests that unit labour costs </w:t>
      </w:r>
      <w:r>
        <w:rPr>
          <w:color w:val="2D2D2D"/>
        </w:rPr>
        <w:t>are </w:t>
      </w:r>
      <w:r>
        <w:rPr>
          <w:color w:val="111111"/>
        </w:rPr>
        <w:t>rising </w:t>
      </w:r>
      <w:r>
        <w:rPr>
          <w:color w:val="0F0F0F"/>
        </w:rPr>
        <w:t>a </w:t>
      </w:r>
      <w:r>
        <w:rPr/>
        <w:t>little faster than expected. In the February </w:t>
      </w:r>
      <w:r>
        <w:rPr>
          <w:i/>
          <w:color w:val="080808"/>
        </w:rPr>
        <w:t>Report, </w:t>
      </w:r>
      <w:r>
        <w:rPr/>
        <w:t>RPIY inflation was projected </w:t>
      </w:r>
      <w:r>
        <w:rPr>
          <w:color w:val="0A0A0A"/>
        </w:rPr>
        <w:t>to </w:t>
      </w:r>
      <w:r>
        <w:rPr/>
        <w:t>be .around </w:t>
      </w:r>
      <w:r>
        <w:rPr>
          <w:color w:val="1F1F1F"/>
        </w:rPr>
        <w:t>2’/sha </w:t>
      </w:r>
      <w:r>
        <w:rPr>
          <w:color w:val="0A0A0A"/>
        </w:rPr>
        <w:t>a </w:t>
      </w:r>
      <w:r>
        <w:rPr/>
        <w:t>year and RPIX inflation around </w:t>
      </w:r>
      <w:r>
        <w:rPr>
          <w:color w:val="262626"/>
        </w:rPr>
        <w:t>3% </w:t>
      </w:r>
      <w:r>
        <w:rPr>
          <w:color w:val="181818"/>
        </w:rPr>
        <w:t>a </w:t>
      </w:r>
      <w:r>
        <w:rPr/>
        <w:t>year. </w:t>
      </w:r>
      <w:r>
        <w:rPr>
          <w:color w:val="0C0C0C"/>
        </w:rPr>
        <w:t>These </w:t>
      </w:r>
      <w:r>
        <w:rPr/>
        <w:t>projections were consistent with some moderate increase </w:t>
      </w:r>
      <w:r>
        <w:rPr>
          <w:color w:val="080808"/>
        </w:rPr>
        <w:t>in </w:t>
      </w:r>
      <w:r>
        <w:rPr/>
        <w:t>average earnings </w:t>
      </w:r>
      <w:r>
        <w:rPr>
          <w:color w:val="0C0C0C"/>
        </w:rPr>
        <w:t>growth. </w:t>
      </w:r>
      <w:r>
        <w:rPr>
          <w:color w:val="080808"/>
        </w:rPr>
        <w:t>The </w:t>
      </w:r>
      <w:r>
        <w:rPr/>
        <w:t>February projection incorporated such a profile for </w:t>
      </w:r>
      <w:r>
        <w:rPr>
          <w:color w:val="080808"/>
        </w:rPr>
        <w:t>earnings. </w:t>
      </w:r>
      <w:r>
        <w:rPr/>
        <w:t>But recent data suggest that the </w:t>
      </w:r>
      <w:r>
        <w:rPr>
          <w:color w:val="080808"/>
        </w:rPr>
        <w:t>labour </w:t>
      </w:r>
      <w:r>
        <w:rPr>
          <w:color w:val="0A0A0A"/>
        </w:rPr>
        <w:t>market </w:t>
      </w:r>
      <w:r>
        <w:rPr>
          <w:color w:val="363636"/>
        </w:rPr>
        <w:t>is </w:t>
      </w:r>
      <w:r>
        <w:rPr/>
        <w:t>slightly tighter than previously projected. </w:t>
      </w:r>
      <w:r>
        <w:rPr>
          <w:color w:val="070707"/>
        </w:rPr>
        <w:t>If </w:t>
      </w:r>
      <w:r>
        <w:rPr/>
        <w:t>these pressures are maintained, this could </w:t>
      </w:r>
      <w:r>
        <w:rPr>
          <w:color w:val="161616"/>
        </w:rPr>
        <w:t>translate </w:t>
      </w:r>
      <w:r>
        <w:rPr/>
        <w:t>into higher inflation next year, </w:t>
      </w:r>
      <w:r>
        <w:rPr>
          <w:color w:val="080808"/>
        </w:rPr>
        <w:t>as </w:t>
      </w:r>
      <w:r>
        <w:rPr/>
        <w:t>increased unit labour costs feed through into </w:t>
      </w:r>
      <w:r>
        <w:rPr>
          <w:color w:val="0E0E0E"/>
        </w:rPr>
        <w:t>the </w:t>
      </w:r>
      <w:r>
        <w:rPr/>
        <w:t>prices </w:t>
      </w:r>
      <w:r>
        <w:rPr>
          <w:color w:val="0C0C0C"/>
        </w:rPr>
        <w:t>of </w:t>
      </w:r>
      <w:r>
        <w:rPr/>
        <w:t>goods and services bought by firms and, eventually, consumers.</w:t>
      </w:r>
    </w:p>
    <w:p>
      <w:pPr>
        <w:pStyle w:val="BodyText"/>
        <w:rPr>
          <w:sz w:val="21"/>
        </w:rPr>
      </w:pPr>
    </w:p>
    <w:p>
      <w:pPr>
        <w:pStyle w:val="BodyText"/>
        <w:spacing w:line="242" w:lineRule="auto"/>
        <w:ind w:left="609" w:right="224" w:firstLine="3"/>
      </w:pPr>
      <w:r>
        <w:rPr/>
        <w:drawing>
          <wp:anchor distT="0" distB="0" distL="0" distR="0" allowOverlap="1" layoutInCell="1" locked="0" behindDoc="0" simplePos="0" relativeHeight="15899648">
            <wp:simplePos x="0" y="0"/>
            <wp:positionH relativeFrom="page">
              <wp:posOffset>3413759</wp:posOffset>
            </wp:positionH>
            <wp:positionV relativeFrom="paragraph">
              <wp:posOffset>57103</wp:posOffset>
            </wp:positionV>
            <wp:extent cx="85344" cy="91439"/>
            <wp:effectExtent l="0" t="0" r="0" b="0"/>
            <wp:wrapNone/>
            <wp:docPr id="575" name="image740.png"/>
            <wp:cNvGraphicFramePr>
              <a:graphicFrameLocks noChangeAspect="1"/>
            </wp:cNvGraphicFramePr>
            <a:graphic>
              <a:graphicData uri="http://schemas.openxmlformats.org/drawingml/2006/picture">
                <pic:pic>
                  <pic:nvPicPr>
                    <pic:cNvPr id="576" name="image740.png"/>
                    <pic:cNvPicPr/>
                  </pic:nvPicPr>
                  <pic:blipFill>
                    <a:blip r:embed="rId744" cstate="print"/>
                    <a:stretch>
                      <a:fillRect/>
                    </a:stretch>
                  </pic:blipFill>
                  <pic:spPr>
                    <a:xfrm>
                      <a:off x="0" y="0"/>
                      <a:ext cx="85344" cy="91439"/>
                    </a:xfrm>
                    <a:prstGeom prst="rect">
                      <a:avLst/>
                    </a:prstGeom>
                  </pic:spPr>
                </pic:pic>
              </a:graphicData>
            </a:graphic>
          </wp:anchor>
        </w:drawing>
      </w:r>
      <w:r>
        <w:rPr/>
        <w:t>RPIY inflation was unchanged between the fourth quarter of 1993 and the first quarter </w:t>
      </w:r>
      <w:r>
        <w:rPr>
          <w:color w:val="161616"/>
        </w:rPr>
        <w:t>of </w:t>
      </w:r>
      <w:r>
        <w:rPr>
          <w:color w:val="181818"/>
        </w:rPr>
        <w:t>1994. </w:t>
      </w:r>
      <w:r>
        <w:rPr>
          <w:color w:val="0F0F0F"/>
        </w:rPr>
        <w:t>Over </w:t>
      </w:r>
      <w:r>
        <w:rPr/>
        <w:t>the same period, RPIX inflation rose 0.39c. </w:t>
      </w:r>
      <w:r>
        <w:rPr>
          <w:color w:val="0C0C0C"/>
        </w:rPr>
        <w:t>The </w:t>
      </w:r>
      <w:r>
        <w:rPr/>
        <w:t>lower increases in the prices of goods carrying </w:t>
      </w:r>
      <w:r>
        <w:rPr>
          <w:color w:val="0C0C0C"/>
        </w:rPr>
        <w:t>duty </w:t>
      </w:r>
      <w:r>
        <w:rPr/>
        <w:t>and VAT (such as tobacco, alcohol and petrol), at </w:t>
      </w:r>
      <w:r>
        <w:rPr>
          <w:color w:val="111111"/>
        </w:rPr>
        <w:t>a </w:t>
      </w:r>
      <w:r>
        <w:rPr/>
        <w:t>time when duties were increased, squeezed the margins of retailers of these commodities. The projection assumes that this squeeze </w:t>
      </w:r>
      <w:r>
        <w:rPr>
          <w:color w:val="080808"/>
        </w:rPr>
        <w:t>is </w:t>
      </w:r>
      <w:r>
        <w:rPr/>
        <w:t>neither reversed nor intensified. As </w:t>
      </w:r>
      <w:r>
        <w:rPr>
          <w:color w:val="262626"/>
        </w:rPr>
        <w:t>a </w:t>
      </w:r>
      <w:r>
        <w:rPr/>
        <w:t>result, with </w:t>
      </w:r>
      <w:r>
        <w:rPr>
          <w:color w:val="0C0C0C"/>
        </w:rPr>
        <w:t>a </w:t>
      </w:r>
      <w:r>
        <w:rPr/>
        <w:t>projection of </w:t>
      </w:r>
      <w:r>
        <w:rPr>
          <w:color w:val="0C0C0C"/>
        </w:rPr>
        <w:t>a </w:t>
      </w:r>
      <w:r>
        <w:rPr/>
        <w:t>roughly constant quarter-on-quarter change in RPIY inflation, its 12-month growth </w:t>
      </w:r>
      <w:r>
        <w:rPr>
          <w:color w:val="0C0C0C"/>
        </w:rPr>
        <w:t>rate </w:t>
      </w:r>
      <w:r>
        <w:rPr/>
        <w:t>jumps .in the first quarter of 1995.</w:t>
      </w:r>
    </w:p>
    <w:p>
      <w:pPr>
        <w:pStyle w:val="BodyText"/>
        <w:spacing w:before="9"/>
        <w:rPr>
          <w:sz w:val="21"/>
        </w:rPr>
      </w:pPr>
    </w:p>
    <w:p>
      <w:pPr>
        <w:spacing w:line="225" w:lineRule="auto" w:before="0"/>
        <w:ind w:left="177" w:right="385" w:firstLine="5"/>
        <w:jc w:val="left"/>
        <w:rPr>
          <w:sz w:val="25"/>
        </w:rPr>
      </w:pPr>
      <w:r>
        <w:rPr>
          <w:sz w:val="25"/>
        </w:rPr>
        <w:t>As discussed in Section </w:t>
      </w:r>
      <w:r>
        <w:rPr>
          <w:color w:val="232323"/>
          <w:sz w:val="25"/>
        </w:rPr>
        <w:t>4, </w:t>
      </w:r>
      <w:r>
        <w:rPr>
          <w:sz w:val="25"/>
        </w:rPr>
        <w:t>.there is little reason to suppose</w:t>
      </w:r>
      <w:r>
        <w:rPr>
          <w:spacing w:val="-31"/>
          <w:sz w:val="25"/>
        </w:rPr>
        <w:t> </w:t>
      </w:r>
      <w:r>
        <w:rPr>
          <w:sz w:val="25"/>
        </w:rPr>
        <w:t>that</w:t>
      </w:r>
      <w:r>
        <w:rPr>
          <w:spacing w:val="-26"/>
          <w:sz w:val="25"/>
        </w:rPr>
        <w:t> </w:t>
      </w:r>
      <w:r>
        <w:rPr>
          <w:sz w:val="25"/>
        </w:rPr>
        <w:t>there</w:t>
      </w:r>
      <w:r>
        <w:rPr>
          <w:spacing w:val="-28"/>
          <w:sz w:val="25"/>
        </w:rPr>
        <w:t> </w:t>
      </w:r>
      <w:r>
        <w:rPr>
          <w:sz w:val="25"/>
        </w:rPr>
        <w:t>has</w:t>
      </w:r>
      <w:r>
        <w:rPr>
          <w:spacing w:val="-29"/>
          <w:sz w:val="25"/>
        </w:rPr>
        <w:t> </w:t>
      </w:r>
      <w:r>
        <w:rPr>
          <w:sz w:val="25"/>
        </w:rPr>
        <w:t>been</w:t>
      </w:r>
      <w:r>
        <w:rPr>
          <w:spacing w:val="-25"/>
          <w:sz w:val="25"/>
        </w:rPr>
        <w:t> </w:t>
      </w:r>
      <w:r>
        <w:rPr>
          <w:sz w:val="25"/>
        </w:rPr>
        <w:t>a</w:t>
      </w:r>
      <w:r>
        <w:rPr>
          <w:spacing w:val="-34"/>
          <w:sz w:val="25"/>
        </w:rPr>
        <w:t> </w:t>
      </w:r>
      <w:r>
        <w:rPr>
          <w:sz w:val="25"/>
        </w:rPr>
        <w:t>significant</w:t>
      </w:r>
      <w:r>
        <w:rPr>
          <w:spacing w:val="-21"/>
          <w:sz w:val="25"/>
        </w:rPr>
        <w:t> </w:t>
      </w:r>
      <w:r>
        <w:rPr>
          <w:sz w:val="25"/>
        </w:rPr>
        <w:t>increase</w:t>
      </w:r>
      <w:r>
        <w:rPr>
          <w:spacing w:val="-26"/>
          <w:sz w:val="25"/>
        </w:rPr>
        <w:t> </w:t>
      </w:r>
      <w:r>
        <w:rPr>
          <w:color w:val="0A0A0A"/>
          <w:sz w:val="25"/>
        </w:rPr>
        <w:t>in </w:t>
      </w:r>
      <w:r>
        <w:rPr>
          <w:w w:val="95"/>
          <w:sz w:val="25"/>
        </w:rPr>
        <w:t>labo,ur</w:t>
      </w:r>
      <w:r>
        <w:rPr>
          <w:spacing w:val="-25"/>
          <w:w w:val="95"/>
          <w:sz w:val="25"/>
        </w:rPr>
        <w:t> </w:t>
      </w:r>
      <w:r>
        <w:rPr>
          <w:w w:val="95"/>
          <w:sz w:val="25"/>
        </w:rPr>
        <w:t>demand,</w:t>
      </w:r>
      <w:r>
        <w:rPr>
          <w:spacing w:val="-14"/>
          <w:w w:val="95"/>
          <w:sz w:val="25"/>
        </w:rPr>
        <w:t> </w:t>
      </w:r>
      <w:r>
        <w:rPr>
          <w:w w:val="95"/>
          <w:sz w:val="25"/>
        </w:rPr>
        <w:t>nor</w:t>
      </w:r>
      <w:r>
        <w:rPr>
          <w:spacing w:val="-27"/>
          <w:w w:val="95"/>
          <w:sz w:val="25"/>
        </w:rPr>
        <w:t> </w:t>
      </w:r>
      <w:r>
        <w:rPr>
          <w:w w:val="95"/>
          <w:sz w:val="25"/>
        </w:rPr>
        <w:t>is</w:t>
      </w:r>
      <w:r>
        <w:rPr>
          <w:spacing w:val="-25"/>
          <w:w w:val="95"/>
          <w:sz w:val="25"/>
        </w:rPr>
        <w:t> </w:t>
      </w:r>
      <w:r>
        <w:rPr>
          <w:w w:val="95"/>
          <w:sz w:val="25"/>
        </w:rPr>
        <w:t>unemployment</w:t>
      </w:r>
      <w:r>
        <w:rPr>
          <w:spacing w:val="-17"/>
          <w:w w:val="95"/>
          <w:sz w:val="25"/>
        </w:rPr>
        <w:t> </w:t>
      </w:r>
      <w:r>
        <w:rPr>
          <w:w w:val="95"/>
          <w:sz w:val="25"/>
        </w:rPr>
        <w:t>likely</w:t>
      </w:r>
      <w:r>
        <w:rPr>
          <w:spacing w:val="-17"/>
          <w:w w:val="95"/>
          <w:sz w:val="25"/>
        </w:rPr>
        <w:t> </w:t>
      </w:r>
      <w:r>
        <w:rPr>
          <w:w w:val="95"/>
          <w:sz w:val="25"/>
        </w:rPr>
        <w:t>to</w:t>
      </w:r>
      <w:r>
        <w:rPr>
          <w:spacing w:val="-24"/>
          <w:w w:val="95"/>
          <w:sz w:val="25"/>
        </w:rPr>
        <w:t> </w:t>
      </w:r>
      <w:r>
        <w:rPr>
          <w:w w:val="95"/>
          <w:sz w:val="25"/>
        </w:rPr>
        <w:t>be</w:t>
      </w:r>
      <w:r>
        <w:rPr>
          <w:spacing w:val="-28"/>
          <w:w w:val="95"/>
          <w:sz w:val="25"/>
        </w:rPr>
        <w:t> </w:t>
      </w:r>
      <w:r>
        <w:rPr>
          <w:w w:val="95"/>
          <w:sz w:val="25"/>
        </w:rPr>
        <w:t>close </w:t>
      </w:r>
      <w:r>
        <w:rPr>
          <w:color w:val="131313"/>
          <w:sz w:val="25"/>
        </w:rPr>
        <w:t>to</w:t>
      </w:r>
      <w:r>
        <w:rPr>
          <w:color w:val="131313"/>
          <w:spacing w:val="-44"/>
          <w:sz w:val="25"/>
        </w:rPr>
        <w:t> </w:t>
      </w:r>
      <w:r>
        <w:rPr>
          <w:sz w:val="25"/>
        </w:rPr>
        <w:t>its</w:t>
      </w:r>
      <w:r>
        <w:rPr>
          <w:spacing w:val="-44"/>
          <w:sz w:val="25"/>
        </w:rPr>
        <w:t> </w:t>
      </w:r>
      <w:r>
        <w:rPr>
          <w:sz w:val="25"/>
        </w:rPr>
        <w:t>long-run</w:t>
      </w:r>
      <w:r>
        <w:rPr>
          <w:spacing w:val="-35"/>
          <w:sz w:val="25"/>
        </w:rPr>
        <w:t> </w:t>
      </w:r>
      <w:r>
        <w:rPr>
          <w:sz w:val="25"/>
        </w:rPr>
        <w:t>equilibrium</w:t>
      </w:r>
      <w:r>
        <w:rPr>
          <w:spacing w:val="-28"/>
          <w:sz w:val="25"/>
        </w:rPr>
        <w:t> </w:t>
      </w:r>
      <w:r>
        <w:rPr>
          <w:sz w:val="25"/>
        </w:rPr>
        <w:t>rate.</w:t>
      </w:r>
      <w:r>
        <w:rPr>
          <w:spacing w:val="-25"/>
          <w:sz w:val="25"/>
        </w:rPr>
        <w:t> </w:t>
      </w:r>
      <w:r>
        <w:rPr>
          <w:sz w:val="25"/>
        </w:rPr>
        <w:t>The</w:t>
      </w:r>
      <w:r>
        <w:rPr>
          <w:spacing w:val="-44"/>
          <w:sz w:val="25"/>
        </w:rPr>
        <w:t> </w:t>
      </w:r>
      <w:r>
        <w:rPr>
          <w:sz w:val="25"/>
        </w:rPr>
        <w:t>size</w:t>
      </w:r>
      <w:r>
        <w:rPr>
          <w:spacing w:val="-42"/>
          <w:sz w:val="25"/>
        </w:rPr>
        <w:t> </w:t>
      </w:r>
      <w:r>
        <w:rPr>
          <w:sz w:val="25"/>
        </w:rPr>
        <w:t>and</w:t>
      </w:r>
      <w:r>
        <w:rPr>
          <w:spacing w:val="-38"/>
          <w:sz w:val="25"/>
        </w:rPr>
        <w:t> </w:t>
      </w:r>
      <w:r>
        <w:rPr>
          <w:sz w:val="25"/>
        </w:rPr>
        <w:t>timing</w:t>
      </w:r>
      <w:r>
        <w:rPr>
          <w:spacing w:val="-40"/>
          <w:sz w:val="25"/>
        </w:rPr>
        <w:t> </w:t>
      </w:r>
      <w:r>
        <w:rPr>
          <w:color w:val="131313"/>
          <w:sz w:val="25"/>
        </w:rPr>
        <w:t>of</w:t>
      </w:r>
    </w:p>
    <w:p>
      <w:pPr>
        <w:pStyle w:val="BodyText"/>
        <w:spacing w:line="259" w:lineRule="exact"/>
        <w:ind w:left="158"/>
      </w:pPr>
      <w:r>
        <w:rPr/>
        <w:t>.the upturn in earnings growth is therefore difficult to</w:t>
      </w:r>
    </w:p>
    <w:p>
      <w:pPr>
        <w:pStyle w:val="BodyText"/>
        <w:spacing w:line="256" w:lineRule="exact" w:before="9"/>
        <w:ind w:left="149"/>
      </w:pPr>
      <w:r>
        <w:rPr/>
        <w:t>.explain. It may reflect a fall in labour supply or, perhaps</w:t>
      </w:r>
    </w:p>
    <w:p>
      <w:pPr>
        <w:spacing w:after="0" w:line="256" w:lineRule="exact"/>
        <w:sectPr>
          <w:type w:val="continuous"/>
          <w:pgSz w:w="11960" w:h="16800"/>
          <w:pgMar w:top="1580" w:bottom="280" w:left="660" w:right="1040"/>
          <w:cols w:num="2" w:equalWidth="0">
            <w:col w:w="3883" w:space="677"/>
            <w:col w:w="5700"/>
          </w:cols>
        </w:sectPr>
      </w:pPr>
    </w:p>
    <w:p>
      <w:pPr>
        <w:pStyle w:val="Heading5"/>
        <w:tabs>
          <w:tab w:pos="4726" w:val="left" w:leader="none"/>
        </w:tabs>
        <w:spacing w:line="278" w:lineRule="exact"/>
        <w:ind w:left="742"/>
      </w:pPr>
      <w:r>
        <w:rPr>
          <w:color w:val="DDDDDD"/>
        </w:rPr>
        <w:t>”</w:t>
        <w:tab/>
      </w:r>
      <w:r>
        <w:rPr/>
        <w:t>.more</w:t>
      </w:r>
      <w:r>
        <w:rPr>
          <w:spacing w:val="-37"/>
        </w:rPr>
        <w:t> </w:t>
      </w:r>
      <w:r>
        <w:rPr/>
        <w:t>.likely,</w:t>
      </w:r>
      <w:r>
        <w:rPr>
          <w:spacing w:val="-23"/>
        </w:rPr>
        <w:t> </w:t>
      </w:r>
      <w:r>
        <w:rPr/>
        <w:t>that</w:t>
      </w:r>
      <w:r>
        <w:rPr>
          <w:spacing w:val="-31"/>
        </w:rPr>
        <w:t> </w:t>
      </w:r>
      <w:r>
        <w:rPr/>
        <w:t>inflation</w:t>
      </w:r>
      <w:r>
        <w:rPr>
          <w:spacing w:val="-16"/>
        </w:rPr>
        <w:t> </w:t>
      </w:r>
      <w:r>
        <w:rPr/>
        <w:t>expectations</w:t>
      </w:r>
      <w:r>
        <w:rPr>
          <w:spacing w:val="-16"/>
        </w:rPr>
        <w:t> </w:t>
      </w:r>
      <w:r>
        <w:rPr/>
        <w:t>in</w:t>
      </w:r>
      <w:r>
        <w:rPr>
          <w:spacing w:val="-20"/>
        </w:rPr>
        <w:t> </w:t>
      </w:r>
      <w:r>
        <w:rPr/>
        <w:t>the</w:t>
      </w:r>
      <w:r>
        <w:rPr>
          <w:spacing w:val="-35"/>
        </w:rPr>
        <w:t> </w:t>
      </w:r>
      <w:r>
        <w:rPr/>
        <w:t>labour</w:t>
      </w:r>
    </w:p>
    <w:p>
      <w:pPr>
        <w:pStyle w:val="BodyText"/>
        <w:ind w:left="4747"/>
      </w:pPr>
      <w:r>
        <w:rPr/>
        <w:t>.market remain excessive.</w:t>
      </w:r>
    </w:p>
    <w:p>
      <w:pPr>
        <w:pStyle w:val="BodyText"/>
        <w:spacing w:before="10"/>
        <w:rPr>
          <w:sz w:val="21"/>
        </w:rPr>
      </w:pPr>
    </w:p>
    <w:p>
      <w:pPr>
        <w:pStyle w:val="Heading5"/>
        <w:spacing w:line="228" w:lineRule="auto"/>
        <w:ind w:left="4775" w:right="184" w:hanging="5"/>
      </w:pPr>
      <w:r>
        <w:rPr/>
        <w:t>According to the latest estimates, aggregate </w:t>
      </w:r>
      <w:r>
        <w:rPr>
          <w:color w:val="080808"/>
        </w:rPr>
        <w:t>demand </w:t>
      </w:r>
      <w:r>
        <w:rPr>
          <w:w w:val="95"/>
        </w:rPr>
        <w:t>grew.somewhat</w:t>
      </w:r>
      <w:r>
        <w:rPr>
          <w:spacing w:val="-12"/>
          <w:w w:val="95"/>
        </w:rPr>
        <w:t> </w:t>
      </w:r>
      <w:r>
        <w:rPr>
          <w:w w:val="95"/>
        </w:rPr>
        <w:t>faster</w:t>
      </w:r>
      <w:r>
        <w:rPr>
          <w:spacing w:val="-16"/>
          <w:w w:val="95"/>
        </w:rPr>
        <w:t> </w:t>
      </w:r>
      <w:r>
        <w:rPr>
          <w:w w:val="95"/>
        </w:rPr>
        <w:t>and</w:t>
      </w:r>
      <w:r>
        <w:rPr>
          <w:spacing w:val="-15"/>
          <w:w w:val="95"/>
        </w:rPr>
        <w:t> </w:t>
      </w:r>
      <w:r>
        <w:rPr>
          <w:w w:val="95"/>
        </w:rPr>
        <w:t>output</w:t>
      </w:r>
      <w:r>
        <w:rPr>
          <w:spacing w:val="-19"/>
          <w:w w:val="95"/>
        </w:rPr>
        <w:t> </w:t>
      </w:r>
      <w:r>
        <w:rPr>
          <w:w w:val="95"/>
        </w:rPr>
        <w:t>slightly</w:t>
      </w:r>
      <w:r>
        <w:rPr>
          <w:spacing w:val="-14"/>
          <w:w w:val="95"/>
        </w:rPr>
        <w:t> </w:t>
      </w:r>
      <w:r>
        <w:rPr>
          <w:w w:val="95"/>
        </w:rPr>
        <w:t>slower</w:t>
      </w:r>
      <w:r>
        <w:rPr>
          <w:spacing w:val="-16"/>
          <w:w w:val="95"/>
        </w:rPr>
        <w:t> </w:t>
      </w:r>
      <w:r>
        <w:rPr>
          <w:w w:val="95"/>
        </w:rPr>
        <w:t>in</w:t>
      </w:r>
      <w:r>
        <w:rPr>
          <w:spacing w:val="-23"/>
          <w:w w:val="95"/>
        </w:rPr>
        <w:t> </w:t>
      </w:r>
      <w:r>
        <w:rPr>
          <w:w w:val="95"/>
        </w:rPr>
        <w:t>1993</w:t>
      </w:r>
    </w:p>
    <w:p>
      <w:pPr>
        <w:spacing w:line="228" w:lineRule="auto" w:before="14"/>
        <w:ind w:left="4780" w:right="0" w:hanging="39"/>
        <w:jc w:val="left"/>
        <w:rPr>
          <w:sz w:val="25"/>
        </w:rPr>
      </w:pPr>
      <w:r>
        <w:rPr>
          <w:sz w:val="23"/>
        </w:rPr>
        <w:t>,thaii suggested by initial data. It </w:t>
      </w:r>
      <w:r>
        <w:rPr>
          <w:color w:val="131313"/>
          <w:sz w:val="23"/>
        </w:rPr>
        <w:t>is </w:t>
      </w:r>
      <w:r>
        <w:rPr>
          <w:sz w:val="23"/>
        </w:rPr>
        <w:t>possible that both </w:t>
      </w:r>
      <w:r>
        <w:rPr>
          <w:sz w:val="25"/>
        </w:rPr>
        <w:t>demand.and</w:t>
      </w:r>
      <w:r>
        <w:rPr>
          <w:spacing w:val="-29"/>
          <w:sz w:val="25"/>
        </w:rPr>
        <w:t> </w:t>
      </w:r>
      <w:r>
        <w:rPr>
          <w:sz w:val="25"/>
        </w:rPr>
        <w:t>output</w:t>
      </w:r>
      <w:r>
        <w:rPr>
          <w:spacing w:val="-38"/>
          <w:sz w:val="25"/>
        </w:rPr>
        <w:t> </w:t>
      </w:r>
      <w:r>
        <w:rPr>
          <w:sz w:val="25"/>
        </w:rPr>
        <w:t>gmwth</w:t>
      </w:r>
      <w:r>
        <w:rPr>
          <w:spacing w:val="-27"/>
          <w:sz w:val="25"/>
        </w:rPr>
        <w:t> </w:t>
      </w:r>
      <w:r>
        <w:rPr>
          <w:sz w:val="25"/>
        </w:rPr>
        <w:t>will</w:t>
      </w:r>
      <w:r>
        <w:rPr>
          <w:spacing w:val="-34"/>
          <w:sz w:val="25"/>
        </w:rPr>
        <w:t> </w:t>
      </w:r>
      <w:r>
        <w:rPr>
          <w:sz w:val="25"/>
        </w:rPr>
        <w:t>weaken</w:t>
      </w:r>
      <w:r>
        <w:rPr>
          <w:spacing w:val="-35"/>
          <w:sz w:val="25"/>
        </w:rPr>
        <w:t> </w:t>
      </w:r>
      <w:r>
        <w:rPr>
          <w:sz w:val="25"/>
        </w:rPr>
        <w:t>slightly</w:t>
      </w:r>
      <w:r>
        <w:rPr>
          <w:spacing w:val="-34"/>
          <w:sz w:val="25"/>
        </w:rPr>
        <w:t> </w:t>
      </w:r>
      <w:r>
        <w:rPr>
          <w:sz w:val="25"/>
        </w:rPr>
        <w:t>in</w:t>
      </w:r>
      <w:r>
        <w:rPr>
          <w:spacing w:val="-40"/>
          <w:sz w:val="25"/>
        </w:rPr>
        <w:t> </w:t>
      </w:r>
      <w:r>
        <w:rPr>
          <w:sz w:val="25"/>
        </w:rPr>
        <w:t>the </w:t>
      </w:r>
      <w:r>
        <w:rPr>
          <w:w w:val="95"/>
          <w:sz w:val="25"/>
        </w:rPr>
        <w:t>second half.of t994,.as.tax increases!affect disposable </w:t>
      </w:r>
      <w:r>
        <w:rPr>
          <w:w w:val="90"/>
          <w:sz w:val="25"/>
        </w:rPr>
        <w:t>inromes'.,</w:t>
      </w:r>
      <w:r>
        <w:rPr>
          <w:spacing w:val="1"/>
          <w:w w:val="90"/>
          <w:sz w:val="25"/>
        </w:rPr>
        <w:t> </w:t>
      </w:r>
      <w:r>
        <w:rPr>
          <w:w w:val="90"/>
          <w:sz w:val="25"/>
        </w:rPr>
        <w:t>But:tbis</w:t>
      </w:r>
      <w:r>
        <w:rPr>
          <w:spacing w:val="-26"/>
          <w:w w:val="90"/>
          <w:sz w:val="25"/>
        </w:rPr>
        <w:t> </w:t>
      </w:r>
      <w:r>
        <w:rPr>
          <w:w w:val="90"/>
          <w:sz w:val="25"/>
        </w:rPr>
        <w:t>is.likely</w:t>
      </w:r>
      <w:r>
        <w:rPr>
          <w:spacing w:val="-21"/>
          <w:w w:val="90"/>
          <w:sz w:val="25"/>
        </w:rPr>
        <w:t> </w:t>
      </w:r>
      <w:r>
        <w:rPr>
          <w:w w:val="90"/>
          <w:sz w:val="25"/>
        </w:rPr>
        <w:t>to,</w:t>
      </w:r>
      <w:r>
        <w:rPr>
          <w:spacing w:val="-37"/>
          <w:w w:val="90"/>
          <w:sz w:val="25"/>
        </w:rPr>
        <w:t> </w:t>
      </w:r>
      <w:r>
        <w:rPr>
          <w:w w:val="90"/>
          <w:sz w:val="25"/>
        </w:rPr>
        <w:t>slowlrecovery.</w:t>
      </w:r>
      <w:r>
        <w:rPr>
          <w:spacing w:val="-40"/>
          <w:w w:val="90"/>
          <w:sz w:val="25"/>
        </w:rPr>
        <w:t> </w:t>
      </w:r>
      <w:r>
        <w:rPr>
          <w:w w:val="90"/>
          <w:sz w:val="25"/>
        </w:rPr>
        <w:t>for</w:t>
      </w:r>
      <w:r>
        <w:rPr>
          <w:spacing w:val="-30"/>
          <w:w w:val="90"/>
          <w:sz w:val="25"/>
        </w:rPr>
        <w:t> </w:t>
      </w:r>
      <w:r>
        <w:rPr>
          <w:w w:val="90"/>
          <w:sz w:val="25"/>
        </w:rPr>
        <w:t>a..w!hile,.</w:t>
      </w:r>
    </w:p>
    <w:p>
      <w:pPr>
        <w:pStyle w:val="BodyText"/>
        <w:spacing w:before="7"/>
        <w:rPr>
          <w:sz w:val="25"/>
        </w:rPr>
      </w:pPr>
      <w:r>
        <w:rPr/>
        <w:drawing>
          <wp:anchor distT="0" distB="0" distL="0" distR="0" allowOverlap="1" layoutInCell="1" locked="0" behindDoc="0" simplePos="0" relativeHeight="331">
            <wp:simplePos x="0" y="0"/>
            <wp:positionH relativeFrom="page">
              <wp:posOffset>2353055</wp:posOffset>
            </wp:positionH>
            <wp:positionV relativeFrom="paragraph">
              <wp:posOffset>211839</wp:posOffset>
            </wp:positionV>
            <wp:extent cx="4511040" cy="115823"/>
            <wp:effectExtent l="0" t="0" r="0" b="0"/>
            <wp:wrapTopAndBottom/>
            <wp:docPr id="577" name="image741.jpeg"/>
            <wp:cNvGraphicFramePr>
              <a:graphicFrameLocks noChangeAspect="1"/>
            </wp:cNvGraphicFramePr>
            <a:graphic>
              <a:graphicData uri="http://schemas.openxmlformats.org/drawingml/2006/picture">
                <pic:pic>
                  <pic:nvPicPr>
                    <pic:cNvPr id="578" name="image741.jpeg"/>
                    <pic:cNvPicPr/>
                  </pic:nvPicPr>
                  <pic:blipFill>
                    <a:blip r:embed="rId745" cstate="print"/>
                    <a:stretch>
                      <a:fillRect/>
                    </a:stretch>
                  </pic:blipFill>
                  <pic:spPr>
                    <a:xfrm>
                      <a:off x="0" y="0"/>
                      <a:ext cx="4511040" cy="115823"/>
                    </a:xfrm>
                    <a:prstGeom prst="rect">
                      <a:avLst/>
                    </a:prstGeom>
                  </pic:spPr>
                </pic:pic>
              </a:graphicData>
            </a:graphic>
          </wp:anchor>
        </w:drawing>
      </w:r>
    </w:p>
    <w:p>
      <w:pPr>
        <w:spacing w:after="0"/>
        <w:rPr>
          <w:sz w:val="25"/>
        </w:rPr>
        <w:sectPr>
          <w:type w:val="continuous"/>
          <w:pgSz w:w="11960" w:h="16800"/>
          <w:pgMar w:top="1580" w:bottom="280" w:left="660" w:right="10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8"/>
        </w:rPr>
      </w:pPr>
    </w:p>
    <w:p>
      <w:pPr>
        <w:pStyle w:val="BodyText"/>
        <w:spacing w:line="134" w:lineRule="exact"/>
        <w:ind w:left="157"/>
        <w:rPr>
          <w:sz w:val="13"/>
        </w:rPr>
      </w:pPr>
      <w:r>
        <w:rPr>
          <w:position w:val="-2"/>
          <w:sz w:val="13"/>
        </w:rPr>
        <w:drawing>
          <wp:inline distT="0" distB="0" distL="0" distR="0">
            <wp:extent cx="487679" cy="85344"/>
            <wp:effectExtent l="0" t="0" r="0" b="0"/>
            <wp:docPr id="579" name="image742.jpeg"/>
            <wp:cNvGraphicFramePr>
              <a:graphicFrameLocks noChangeAspect="1"/>
            </wp:cNvGraphicFramePr>
            <a:graphic>
              <a:graphicData uri="http://schemas.openxmlformats.org/drawingml/2006/picture">
                <pic:pic>
                  <pic:nvPicPr>
                    <pic:cNvPr id="580" name="image742.jpeg"/>
                    <pic:cNvPicPr/>
                  </pic:nvPicPr>
                  <pic:blipFill>
                    <a:blip r:embed="rId746" cstate="print"/>
                    <a:stretch>
                      <a:fillRect/>
                    </a:stretch>
                  </pic:blipFill>
                  <pic:spPr>
                    <a:xfrm>
                      <a:off x="0" y="0"/>
                      <a:ext cx="487679" cy="85344"/>
                    </a:xfrm>
                    <a:prstGeom prst="rect">
                      <a:avLst/>
                    </a:prstGeom>
                  </pic:spPr>
                </pic:pic>
              </a:graphicData>
            </a:graphic>
          </wp:inline>
        </w:drawing>
      </w:r>
      <w:r>
        <w:rPr>
          <w:position w:val="-2"/>
          <w:sz w:val="13"/>
        </w:rPr>
      </w:r>
    </w:p>
    <w:p>
      <w:pPr>
        <w:pStyle w:val="BodyText"/>
        <w:spacing w:before="4"/>
        <w:rPr>
          <w:sz w:val="8"/>
        </w:rPr>
      </w:pPr>
    </w:p>
    <w:p>
      <w:pPr>
        <w:pStyle w:val="BodyText"/>
        <w:spacing w:line="153" w:lineRule="exact"/>
        <w:ind w:left="176"/>
        <w:rPr>
          <w:sz w:val="15"/>
        </w:rPr>
      </w:pPr>
      <w:r>
        <w:rPr>
          <w:position w:val="-2"/>
          <w:sz w:val="15"/>
        </w:rPr>
        <w:drawing>
          <wp:inline distT="0" distB="0" distL="0" distR="0">
            <wp:extent cx="2029968" cy="97535"/>
            <wp:effectExtent l="0" t="0" r="0" b="0"/>
            <wp:docPr id="581" name="image743.jpeg"/>
            <wp:cNvGraphicFramePr>
              <a:graphicFrameLocks noChangeAspect="1"/>
            </wp:cNvGraphicFramePr>
            <a:graphic>
              <a:graphicData uri="http://schemas.openxmlformats.org/drawingml/2006/picture">
                <pic:pic>
                  <pic:nvPicPr>
                    <pic:cNvPr id="582" name="image743.jpeg"/>
                    <pic:cNvPicPr/>
                  </pic:nvPicPr>
                  <pic:blipFill>
                    <a:blip r:embed="rId747" cstate="print"/>
                    <a:stretch>
                      <a:fillRect/>
                    </a:stretch>
                  </pic:blipFill>
                  <pic:spPr>
                    <a:xfrm>
                      <a:off x="0" y="0"/>
                      <a:ext cx="2029968" cy="97535"/>
                    </a:xfrm>
                    <a:prstGeom prst="rect">
                      <a:avLst/>
                    </a:prstGeom>
                  </pic:spPr>
                </pic:pic>
              </a:graphicData>
            </a:graphic>
          </wp:inline>
        </w:drawing>
      </w:r>
      <w:r>
        <w:rPr>
          <w:position w:val="-2"/>
          <w:sz w:val="15"/>
        </w:rPr>
      </w:r>
    </w:p>
    <w:p>
      <w:pPr>
        <w:pStyle w:val="BodyText"/>
        <w:spacing w:before="8"/>
        <w:rPr>
          <w:sz w:val="6"/>
        </w:rPr>
      </w:pPr>
    </w:p>
    <w:p>
      <w:pPr>
        <w:pStyle w:val="BodyText"/>
        <w:spacing w:line="163" w:lineRule="exact"/>
        <w:ind w:left="167"/>
        <w:rPr>
          <w:sz w:val="16"/>
        </w:rPr>
      </w:pPr>
      <w:r>
        <w:rPr>
          <w:position w:val="-2"/>
          <w:sz w:val="16"/>
        </w:rPr>
        <w:drawing>
          <wp:inline distT="0" distB="0" distL="0" distR="0">
            <wp:extent cx="603504" cy="103631"/>
            <wp:effectExtent l="0" t="0" r="0" b="0"/>
            <wp:docPr id="583" name="image744.jpeg"/>
            <wp:cNvGraphicFramePr>
              <a:graphicFrameLocks noChangeAspect="1"/>
            </wp:cNvGraphicFramePr>
            <a:graphic>
              <a:graphicData uri="http://schemas.openxmlformats.org/drawingml/2006/picture">
                <pic:pic>
                  <pic:nvPicPr>
                    <pic:cNvPr id="584" name="image744.jpeg"/>
                    <pic:cNvPicPr/>
                  </pic:nvPicPr>
                  <pic:blipFill>
                    <a:blip r:embed="rId748" cstate="print"/>
                    <a:stretch>
                      <a:fillRect/>
                    </a:stretch>
                  </pic:blipFill>
                  <pic:spPr>
                    <a:xfrm>
                      <a:off x="0" y="0"/>
                      <a:ext cx="603504" cy="103631"/>
                    </a:xfrm>
                    <a:prstGeom prst="rect">
                      <a:avLst/>
                    </a:prstGeom>
                  </pic:spPr>
                </pic:pic>
              </a:graphicData>
            </a:graphic>
          </wp:inline>
        </w:drawing>
      </w:r>
      <w:r>
        <w:rPr>
          <w:position w:val="-2"/>
          <w:sz w:val="16"/>
        </w:rPr>
      </w:r>
    </w:p>
    <w:p>
      <w:pPr>
        <w:pStyle w:val="BodyText"/>
        <w:rPr>
          <w:sz w:val="14"/>
        </w:rPr>
      </w:pPr>
    </w:p>
    <w:p>
      <w:pPr>
        <w:pStyle w:val="BodyText"/>
        <w:spacing w:before="5"/>
        <w:rPr>
          <w:sz w:val="13"/>
        </w:rPr>
      </w:pPr>
    </w:p>
    <w:p>
      <w:pPr>
        <w:spacing w:before="1"/>
        <w:ind w:left="0" w:right="41" w:firstLine="0"/>
        <w:jc w:val="right"/>
        <w:rPr>
          <w:sz w:val="13"/>
        </w:rPr>
      </w:pPr>
      <w:r>
        <w:rPr/>
        <w:pict>
          <v:group style="position:absolute;margin-left:61.919998pt;margin-top:-7.081631pt;width:150.25pt;height:70.6pt;mso-position-horizontal-relative:page;mso-position-vertical-relative:paragraph;z-index:15900160" coordorigin="1238,-142" coordsize="3005,1412">
            <v:shape style="position:absolute;left:2620;top:271;width:10;height:164" type="#_x0000_t75" stroked="false">
              <v:imagedata r:id="rId749" o:title=""/>
            </v:shape>
            <v:shape style="position:absolute;left:1238;top:463;width:2074;height:384" type="#_x0000_t75" stroked="false">
              <v:imagedata r:id="rId750" o:title=""/>
            </v:shape>
            <v:shape style="position:absolute;left:2620;top:-142;width:1623;height:365" type="#_x0000_t75" stroked="false">
              <v:imagedata r:id="rId751" o:title=""/>
            </v:shape>
            <v:shape style="position:absolute;left:2620;top:1106;width:20;height:164" type="#_x0000_t75" stroked="false">
              <v:imagedata r:id="rId752" o:title=""/>
            </v:shape>
            <v:shape style="position:absolute;left:1248;top:895;width:1392;height:164" type="#_x0000_t75" stroked="false">
              <v:imagedata r:id="rId753" o:title=""/>
            </v:shape>
            <w10:wrap type="none"/>
          </v:group>
        </w:pict>
      </w:r>
      <w:bookmarkStart w:name="BoE_Inf_May 94_046" w:id="47"/>
      <w:bookmarkEnd w:id="47"/>
      <w:r>
        <w:rPr/>
      </w:r>
      <w:r>
        <w:rPr>
          <w:color w:val="797979"/>
          <w:w w:val="90"/>
          <w:sz w:val="13"/>
        </w:rPr>
        <w:t>—</w:t>
      </w:r>
      <w:r>
        <w:rPr>
          <w:color w:val="797979"/>
          <w:spacing w:val="-5"/>
          <w:w w:val="90"/>
          <w:sz w:val="13"/>
        </w:rPr>
        <w:t> </w:t>
      </w:r>
      <w:r>
        <w:rPr>
          <w:color w:val="626262"/>
          <w:w w:val="90"/>
          <w:sz w:val="13"/>
        </w:rPr>
        <w:t>12</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16"/>
        <w:ind w:left="0" w:right="38" w:firstLine="0"/>
        <w:jc w:val="right"/>
        <w:rPr>
          <w:sz w:val="13"/>
        </w:rPr>
      </w:pPr>
      <w:r>
        <w:rPr>
          <w:color w:val="3F3F3F"/>
          <w:sz w:val="13"/>
        </w:rPr>
        <w:t>— </w:t>
      </w:r>
      <w:r>
        <w:rPr>
          <w:color w:val="3F3F3F"/>
          <w:spacing w:val="1"/>
          <w:sz w:val="13"/>
        </w:rPr>
        <w:t> </w:t>
      </w:r>
      <w:r>
        <w:rPr>
          <w:color w:val="9C9C9C"/>
          <w:sz w:val="13"/>
        </w:rPr>
        <w:t>0</w:t>
      </w:r>
    </w:p>
    <w:p>
      <w:pPr>
        <w:spacing w:before="16"/>
        <w:ind w:left="182" w:right="0" w:firstLine="0"/>
        <w:jc w:val="left"/>
        <w:rPr>
          <w:rFonts w:ascii="Courier New"/>
          <w:sz w:val="12"/>
        </w:rPr>
      </w:pPr>
      <w:r>
        <w:rPr>
          <w:rFonts w:ascii="Courier New"/>
          <w:color w:val="8C8C8C"/>
          <w:w w:val="95"/>
          <w:sz w:val="12"/>
        </w:rPr>
        <w:t>00 </w:t>
      </w:r>
      <w:r>
        <w:rPr>
          <w:rFonts w:ascii="Courier New"/>
          <w:color w:val="727272"/>
          <w:w w:val="95"/>
          <w:sz w:val="12"/>
        </w:rPr>
        <w:t>(+0 </w:t>
      </w:r>
      <w:r>
        <w:rPr>
          <w:rFonts w:ascii="Courier New"/>
          <w:color w:val="959595"/>
          <w:w w:val="95"/>
          <w:sz w:val="12"/>
        </w:rPr>
        <w:t>lJ </w:t>
      </w:r>
      <w:r>
        <w:rPr>
          <w:rFonts w:ascii="Courier New"/>
          <w:color w:val="3F3F3F"/>
          <w:w w:val="95"/>
          <w:sz w:val="12"/>
        </w:rPr>
        <w:t>KB </w:t>
      </w:r>
      <w:r>
        <w:rPr>
          <w:rFonts w:ascii="Courier New"/>
          <w:color w:val="595959"/>
          <w:w w:val="95"/>
          <w:sz w:val="12"/>
        </w:rPr>
        <w:t>13 </w:t>
      </w:r>
      <w:r>
        <w:rPr>
          <w:rFonts w:ascii="Courier New"/>
          <w:color w:val="505050"/>
          <w:w w:val="95"/>
          <w:sz w:val="12"/>
        </w:rPr>
        <w:t>10 </w:t>
      </w:r>
      <w:r>
        <w:rPr>
          <w:rFonts w:ascii="Courier New"/>
          <w:color w:val="4F4F4F"/>
          <w:w w:val="95"/>
          <w:sz w:val="12"/>
        </w:rPr>
        <w:t>)% </w:t>
      </w:r>
      <w:r>
        <w:rPr>
          <w:rFonts w:ascii="Courier New"/>
          <w:color w:val="2A2A2A"/>
          <w:w w:val="95"/>
          <w:sz w:val="12"/>
        </w:rPr>
        <w:t>42 </w:t>
      </w:r>
      <w:r>
        <w:rPr>
          <w:rFonts w:ascii="Courier New"/>
          <w:color w:val="383838"/>
          <w:w w:val="95"/>
          <w:sz w:val="12"/>
        </w:rPr>
        <w:t>4.8 </w:t>
      </w:r>
      <w:r>
        <w:rPr>
          <w:rFonts w:ascii="Courier New"/>
          <w:color w:val="464646"/>
          <w:w w:val="95"/>
          <w:sz w:val="12"/>
        </w:rPr>
        <w:t>14 </w:t>
      </w:r>
      <w:r>
        <w:rPr>
          <w:rFonts w:ascii="Courier New"/>
          <w:color w:val="4F4F4F"/>
          <w:w w:val="95"/>
          <w:sz w:val="12"/>
        </w:rPr>
        <w:t>6.0</w:t>
      </w:r>
    </w:p>
    <w:p>
      <w:pPr>
        <w:pStyle w:val="BodyText"/>
        <w:spacing w:before="2"/>
        <w:rPr>
          <w:rFonts w:ascii="Courier New"/>
          <w:sz w:val="3"/>
        </w:rPr>
      </w:pPr>
    </w:p>
    <w:p>
      <w:pPr>
        <w:pStyle w:val="BodyText"/>
        <w:spacing w:line="115" w:lineRule="exact"/>
        <w:ind w:left="1232"/>
        <w:rPr>
          <w:rFonts w:ascii="Courier New"/>
          <w:sz w:val="11"/>
        </w:rPr>
      </w:pPr>
      <w:r>
        <w:rPr>
          <w:rFonts w:ascii="Courier New"/>
          <w:position w:val="-1"/>
          <w:sz w:val="11"/>
        </w:rPr>
        <w:drawing>
          <wp:inline distT="0" distB="0" distL="0" distR="0">
            <wp:extent cx="536448" cy="73151"/>
            <wp:effectExtent l="0" t="0" r="0" b="0"/>
            <wp:docPr id="585" name="image750.jpeg"/>
            <wp:cNvGraphicFramePr>
              <a:graphicFrameLocks noChangeAspect="1"/>
            </wp:cNvGraphicFramePr>
            <a:graphic>
              <a:graphicData uri="http://schemas.openxmlformats.org/drawingml/2006/picture">
                <pic:pic>
                  <pic:nvPicPr>
                    <pic:cNvPr id="586" name="image750.jpeg"/>
                    <pic:cNvPicPr/>
                  </pic:nvPicPr>
                  <pic:blipFill>
                    <a:blip r:embed="rId754" cstate="print"/>
                    <a:stretch>
                      <a:fillRect/>
                    </a:stretch>
                  </pic:blipFill>
                  <pic:spPr>
                    <a:xfrm>
                      <a:off x="0" y="0"/>
                      <a:ext cx="536448" cy="73151"/>
                    </a:xfrm>
                    <a:prstGeom prst="rect">
                      <a:avLst/>
                    </a:prstGeom>
                  </pic:spPr>
                </pic:pic>
              </a:graphicData>
            </a:graphic>
          </wp:inline>
        </w:drawing>
      </w:r>
      <w:r>
        <w:rPr>
          <w:rFonts w:ascii="Courier New"/>
          <w:position w:val="-1"/>
          <w:sz w:val="11"/>
        </w:rPr>
      </w:r>
    </w:p>
    <w:p>
      <w:pPr>
        <w:pStyle w:val="BodyText"/>
        <w:spacing w:before="11"/>
        <w:rPr>
          <w:rFonts w:ascii="Courier New"/>
          <w:sz w:val="15"/>
        </w:rPr>
      </w:pPr>
    </w:p>
    <w:p>
      <w:pPr>
        <w:spacing w:before="0"/>
        <w:ind w:left="0" w:right="87" w:firstLine="0"/>
        <w:jc w:val="right"/>
        <w:rPr>
          <w:sz w:val="12"/>
        </w:rPr>
      </w:pPr>
      <w:r>
        <w:rPr>
          <w:color w:val="3B3B3B"/>
          <w:w w:val="95"/>
          <w:sz w:val="12"/>
        </w:rPr>
        <w:t>Source: </w:t>
      </w:r>
      <w:r>
        <w:rPr>
          <w:color w:val="383838"/>
          <w:w w:val="95"/>
          <w:sz w:val="12"/>
        </w:rPr>
        <w:t>F• irrcasib </w:t>
      </w:r>
      <w:r>
        <w:rPr>
          <w:color w:val="565656"/>
          <w:w w:val="95"/>
          <w:sz w:val="12"/>
        </w:rPr>
        <w:t>of </w:t>
      </w:r>
      <w:r>
        <w:rPr>
          <w:color w:val="3B3B3B"/>
          <w:w w:val="95"/>
          <w:sz w:val="12"/>
        </w:rPr>
        <w:t>16 </w:t>
      </w:r>
      <w:r>
        <w:rPr>
          <w:color w:val="282828"/>
          <w:w w:val="95"/>
          <w:sz w:val="12"/>
        </w:rPr>
        <w:t>priva'ie </w:t>
      </w:r>
      <w:r>
        <w:rPr>
          <w:color w:val="3B3B3B"/>
          <w:w w:val="95"/>
          <w:sz w:val="12"/>
        </w:rPr>
        <w:t>.+rcior </w:t>
      </w:r>
      <w:r>
        <w:rPr>
          <w:color w:val="2D2D2D"/>
          <w:w w:val="95"/>
          <w:sz w:val="12"/>
        </w:rPr>
        <w:t>urgent </w:t>
      </w:r>
      <w:r>
        <w:rPr>
          <w:color w:val="2A2A2A"/>
          <w:w w:val="95"/>
          <w:sz w:val="12"/>
        </w:rPr>
        <w:t>aiiñn* </w:t>
      </w:r>
      <w:r>
        <w:rPr>
          <w:color w:val="4D4D4D"/>
          <w:w w:val="95"/>
          <w:sz w:val="12"/>
        </w:rPr>
        <w:t>as </w:t>
      </w:r>
      <w:r>
        <w:rPr>
          <w:color w:val="3B3B3B"/>
          <w:w w:val="95"/>
          <w:sz w:val="12"/>
        </w:rPr>
        <w:t>'oF </w:t>
      </w:r>
      <w:r>
        <w:rPr>
          <w:color w:val="363636"/>
          <w:w w:val="95"/>
          <w:sz w:val="12"/>
        </w:rPr>
        <w:t>April </w:t>
      </w:r>
      <w:r>
        <w:rPr>
          <w:color w:val="464646"/>
          <w:w w:val="95"/>
          <w:sz w:val="12"/>
        </w:rPr>
        <w:t>1994.</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
        <w:rPr>
          <w:sz w:val="13"/>
        </w:rPr>
      </w:pPr>
    </w:p>
    <w:p>
      <w:pPr>
        <w:spacing w:before="1"/>
        <w:ind w:left="150" w:right="0" w:firstLine="0"/>
        <w:jc w:val="left"/>
        <w:rPr>
          <w:sz w:val="18"/>
        </w:rPr>
      </w:pPr>
      <w:r>
        <w:rPr>
          <w:color w:val="BABABA"/>
          <w:sz w:val="18"/>
        </w:rPr>
        <w:t>C’hart </w:t>
      </w:r>
      <w:r>
        <w:rPr>
          <w:color w:val="56829A"/>
          <w:sz w:val="18"/>
        </w:rPr>
        <w:t>fi.â</w:t>
      </w:r>
    </w:p>
    <w:p>
      <w:pPr>
        <w:spacing w:line="217" w:lineRule="exact" w:before="19"/>
        <w:ind w:left="154" w:right="0" w:firstLine="0"/>
        <w:jc w:val="left"/>
        <w:rPr>
          <w:sz w:val="19"/>
        </w:rPr>
      </w:pPr>
      <w:r>
        <w:rPr>
          <w:color w:val="709EB8"/>
          <w:sz w:val="19"/>
        </w:rPr>
        <w:t>Dist </w:t>
      </w:r>
      <w:r>
        <w:rPr>
          <w:color w:val="6E95AA"/>
          <w:sz w:val="19"/>
        </w:rPr>
        <w:t>rihutioii </w:t>
      </w:r>
      <w:r>
        <w:rPr>
          <w:color w:val="999999"/>
          <w:sz w:val="19"/>
        </w:rPr>
        <w:t>ol’ </w:t>
      </w:r>
      <w:r>
        <w:rPr>
          <w:color w:val="6095AA"/>
          <w:sz w:val="19"/>
        </w:rPr>
        <w:t>R </w:t>
      </w:r>
      <w:r>
        <w:rPr>
          <w:color w:val="6B90A3"/>
          <w:sz w:val="19"/>
        </w:rPr>
        <w:t>PI </w:t>
      </w:r>
      <w:r>
        <w:rPr>
          <w:color w:val="4687AA"/>
          <w:sz w:val="19"/>
        </w:rPr>
        <w:t>X </w:t>
      </w:r>
      <w:r>
        <w:rPr>
          <w:color w:val="598A99"/>
          <w:sz w:val="19"/>
        </w:rPr>
        <w:t>inflation </w:t>
      </w:r>
      <w:r>
        <w:rPr>
          <w:color w:val="527E97"/>
          <w:sz w:val="19"/>
        </w:rPr>
        <w:t>forecasts</w:t>
      </w:r>
    </w:p>
    <w:p>
      <w:pPr>
        <w:spacing w:line="229" w:lineRule="exact" w:before="0"/>
        <w:ind w:left="145" w:right="0" w:firstLine="0"/>
        <w:jc w:val="left"/>
        <w:rPr>
          <w:sz w:val="20"/>
        </w:rPr>
      </w:pPr>
      <w:r>
        <w:rPr>
          <w:color w:val="699CB3"/>
          <w:w w:val="105"/>
          <w:sz w:val="20"/>
        </w:rPr>
        <w:t>tor </w:t>
      </w:r>
      <w:r>
        <w:rPr>
          <w:color w:val="6B9AB8"/>
          <w:w w:val="105"/>
          <w:sz w:val="20"/>
        </w:rPr>
        <w:t>t995 </w:t>
      </w:r>
      <w:r>
        <w:rPr>
          <w:color w:val="6699B8"/>
          <w:w w:val="105"/>
          <w:sz w:val="20"/>
        </w:rPr>
        <w:t>QJ</w:t>
      </w:r>
    </w:p>
    <w:p>
      <w:pPr>
        <w:tabs>
          <w:tab w:pos="2338" w:val="left" w:leader="none"/>
        </w:tabs>
        <w:spacing w:before="84"/>
        <w:ind w:left="1691" w:right="0" w:firstLine="0"/>
        <w:jc w:val="left"/>
        <w:rPr>
          <w:sz w:val="12"/>
        </w:rPr>
      </w:pPr>
      <w:r>
        <w:rPr>
          <w:color w:val="363636"/>
          <w:position w:val="-6"/>
          <w:sz w:val="12"/>
        </w:rPr>
        <w:t>Media.</w:t>
        <w:tab/>
      </w:r>
      <w:r>
        <w:rPr>
          <w:color w:val="1A1A1A"/>
          <w:sz w:val="12"/>
        </w:rPr>
        <w:t>Number</w:t>
      </w:r>
      <w:r>
        <w:rPr>
          <w:color w:val="1A1A1A"/>
          <w:spacing w:val="-11"/>
          <w:sz w:val="12"/>
        </w:rPr>
        <w:t> </w:t>
      </w:r>
      <w:r>
        <w:rPr>
          <w:color w:val="1A1A1A"/>
          <w:sz w:val="12"/>
        </w:rPr>
        <w:t>oF</w:t>
      </w:r>
      <w:r>
        <w:rPr>
          <w:color w:val="1A1A1A"/>
          <w:spacing w:val="-15"/>
          <w:sz w:val="12"/>
        </w:rPr>
        <w:t> </w:t>
      </w:r>
      <w:r>
        <w:rPr>
          <w:color w:val="282828"/>
          <w:sz w:val="12"/>
        </w:rPr>
        <w:t>rorcc»sIs</w:t>
      </w:r>
    </w:p>
    <w:p>
      <w:pPr>
        <w:pStyle w:val="BodyText"/>
        <w:spacing w:before="1"/>
        <w:rPr>
          <w:sz w:val="2"/>
        </w:rPr>
      </w:pPr>
    </w:p>
    <w:p>
      <w:pPr>
        <w:pStyle w:val="BodyText"/>
        <w:ind w:left="109"/>
        <w:rPr>
          <w:sz w:val="20"/>
        </w:rPr>
      </w:pPr>
      <w:r>
        <w:rPr>
          <w:sz w:val="20"/>
        </w:rPr>
        <w:drawing>
          <wp:inline distT="0" distB="0" distL="0" distR="0">
            <wp:extent cx="2090928" cy="414527"/>
            <wp:effectExtent l="0" t="0" r="0" b="0"/>
            <wp:docPr id="587" name="image751.jpeg"/>
            <wp:cNvGraphicFramePr>
              <a:graphicFrameLocks noChangeAspect="1"/>
            </wp:cNvGraphicFramePr>
            <a:graphic>
              <a:graphicData uri="http://schemas.openxmlformats.org/drawingml/2006/picture">
                <pic:pic>
                  <pic:nvPicPr>
                    <pic:cNvPr id="588" name="image751.jpeg"/>
                    <pic:cNvPicPr/>
                  </pic:nvPicPr>
                  <pic:blipFill>
                    <a:blip r:embed="rId755" cstate="print"/>
                    <a:stretch>
                      <a:fillRect/>
                    </a:stretch>
                  </pic:blipFill>
                  <pic:spPr>
                    <a:xfrm>
                      <a:off x="0" y="0"/>
                      <a:ext cx="2090928" cy="414527"/>
                    </a:xfrm>
                    <a:prstGeom prst="rect">
                      <a:avLst/>
                    </a:prstGeom>
                  </pic:spPr>
                </pic:pic>
              </a:graphicData>
            </a:graphic>
          </wp:inline>
        </w:drawing>
      </w:r>
      <w:r>
        <w:rPr>
          <w:sz w:val="20"/>
        </w:rPr>
      </w:r>
    </w:p>
    <w:p>
      <w:pPr>
        <w:pStyle w:val="Heading6"/>
        <w:tabs>
          <w:tab w:pos="431" w:val="left" w:leader="none"/>
        </w:tabs>
        <w:spacing w:before="16"/>
        <w:ind w:left="191"/>
        <w:jc w:val="center"/>
      </w:pPr>
      <w:r>
        <w:rPr/>
        <w:pict>
          <v:group style="position:absolute;margin-left:60.48pt;margin-top:14.883119pt;width:97pt;height:23.05pt;mso-position-horizontal-relative:page;mso-position-vertical-relative:paragraph;z-index:15900672" coordorigin="1210,298" coordsize="1940,461">
            <v:shape style="position:absolute;left:2688;top:576;width:10;height:183" type="#_x0000_t75" stroked="false">
              <v:imagedata r:id="rId756" o:title=""/>
            </v:shape>
            <v:shape style="position:absolute;left:3129;top:576;width:20;height:173" type="#_x0000_t75" stroked="false">
              <v:imagedata r:id="rId757" o:title=""/>
            </v:shape>
            <v:shape style="position:absolute;left:1209;top:297;width:1940;height:212" type="#_x0000_t75" stroked="false">
              <v:imagedata r:id="rId758" o:title=""/>
            </v:shape>
            <w10:wrap type="none"/>
          </v:group>
        </w:pict>
      </w:r>
      <w:r>
        <w:rPr>
          <w:color w:val="B3B3B3"/>
          <w:w w:val="40"/>
        </w:rPr>
        <w:t>I</w:t>
        <w:tab/>
      </w:r>
      <w:r>
        <w:rPr>
          <w:color w:val="ACACAC"/>
          <w:w w:val="40"/>
        </w:rPr>
        <w:t>I      </w:t>
      </w:r>
      <w:r>
        <w:rPr>
          <w:color w:val="ACACAC"/>
          <w:spacing w:val="17"/>
          <w:w w:val="40"/>
        </w:rPr>
        <w:t> </w:t>
      </w:r>
      <w:r>
        <w:rPr>
          <w:color w:val="A1A1A1"/>
          <w:w w:val="40"/>
        </w:rPr>
        <w:t>I</w:t>
      </w:r>
    </w:p>
    <w:p>
      <w:pPr>
        <w:pStyle w:val="BodyText"/>
        <w:spacing w:before="7"/>
        <w:rPr>
          <w:sz w:val="34"/>
        </w:rPr>
      </w:pPr>
    </w:p>
    <w:p>
      <w:pPr>
        <w:spacing w:line="104" w:lineRule="exact" w:before="0"/>
        <w:ind w:left="0" w:right="63" w:firstLine="0"/>
        <w:jc w:val="right"/>
        <w:rPr>
          <w:sz w:val="12"/>
        </w:rPr>
      </w:pPr>
      <w:r>
        <w:rPr>
          <w:color w:val="898989"/>
          <w:w w:val="95"/>
          <w:sz w:val="12"/>
        </w:rPr>
        <w:t>— </w:t>
      </w:r>
      <w:r>
        <w:rPr>
          <w:color w:val="696969"/>
          <w:w w:val="95"/>
          <w:sz w:val="12"/>
        </w:rPr>
        <w:t>6</w:t>
      </w:r>
    </w:p>
    <w:p>
      <w:pPr>
        <w:spacing w:line="242" w:lineRule="exact" w:before="0"/>
        <w:ind w:left="623" w:right="0" w:firstLine="0"/>
        <w:jc w:val="center"/>
        <w:rPr>
          <w:sz w:val="24"/>
        </w:rPr>
      </w:pPr>
      <w:r>
        <w:rPr>
          <w:color w:val="A8A8A8"/>
          <w:w w:val="28"/>
          <w:sz w:val="24"/>
        </w:rPr>
        <w:t>I</w:t>
      </w:r>
    </w:p>
    <w:p>
      <w:pPr>
        <w:spacing w:line="232" w:lineRule="auto" w:before="81"/>
        <w:ind w:left="143" w:right="250" w:firstLine="0"/>
        <w:jc w:val="left"/>
        <w:rPr>
          <w:sz w:val="24"/>
        </w:rPr>
      </w:pPr>
      <w:r>
        <w:rPr/>
        <w:br w:type="column"/>
      </w:r>
      <w:r>
        <w:rPr>
          <w:sz w:val="24"/>
        </w:rPr>
        <w:t>not</w:t>
      </w:r>
      <w:r>
        <w:rPr>
          <w:spacing w:val="-21"/>
          <w:sz w:val="24"/>
        </w:rPr>
        <w:t> </w:t>
      </w:r>
      <w:r>
        <w:rPr>
          <w:sz w:val="24"/>
        </w:rPr>
        <w:t>to</w:t>
      </w:r>
      <w:r>
        <w:rPr>
          <w:spacing w:val="-32"/>
          <w:sz w:val="24"/>
        </w:rPr>
        <w:t> </w:t>
      </w:r>
      <w:r>
        <w:rPr>
          <w:sz w:val="24"/>
        </w:rPr>
        <w:t>stall</w:t>
      </w:r>
      <w:r>
        <w:rPr>
          <w:spacing w:val="-20"/>
          <w:sz w:val="24"/>
        </w:rPr>
        <w:t> </w:t>
      </w:r>
      <w:r>
        <w:rPr>
          <w:color w:val="0E0E0E"/>
          <w:sz w:val="24"/>
        </w:rPr>
        <w:t>it.</w:t>
      </w:r>
      <w:r>
        <w:rPr>
          <w:color w:val="0E0E0E"/>
          <w:spacing w:val="-3"/>
          <w:sz w:val="24"/>
        </w:rPr>
        <w:t> </w:t>
      </w:r>
      <w:r>
        <w:rPr>
          <w:sz w:val="24"/>
        </w:rPr>
        <w:t>The</w:t>
      </w:r>
      <w:r>
        <w:rPr>
          <w:spacing w:val="-27"/>
          <w:sz w:val="24"/>
        </w:rPr>
        <w:t> </w:t>
      </w:r>
      <w:r>
        <w:rPr>
          <w:sz w:val="24"/>
        </w:rPr>
        <w:t>direct</w:t>
      </w:r>
      <w:r>
        <w:rPr>
          <w:spacing w:val="-23"/>
          <w:sz w:val="24"/>
        </w:rPr>
        <w:t> </w:t>
      </w:r>
      <w:r>
        <w:rPr>
          <w:sz w:val="24"/>
        </w:rPr>
        <w:t>influence</w:t>
      </w:r>
      <w:r>
        <w:rPr>
          <w:spacing w:val="-25"/>
          <w:sz w:val="24"/>
        </w:rPr>
        <w:t> </w:t>
      </w:r>
      <w:r>
        <w:rPr>
          <w:sz w:val="24"/>
        </w:rPr>
        <w:t>of</w:t>
      </w:r>
      <w:r>
        <w:rPr>
          <w:spacing w:val="-23"/>
          <w:sz w:val="24"/>
        </w:rPr>
        <w:t> </w:t>
      </w:r>
      <w:r>
        <w:rPr>
          <w:sz w:val="24"/>
        </w:rPr>
        <w:t>output</w:t>
      </w:r>
      <w:r>
        <w:rPr>
          <w:spacing w:val="-25"/>
          <w:sz w:val="24"/>
        </w:rPr>
        <w:t> </w:t>
      </w:r>
      <w:r>
        <w:rPr>
          <w:sz w:val="24"/>
        </w:rPr>
        <w:t>growth</w:t>
      </w:r>
      <w:r>
        <w:rPr>
          <w:spacing w:val="-20"/>
          <w:sz w:val="24"/>
        </w:rPr>
        <w:t> </w:t>
      </w:r>
      <w:r>
        <w:rPr>
          <w:sz w:val="24"/>
        </w:rPr>
        <w:t>on the inflation projection has changedtlittle sinee‘the. previous </w:t>
      </w:r>
      <w:r>
        <w:rPr>
          <w:i/>
          <w:sz w:val="24"/>
        </w:rPr>
        <w:t>Report. </w:t>
      </w:r>
      <w:r>
        <w:rPr>
          <w:sz w:val="24"/>
        </w:rPr>
        <w:t>There are as yet.few signs</w:t>
      </w:r>
      <w:r>
        <w:rPr>
          <w:spacing w:val="-34"/>
          <w:sz w:val="24"/>
        </w:rPr>
        <w:t> </w:t>
      </w:r>
      <w:r>
        <w:rPr>
          <w:sz w:val="24"/>
        </w:rPr>
        <w:t>of</w:t>
      </w:r>
    </w:p>
    <w:p>
      <w:pPr>
        <w:spacing w:line="225" w:lineRule="auto" w:before="5"/>
        <w:ind w:left="138" w:right="128" w:hanging="30"/>
        <w:jc w:val="left"/>
        <w:rPr>
          <w:sz w:val="24"/>
        </w:rPr>
      </w:pPr>
      <w:r>
        <w:rPr>
          <w:w w:val="95"/>
          <w:sz w:val="24"/>
        </w:rPr>
        <w:t>.impending capacity constraints, with the service sector </w:t>
      </w:r>
      <w:r>
        <w:rPr>
          <w:sz w:val="24"/>
        </w:rPr>
        <w:t>in particular still depressed.</w:t>
      </w:r>
    </w:p>
    <w:p>
      <w:pPr>
        <w:pStyle w:val="BodyText"/>
        <w:spacing w:before="1"/>
        <w:rPr>
          <w:sz w:val="33"/>
        </w:rPr>
      </w:pPr>
    </w:p>
    <w:p>
      <w:pPr>
        <w:tabs>
          <w:tab w:pos="1630" w:val="left" w:leader="none"/>
          <w:tab w:pos="3657" w:val="left" w:leader="none"/>
          <w:tab w:pos="4137" w:val="left" w:leader="none"/>
          <w:tab w:pos="5001" w:val="left" w:leader="none"/>
        </w:tabs>
        <w:spacing w:before="0"/>
        <w:ind w:left="138" w:right="0" w:firstLine="4"/>
        <w:jc w:val="left"/>
        <w:rPr>
          <w:sz w:val="28"/>
        </w:rPr>
      </w:pPr>
      <w:r>
        <w:rPr>
          <w:color w:val="429A85"/>
          <w:sz w:val="28"/>
        </w:rPr>
        <w:t>6</w:t>
      </w:r>
      <w:r>
        <w:rPr>
          <w:color w:val="429A85"/>
          <w:spacing w:val="-3"/>
          <w:sz w:val="28"/>
        </w:rPr>
        <w:t> </w:t>
      </w:r>
      <w:r>
        <w:rPr>
          <w:color w:val="3A8C7C"/>
          <w:sz w:val="28"/>
        </w:rPr>
        <w:t>2</w:t>
        <w:tab/>
      </w:r>
      <w:r>
        <w:rPr>
          <w:color w:val="488770"/>
          <w:sz w:val="28"/>
        </w:rPr>
        <w:t>t  </w:t>
      </w:r>
      <w:r>
        <w:rPr>
          <w:color w:val="389175"/>
          <w:sz w:val="28"/>
        </w:rPr>
        <w:t>intie </w:t>
      </w:r>
      <w:r>
        <w:rPr>
          <w:color w:val="389175"/>
          <w:spacing w:val="24"/>
          <w:sz w:val="28"/>
        </w:rPr>
        <w:t> </w:t>
      </w:r>
      <w:r>
        <w:rPr>
          <w:color w:val="468777"/>
          <w:sz w:val="28"/>
        </w:rPr>
        <w:t>a </w:t>
      </w:r>
      <w:r>
        <w:rPr>
          <w:color w:val="468777"/>
          <w:spacing w:val="39"/>
          <w:sz w:val="28"/>
        </w:rPr>
        <w:t> </w:t>
      </w:r>
      <w:r>
        <w:rPr>
          <w:color w:val="468777"/>
          <w:sz w:val="28"/>
        </w:rPr>
        <w:t>ect</w:t>
        <w:tab/>
      </w:r>
      <w:r>
        <w:rPr>
          <w:color w:val="3D7C6B"/>
          <w:sz w:val="28"/>
        </w:rPr>
        <w:t>he</w:t>
        <w:tab/>
      </w:r>
      <w:r>
        <w:rPr>
          <w:color w:val="497967"/>
          <w:sz w:val="28"/>
        </w:rPr>
        <w:t>ro</w:t>
      </w:r>
      <w:r>
        <w:rPr>
          <w:color w:val="497967"/>
          <w:spacing w:val="12"/>
          <w:sz w:val="28"/>
        </w:rPr>
        <w:t> </w:t>
      </w:r>
      <w:r>
        <w:rPr>
          <w:color w:val="1F8C6B"/>
          <w:sz w:val="28"/>
        </w:rPr>
        <w:t>e</w:t>
      </w:r>
      <w:r>
        <w:rPr>
          <w:color w:val="1F8C6B"/>
          <w:spacing w:val="49"/>
          <w:sz w:val="28"/>
        </w:rPr>
        <w:t> </w:t>
      </w:r>
      <w:r>
        <w:rPr>
          <w:color w:val="3F9070"/>
          <w:sz w:val="28"/>
        </w:rPr>
        <w:t>t</w:t>
        <w:tab/>
      </w:r>
      <w:r>
        <w:rPr>
          <w:color w:val="247960"/>
          <w:sz w:val="28"/>
        </w:rPr>
        <w:t>n</w:t>
      </w:r>
    </w:p>
    <w:p>
      <w:pPr>
        <w:spacing w:line="230" w:lineRule="auto" w:before="238"/>
        <w:ind w:left="138" w:right="128" w:firstLine="0"/>
        <w:jc w:val="left"/>
        <w:rPr>
          <w:sz w:val="24"/>
        </w:rPr>
      </w:pPr>
      <w:r>
        <w:rPr>
          <w:sz w:val="24"/>
        </w:rPr>
        <w:t>The</w:t>
      </w:r>
      <w:r>
        <w:rPr>
          <w:spacing w:val="-25"/>
          <w:sz w:val="24"/>
        </w:rPr>
        <w:t> </w:t>
      </w:r>
      <w:r>
        <w:rPr>
          <w:sz w:val="24"/>
        </w:rPr>
        <w:t>main</w:t>
      </w:r>
      <w:r>
        <w:rPr>
          <w:spacing w:val="-29"/>
          <w:sz w:val="24"/>
        </w:rPr>
        <w:t> </w:t>
      </w:r>
      <w:r>
        <w:rPr>
          <w:sz w:val="24"/>
        </w:rPr>
        <w:t>change</w:t>
      </w:r>
      <w:r>
        <w:rPr>
          <w:spacing w:val="-27"/>
          <w:sz w:val="24"/>
        </w:rPr>
        <w:t> </w:t>
      </w:r>
      <w:r>
        <w:rPr>
          <w:sz w:val="24"/>
        </w:rPr>
        <w:t>to</w:t>
      </w:r>
      <w:r>
        <w:rPr>
          <w:spacing w:val="-28"/>
          <w:sz w:val="24"/>
        </w:rPr>
        <w:t> </w:t>
      </w:r>
      <w:r>
        <w:rPr>
          <w:sz w:val="24"/>
        </w:rPr>
        <w:t>the</w:t>
      </w:r>
      <w:r>
        <w:rPr>
          <w:spacing w:val="-29"/>
          <w:sz w:val="24"/>
        </w:rPr>
        <w:t> </w:t>
      </w:r>
      <w:r>
        <w:rPr>
          <w:sz w:val="24"/>
        </w:rPr>
        <w:t>projection</w:t>
      </w:r>
      <w:r>
        <w:rPr>
          <w:spacing w:val="-25"/>
          <w:sz w:val="24"/>
        </w:rPr>
        <w:t> </w:t>
      </w:r>
      <w:r>
        <w:rPr>
          <w:sz w:val="24"/>
        </w:rPr>
        <w:t>is</w:t>
      </w:r>
      <w:r>
        <w:rPr>
          <w:spacing w:val="-28"/>
          <w:sz w:val="24"/>
        </w:rPr>
        <w:t> </w:t>
      </w:r>
      <w:r>
        <w:rPr>
          <w:sz w:val="24"/>
        </w:rPr>
        <w:t>the</w:t>
      </w:r>
      <w:r>
        <w:rPr>
          <w:spacing w:val="-31"/>
          <w:sz w:val="24"/>
        </w:rPr>
        <w:t> </w:t>
      </w:r>
      <w:r>
        <w:rPr>
          <w:sz w:val="24"/>
        </w:rPr>
        <w:t>slightly</w:t>
      </w:r>
      <w:r>
        <w:rPr>
          <w:spacing w:val="-18"/>
          <w:sz w:val="24"/>
        </w:rPr>
        <w:t> </w:t>
      </w:r>
      <w:r>
        <w:rPr>
          <w:sz w:val="24"/>
        </w:rPr>
        <w:t>higher inflation</w:t>
      </w:r>
      <w:r>
        <w:rPr>
          <w:spacing w:val="-32"/>
          <w:sz w:val="24"/>
        </w:rPr>
        <w:t> </w:t>
      </w:r>
      <w:r>
        <w:rPr>
          <w:sz w:val="24"/>
        </w:rPr>
        <w:t>for</w:t>
      </w:r>
      <w:r>
        <w:rPr>
          <w:spacing w:val="-30"/>
          <w:sz w:val="24"/>
        </w:rPr>
        <w:t> </w:t>
      </w:r>
      <w:r>
        <w:rPr>
          <w:sz w:val="24"/>
        </w:rPr>
        <w:t>1995.</w:t>
      </w:r>
      <w:r>
        <w:rPr>
          <w:spacing w:val="-4"/>
          <w:sz w:val="24"/>
        </w:rPr>
        <w:t> </w:t>
      </w:r>
      <w:r>
        <w:rPr>
          <w:sz w:val="24"/>
        </w:rPr>
        <w:t>This</w:t>
      </w:r>
      <w:r>
        <w:rPr>
          <w:spacing w:val="-32"/>
          <w:sz w:val="24"/>
        </w:rPr>
        <w:t> </w:t>
      </w:r>
      <w:r>
        <w:rPr>
          <w:sz w:val="24"/>
        </w:rPr>
        <w:t>is</w:t>
      </w:r>
      <w:r>
        <w:rPr>
          <w:spacing w:val="-32"/>
          <w:sz w:val="24"/>
        </w:rPr>
        <w:t> </w:t>
      </w:r>
      <w:r>
        <w:rPr>
          <w:sz w:val="24"/>
        </w:rPr>
        <w:t>based</w:t>
      </w:r>
      <w:r>
        <w:rPr>
          <w:spacing w:val="-28"/>
          <w:sz w:val="24"/>
        </w:rPr>
        <w:t> </w:t>
      </w:r>
      <w:r>
        <w:rPr>
          <w:color w:val="181818"/>
          <w:sz w:val="24"/>
        </w:rPr>
        <w:t>on</w:t>
      </w:r>
      <w:r>
        <w:rPr>
          <w:color w:val="181818"/>
          <w:spacing w:val="-32"/>
          <w:sz w:val="24"/>
        </w:rPr>
        <w:t> </w:t>
      </w:r>
      <w:r>
        <w:rPr>
          <w:sz w:val="24"/>
        </w:rPr>
        <w:t>extrapolating</w:t>
      </w:r>
      <w:r>
        <w:rPr>
          <w:spacing w:val="-24"/>
          <w:sz w:val="24"/>
        </w:rPr>
        <w:t> </w:t>
      </w:r>
      <w:r>
        <w:rPr>
          <w:sz w:val="24"/>
        </w:rPr>
        <w:t>recent </w:t>
      </w:r>
      <w:r>
        <w:rPr>
          <w:w w:val="95"/>
          <w:sz w:val="24"/>
        </w:rPr>
        <w:t>labour market trends. There are obvious risks associated </w:t>
      </w:r>
      <w:r>
        <w:rPr>
          <w:sz w:val="24"/>
        </w:rPr>
        <w:t>with</w:t>
      </w:r>
      <w:r>
        <w:rPr>
          <w:spacing w:val="-39"/>
          <w:sz w:val="24"/>
        </w:rPr>
        <w:t> </w:t>
      </w:r>
      <w:r>
        <w:rPr>
          <w:sz w:val="24"/>
        </w:rPr>
        <w:t>relying</w:t>
      </w:r>
      <w:r>
        <w:rPr>
          <w:spacing w:val="-39"/>
          <w:sz w:val="24"/>
        </w:rPr>
        <w:t> </w:t>
      </w:r>
      <w:r>
        <w:rPr>
          <w:color w:val="151515"/>
          <w:sz w:val="24"/>
        </w:rPr>
        <w:t>too</w:t>
      </w:r>
      <w:r>
        <w:rPr>
          <w:color w:val="151515"/>
          <w:spacing w:val="-34"/>
          <w:sz w:val="24"/>
        </w:rPr>
        <w:t> </w:t>
      </w:r>
      <w:r>
        <w:rPr>
          <w:sz w:val="24"/>
        </w:rPr>
        <w:t>much</w:t>
      </w:r>
      <w:r>
        <w:rPr>
          <w:spacing w:val="-50"/>
          <w:sz w:val="24"/>
        </w:rPr>
        <w:t> </w:t>
      </w:r>
      <w:r>
        <w:rPr>
          <w:color w:val="232323"/>
          <w:sz w:val="24"/>
        </w:rPr>
        <w:t>.on</w:t>
      </w:r>
      <w:r>
        <w:rPr>
          <w:color w:val="232323"/>
          <w:spacing w:val="-32"/>
          <w:sz w:val="24"/>
        </w:rPr>
        <w:t> </w:t>
      </w:r>
      <w:r>
        <w:rPr>
          <w:sz w:val="24"/>
        </w:rPr>
        <w:t>recent</w:t>
      </w:r>
      <w:r>
        <w:rPr>
          <w:spacing w:val="-35"/>
          <w:sz w:val="24"/>
        </w:rPr>
        <w:t> </w:t>
      </w:r>
      <w:r>
        <w:rPr>
          <w:sz w:val="24"/>
        </w:rPr>
        <w:t>data—but</w:t>
      </w:r>
      <w:r>
        <w:rPr>
          <w:spacing w:val="-31"/>
          <w:sz w:val="24"/>
        </w:rPr>
        <w:t> </w:t>
      </w:r>
      <w:r>
        <w:rPr>
          <w:sz w:val="24"/>
        </w:rPr>
        <w:t>there</w:t>
      </w:r>
      <w:r>
        <w:rPr>
          <w:spacing w:val="-38"/>
          <w:sz w:val="24"/>
        </w:rPr>
        <w:t> </w:t>
      </w:r>
      <w:r>
        <w:rPr>
          <w:sz w:val="24"/>
        </w:rPr>
        <w:t>are</w:t>
      </w:r>
      <w:r>
        <w:rPr>
          <w:spacing w:val="-40"/>
          <w:sz w:val="24"/>
        </w:rPr>
        <w:t> </w:t>
      </w:r>
      <w:r>
        <w:rPr>
          <w:sz w:val="24"/>
        </w:rPr>
        <w:t>also </w:t>
      </w:r>
      <w:r>
        <w:rPr>
          <w:w w:val="95"/>
          <w:sz w:val="24"/>
        </w:rPr>
        <w:t>risks</w:t>
      </w:r>
      <w:r>
        <w:rPr>
          <w:spacing w:val="-9"/>
          <w:w w:val="95"/>
          <w:sz w:val="24"/>
        </w:rPr>
        <w:t> </w:t>
      </w:r>
      <w:r>
        <w:rPr>
          <w:w w:val="95"/>
          <w:sz w:val="24"/>
        </w:rPr>
        <w:t>associated</w:t>
      </w:r>
      <w:r>
        <w:rPr>
          <w:spacing w:val="6"/>
          <w:w w:val="95"/>
          <w:sz w:val="24"/>
        </w:rPr>
        <w:t> </w:t>
      </w:r>
      <w:r>
        <w:rPr>
          <w:w w:val="95"/>
          <w:sz w:val="24"/>
        </w:rPr>
        <w:t>with</w:t>
      </w:r>
      <w:r>
        <w:rPr>
          <w:spacing w:val="-11"/>
          <w:w w:val="95"/>
          <w:sz w:val="24"/>
        </w:rPr>
        <w:t> </w:t>
      </w:r>
      <w:r>
        <w:rPr>
          <w:w w:val="95"/>
          <w:sz w:val="24"/>
        </w:rPr>
        <w:t>ignoring</w:t>
      </w:r>
      <w:r>
        <w:rPr>
          <w:spacing w:val="-12"/>
          <w:w w:val="95"/>
          <w:sz w:val="24"/>
        </w:rPr>
        <w:t> </w:t>
      </w:r>
      <w:r>
        <w:rPr>
          <w:w w:val="95"/>
          <w:sz w:val="24"/>
        </w:rPr>
        <w:t>small</w:t>
      </w:r>
      <w:r>
        <w:rPr>
          <w:spacing w:val="-11"/>
          <w:w w:val="95"/>
          <w:sz w:val="24"/>
        </w:rPr>
        <w:t> </w:t>
      </w:r>
      <w:r>
        <w:rPr>
          <w:w w:val="95"/>
          <w:sz w:val="24"/>
        </w:rPr>
        <w:t>early</w:t>
      </w:r>
      <w:r>
        <w:rPr>
          <w:spacing w:val="-5"/>
          <w:w w:val="95"/>
          <w:sz w:val="24"/>
        </w:rPr>
        <w:t> </w:t>
      </w:r>
      <w:r>
        <w:rPr>
          <w:w w:val="95"/>
          <w:sz w:val="24"/>
        </w:rPr>
        <w:t>warning</w:t>
      </w:r>
      <w:r>
        <w:rPr>
          <w:spacing w:val="-7"/>
          <w:w w:val="95"/>
          <w:sz w:val="24"/>
        </w:rPr>
        <w:t> </w:t>
      </w:r>
      <w:r>
        <w:rPr>
          <w:w w:val="95"/>
          <w:sz w:val="24"/>
        </w:rPr>
        <w:t>signs.</w:t>
      </w:r>
    </w:p>
    <w:p>
      <w:pPr>
        <w:pStyle w:val="BodyText"/>
        <w:spacing w:before="4"/>
        <w:rPr>
          <w:sz w:val="26"/>
        </w:rPr>
      </w:pPr>
    </w:p>
    <w:p>
      <w:pPr>
        <w:spacing w:line="230" w:lineRule="auto" w:before="0"/>
        <w:ind w:left="127" w:right="95" w:firstLine="22"/>
        <w:jc w:val="left"/>
        <w:rPr>
          <w:sz w:val="24"/>
        </w:rPr>
      </w:pPr>
      <w:r>
        <w:rPr>
          <w:sz w:val="24"/>
        </w:rPr>
        <w:t>In</w:t>
      </w:r>
      <w:r>
        <w:rPr>
          <w:spacing w:val="-30"/>
          <w:sz w:val="24"/>
        </w:rPr>
        <w:t> </w:t>
      </w:r>
      <w:r>
        <w:rPr>
          <w:color w:val="0C0C0C"/>
          <w:sz w:val="24"/>
        </w:rPr>
        <w:t>most</w:t>
      </w:r>
      <w:r>
        <w:rPr>
          <w:color w:val="0C0C0C"/>
          <w:spacing w:val="-28"/>
          <w:sz w:val="24"/>
        </w:rPr>
        <w:t> </w:t>
      </w:r>
      <w:r>
        <w:rPr>
          <w:sz w:val="24"/>
        </w:rPr>
        <w:t>of</w:t>
      </w:r>
      <w:r>
        <w:rPr>
          <w:spacing w:val="-27"/>
          <w:sz w:val="24"/>
        </w:rPr>
        <w:t> </w:t>
      </w:r>
      <w:r>
        <w:rPr>
          <w:sz w:val="24"/>
        </w:rPr>
        <w:t>the</w:t>
      </w:r>
      <w:r>
        <w:rPr>
          <w:spacing w:val="-35"/>
          <w:sz w:val="24"/>
        </w:rPr>
        <w:t> </w:t>
      </w:r>
      <w:r>
        <w:rPr>
          <w:sz w:val="24"/>
        </w:rPr>
        <w:t>recovery</w:t>
      </w:r>
      <w:r>
        <w:rPr>
          <w:spacing w:val="-21"/>
          <w:sz w:val="24"/>
        </w:rPr>
        <w:t> </w:t>
      </w:r>
      <w:r>
        <w:rPr>
          <w:sz w:val="24"/>
        </w:rPr>
        <w:t>period,</w:t>
      </w:r>
      <w:r>
        <w:rPr>
          <w:spacing w:val="-29"/>
          <w:sz w:val="24"/>
        </w:rPr>
        <w:t> </w:t>
      </w:r>
      <w:r>
        <w:rPr>
          <w:sz w:val="24"/>
        </w:rPr>
        <w:t>real</w:t>
      </w:r>
      <w:r>
        <w:rPr>
          <w:spacing w:val="-31"/>
          <w:sz w:val="24"/>
        </w:rPr>
        <w:t> </w:t>
      </w:r>
      <w:r>
        <w:rPr>
          <w:sz w:val="24"/>
        </w:rPr>
        <w:t>earnings</w:t>
      </w:r>
      <w:r>
        <w:rPr>
          <w:spacing w:val="-27"/>
          <w:sz w:val="24"/>
        </w:rPr>
        <w:t> </w:t>
      </w:r>
      <w:r>
        <w:rPr>
          <w:sz w:val="24"/>
        </w:rPr>
        <w:t>growth</w:t>
      </w:r>
      <w:r>
        <w:rPr>
          <w:spacing w:val="-28"/>
          <w:sz w:val="24"/>
        </w:rPr>
        <w:t> </w:t>
      </w:r>
      <w:r>
        <w:rPr>
          <w:sz w:val="24"/>
        </w:rPr>
        <w:t>has been</w:t>
      </w:r>
      <w:r>
        <w:rPr>
          <w:spacing w:val="-33"/>
          <w:sz w:val="24"/>
        </w:rPr>
        <w:t> </w:t>
      </w:r>
      <w:r>
        <w:rPr>
          <w:sz w:val="24"/>
        </w:rPr>
        <w:t>subdued</w:t>
      </w:r>
      <w:r>
        <w:rPr>
          <w:spacing w:val="-28"/>
          <w:sz w:val="24"/>
        </w:rPr>
        <w:t> </w:t>
      </w:r>
      <w:r>
        <w:rPr>
          <w:sz w:val="24"/>
        </w:rPr>
        <w:t>and,</w:t>
      </w:r>
      <w:r>
        <w:rPr>
          <w:spacing w:val="-30"/>
          <w:sz w:val="24"/>
        </w:rPr>
        <w:t> </w:t>
      </w:r>
      <w:r>
        <w:rPr>
          <w:sz w:val="24"/>
        </w:rPr>
        <w:t>where</w:t>
      </w:r>
      <w:r>
        <w:rPr>
          <w:spacing w:val="-34"/>
          <w:sz w:val="24"/>
        </w:rPr>
        <w:t> </w:t>
      </w:r>
      <w:r>
        <w:rPr>
          <w:sz w:val="24"/>
        </w:rPr>
        <w:t>pay</w:t>
      </w:r>
      <w:r>
        <w:rPr>
          <w:spacing w:val="-33"/>
          <w:sz w:val="24"/>
        </w:rPr>
        <w:t> </w:t>
      </w:r>
      <w:r>
        <w:rPr>
          <w:sz w:val="24"/>
        </w:rPr>
        <w:t>rises</w:t>
      </w:r>
      <w:r>
        <w:rPr>
          <w:spacing w:val="-28"/>
          <w:sz w:val="24"/>
        </w:rPr>
        <w:t> </w:t>
      </w:r>
      <w:r>
        <w:rPr>
          <w:sz w:val="24"/>
        </w:rPr>
        <w:t>have</w:t>
      </w:r>
      <w:r>
        <w:rPr>
          <w:spacing w:val="-34"/>
          <w:sz w:val="24"/>
        </w:rPr>
        <w:t> </w:t>
      </w:r>
      <w:r>
        <w:rPr>
          <w:sz w:val="24"/>
        </w:rPr>
        <w:t>been</w:t>
      </w:r>
      <w:r>
        <w:rPr>
          <w:spacing w:val="-31"/>
          <w:sz w:val="24"/>
        </w:rPr>
        <w:t> </w:t>
      </w:r>
      <w:r>
        <w:rPr>
          <w:sz w:val="24"/>
        </w:rPr>
        <w:t>conceded, firms</w:t>
      </w:r>
      <w:r>
        <w:rPr>
          <w:spacing w:val="-28"/>
          <w:sz w:val="24"/>
        </w:rPr>
        <w:t> </w:t>
      </w:r>
      <w:r>
        <w:rPr>
          <w:sz w:val="24"/>
        </w:rPr>
        <w:t>have</w:t>
      </w:r>
      <w:r>
        <w:rPr>
          <w:spacing w:val="-33"/>
          <w:sz w:val="24"/>
        </w:rPr>
        <w:t> </w:t>
      </w:r>
      <w:r>
        <w:rPr>
          <w:sz w:val="24"/>
        </w:rPr>
        <w:t>responded</w:t>
      </w:r>
      <w:r>
        <w:rPr>
          <w:spacing w:val="-21"/>
          <w:sz w:val="24"/>
        </w:rPr>
        <w:t> </w:t>
      </w:r>
      <w:r>
        <w:rPr>
          <w:sz w:val="24"/>
        </w:rPr>
        <w:t>by</w:t>
      </w:r>
      <w:r>
        <w:rPr>
          <w:spacing w:val="-26"/>
          <w:sz w:val="24"/>
        </w:rPr>
        <w:t> </w:t>
      </w:r>
      <w:r>
        <w:rPr>
          <w:sz w:val="24"/>
        </w:rPr>
        <w:t>bearing</w:t>
      </w:r>
      <w:r>
        <w:rPr>
          <w:spacing w:val="-27"/>
          <w:sz w:val="24"/>
        </w:rPr>
        <w:t> </w:t>
      </w:r>
      <w:r>
        <w:rPr>
          <w:sz w:val="24"/>
        </w:rPr>
        <w:t>down</w:t>
      </w:r>
      <w:r>
        <w:rPr>
          <w:spacing w:val="-23"/>
          <w:sz w:val="24"/>
        </w:rPr>
        <w:t> </w:t>
      </w:r>
      <w:r>
        <w:rPr>
          <w:sz w:val="24"/>
        </w:rPr>
        <w:t>on</w:t>
      </w:r>
      <w:r>
        <w:rPr>
          <w:spacing w:val="-30"/>
          <w:sz w:val="24"/>
        </w:rPr>
        <w:t> </w:t>
      </w:r>
      <w:r>
        <w:rPr>
          <w:sz w:val="24"/>
        </w:rPr>
        <w:t>other</w:t>
      </w:r>
      <w:r>
        <w:rPr>
          <w:spacing w:val="-28"/>
          <w:sz w:val="24"/>
        </w:rPr>
        <w:t> </w:t>
      </w:r>
      <w:r>
        <w:rPr>
          <w:sz w:val="24"/>
        </w:rPr>
        <w:t>costs</w:t>
      </w:r>
      <w:r>
        <w:rPr>
          <w:spacing w:val="-32"/>
          <w:sz w:val="24"/>
        </w:rPr>
        <w:t> </w:t>
      </w:r>
      <w:r>
        <w:rPr>
          <w:sz w:val="24"/>
        </w:rPr>
        <w:t>so as</w:t>
      </w:r>
      <w:r>
        <w:rPr>
          <w:spacing w:val="-23"/>
          <w:sz w:val="24"/>
        </w:rPr>
        <w:t> </w:t>
      </w:r>
      <w:r>
        <w:rPr>
          <w:sz w:val="24"/>
        </w:rPr>
        <w:t>to</w:t>
      </w:r>
      <w:r>
        <w:rPr>
          <w:spacing w:val="-29"/>
          <w:sz w:val="24"/>
        </w:rPr>
        <w:t> </w:t>
      </w:r>
      <w:r>
        <w:rPr>
          <w:sz w:val="24"/>
        </w:rPr>
        <w:t>keep</w:t>
      </w:r>
      <w:r>
        <w:rPr>
          <w:spacing w:val="-25"/>
          <w:sz w:val="24"/>
        </w:rPr>
        <w:t> </w:t>
      </w:r>
      <w:r>
        <w:rPr>
          <w:sz w:val="24"/>
        </w:rPr>
        <w:t>price</w:t>
      </w:r>
      <w:r>
        <w:rPr>
          <w:spacing w:val="-21"/>
          <w:sz w:val="24"/>
        </w:rPr>
        <w:t> </w:t>
      </w:r>
      <w:r>
        <w:rPr>
          <w:sz w:val="24"/>
        </w:rPr>
        <w:t>increases</w:t>
      </w:r>
      <w:r>
        <w:rPr>
          <w:spacing w:val="-14"/>
          <w:sz w:val="24"/>
        </w:rPr>
        <w:t> </w:t>
      </w:r>
      <w:r>
        <w:rPr>
          <w:sz w:val="24"/>
        </w:rPr>
        <w:t>low</w:t>
      </w:r>
      <w:r>
        <w:rPr>
          <w:spacing w:val="-20"/>
          <w:sz w:val="24"/>
        </w:rPr>
        <w:t> </w:t>
      </w:r>
      <w:r>
        <w:rPr>
          <w:sz w:val="24"/>
        </w:rPr>
        <w:t>and</w:t>
      </w:r>
      <w:r>
        <w:rPr>
          <w:spacing w:val="-21"/>
          <w:sz w:val="24"/>
        </w:rPr>
        <w:t> </w:t>
      </w:r>
      <w:r>
        <w:rPr>
          <w:sz w:val="24"/>
        </w:rPr>
        <w:t>profit</w:t>
      </w:r>
      <w:r>
        <w:rPr>
          <w:spacing w:val="-19"/>
          <w:sz w:val="24"/>
        </w:rPr>
        <w:t> </w:t>
      </w:r>
      <w:r>
        <w:rPr>
          <w:sz w:val="24"/>
        </w:rPr>
        <w:t>rates</w:t>
      </w:r>
      <w:r>
        <w:rPr>
          <w:spacing w:val="-19"/>
          <w:sz w:val="24"/>
        </w:rPr>
        <w:t> </w:t>
      </w:r>
      <w:r>
        <w:rPr>
          <w:sz w:val="24"/>
        </w:rPr>
        <w:t>rising.</w:t>
      </w:r>
      <w:r>
        <w:rPr>
          <w:spacing w:val="16"/>
          <w:sz w:val="24"/>
        </w:rPr>
        <w:t> </w:t>
      </w:r>
      <w:r>
        <w:rPr>
          <w:sz w:val="24"/>
        </w:rPr>
        <w:t>If this behaviour continues, the inflation projection may prove pessimistic. But if the private sector comes to expect higher inflation, this belief could cause employees</w:t>
      </w:r>
      <w:r>
        <w:rPr>
          <w:spacing w:val="-30"/>
          <w:sz w:val="24"/>
        </w:rPr>
        <w:t> </w:t>
      </w:r>
      <w:r>
        <w:rPr>
          <w:sz w:val="24"/>
        </w:rPr>
        <w:t>and</w:t>
      </w:r>
      <w:r>
        <w:rPr>
          <w:spacing w:val="-37"/>
          <w:sz w:val="24"/>
        </w:rPr>
        <w:t> </w:t>
      </w:r>
      <w:r>
        <w:rPr>
          <w:sz w:val="24"/>
        </w:rPr>
        <w:t>firms</w:t>
      </w:r>
      <w:r>
        <w:rPr>
          <w:spacing w:val="-32"/>
          <w:sz w:val="24"/>
        </w:rPr>
        <w:t> </w:t>
      </w:r>
      <w:r>
        <w:rPr>
          <w:sz w:val="24"/>
        </w:rPr>
        <w:t>to</w:t>
      </w:r>
      <w:r>
        <w:rPr>
          <w:spacing w:val="-38"/>
          <w:sz w:val="24"/>
        </w:rPr>
        <w:t> </w:t>
      </w:r>
      <w:r>
        <w:rPr>
          <w:sz w:val="24"/>
        </w:rPr>
        <w:t>push</w:t>
      </w:r>
      <w:r>
        <w:rPr>
          <w:spacing w:val="-29"/>
          <w:sz w:val="24"/>
        </w:rPr>
        <w:t> </w:t>
      </w:r>
      <w:r>
        <w:rPr>
          <w:sz w:val="24"/>
        </w:rPr>
        <w:t>up</w:t>
      </w:r>
      <w:r>
        <w:rPr>
          <w:spacing w:val="-37"/>
          <w:sz w:val="24"/>
        </w:rPr>
        <w:t> </w:t>
      </w:r>
      <w:r>
        <w:rPr>
          <w:sz w:val="24"/>
        </w:rPr>
        <w:t>earnings</w:t>
      </w:r>
      <w:r>
        <w:rPr>
          <w:spacing w:val="-31"/>
          <w:sz w:val="24"/>
        </w:rPr>
        <w:t> </w:t>
      </w:r>
      <w:r>
        <w:rPr>
          <w:sz w:val="24"/>
        </w:rPr>
        <w:t>and</w:t>
      </w:r>
      <w:r>
        <w:rPr>
          <w:spacing w:val="-33"/>
          <w:sz w:val="24"/>
        </w:rPr>
        <w:t> </w:t>
      </w:r>
      <w:r>
        <w:rPr>
          <w:sz w:val="24"/>
        </w:rPr>
        <w:t>prices</w:t>
      </w:r>
      <w:r>
        <w:rPr>
          <w:spacing w:val="-34"/>
          <w:sz w:val="24"/>
        </w:rPr>
        <w:t> </w:t>
      </w:r>
      <w:r>
        <w:rPr>
          <w:sz w:val="24"/>
        </w:rPr>
        <w:t>even faster. A constant monetary policy stance would them imply the need for higher interest rates until inflation expectations</w:t>
      </w:r>
      <w:r>
        <w:rPr>
          <w:spacing w:val="-24"/>
          <w:sz w:val="24"/>
        </w:rPr>
        <w:t> </w:t>
      </w:r>
      <w:r>
        <w:rPr>
          <w:sz w:val="24"/>
        </w:rPr>
        <w:t>were</w:t>
      </w:r>
      <w:r>
        <w:rPr>
          <w:spacing w:val="-28"/>
          <w:sz w:val="24"/>
        </w:rPr>
        <w:t> </w:t>
      </w:r>
      <w:r>
        <w:rPr>
          <w:sz w:val="24"/>
        </w:rPr>
        <w:t>brought</w:t>
      </w:r>
      <w:r>
        <w:rPr>
          <w:spacing w:val="-21"/>
          <w:sz w:val="24"/>
        </w:rPr>
        <w:t> </w:t>
      </w:r>
      <w:r>
        <w:rPr>
          <w:sz w:val="24"/>
        </w:rPr>
        <w:t>back</w:t>
      </w:r>
      <w:r>
        <w:rPr>
          <w:spacing w:val="-29"/>
          <w:sz w:val="24"/>
        </w:rPr>
        <w:t> </w:t>
      </w:r>
      <w:r>
        <w:rPr>
          <w:sz w:val="24"/>
        </w:rPr>
        <w:t>into</w:t>
      </w:r>
      <w:r>
        <w:rPr>
          <w:spacing w:val="-34"/>
          <w:sz w:val="24"/>
        </w:rPr>
        <w:t> </w:t>
      </w:r>
      <w:r>
        <w:rPr>
          <w:sz w:val="24"/>
        </w:rPr>
        <w:t>line.</w:t>
      </w:r>
      <w:r>
        <w:rPr>
          <w:spacing w:val="-12"/>
          <w:sz w:val="24"/>
        </w:rPr>
        <w:t> </w:t>
      </w:r>
      <w:r>
        <w:rPr>
          <w:sz w:val="24"/>
        </w:rPr>
        <w:t>The</w:t>
      </w:r>
      <w:r>
        <w:rPr>
          <w:spacing w:val="-33"/>
          <w:sz w:val="24"/>
        </w:rPr>
        <w:t> </w:t>
      </w:r>
      <w:r>
        <w:rPr>
          <w:sz w:val="24"/>
        </w:rPr>
        <w:t>impact</w:t>
      </w:r>
      <w:r>
        <w:rPr>
          <w:spacing w:val="-28"/>
          <w:sz w:val="24"/>
        </w:rPr>
        <w:t> </w:t>
      </w:r>
      <w:r>
        <w:rPr>
          <w:sz w:val="24"/>
        </w:rPr>
        <w:t>of tax</w:t>
      </w:r>
      <w:r>
        <w:rPr>
          <w:spacing w:val="-34"/>
          <w:sz w:val="24"/>
        </w:rPr>
        <w:t> </w:t>
      </w:r>
      <w:r>
        <w:rPr>
          <w:sz w:val="24"/>
        </w:rPr>
        <w:t>changes</w:t>
      </w:r>
      <w:r>
        <w:rPr>
          <w:spacing w:val="-30"/>
          <w:sz w:val="24"/>
        </w:rPr>
        <w:t> </w:t>
      </w:r>
      <w:r>
        <w:rPr>
          <w:sz w:val="24"/>
        </w:rPr>
        <w:t>on</w:t>
      </w:r>
      <w:r>
        <w:rPr>
          <w:spacing w:val="-34"/>
          <w:sz w:val="24"/>
        </w:rPr>
        <w:t> </w:t>
      </w:r>
      <w:r>
        <w:rPr>
          <w:sz w:val="24"/>
        </w:rPr>
        <w:t>demand.and</w:t>
      </w:r>
      <w:r>
        <w:rPr>
          <w:spacing w:val="-27"/>
          <w:sz w:val="24"/>
        </w:rPr>
        <w:t> </w:t>
      </w:r>
      <w:r>
        <w:rPr>
          <w:sz w:val="24"/>
        </w:rPr>
        <w:t>output</w:t>
      </w:r>
      <w:r>
        <w:rPr>
          <w:spacing w:val="-33"/>
          <w:sz w:val="24"/>
        </w:rPr>
        <w:t> </w:t>
      </w:r>
      <w:r>
        <w:rPr>
          <w:sz w:val="24"/>
        </w:rPr>
        <w:t>is,</w:t>
      </w:r>
      <w:r>
        <w:rPr>
          <w:spacing w:val="-46"/>
          <w:sz w:val="24"/>
        </w:rPr>
        <w:t> </w:t>
      </w:r>
      <w:r>
        <w:rPr>
          <w:sz w:val="24"/>
        </w:rPr>
        <w:t>still</w:t>
      </w:r>
      <w:r>
        <w:rPr>
          <w:spacing w:val="-34"/>
          <w:sz w:val="24"/>
        </w:rPr>
        <w:t> </w:t>
      </w:r>
      <w:r>
        <w:rPr>
          <w:sz w:val="24"/>
        </w:rPr>
        <w:t>uncertain</w:t>
      </w:r>
      <w:r>
        <w:rPr>
          <w:spacing w:val="-29"/>
          <w:sz w:val="24"/>
        </w:rPr>
        <w:t> </w:t>
      </w:r>
      <w:r>
        <w:rPr>
          <w:sz w:val="24"/>
        </w:rPr>
        <w:t>and likely </w:t>
      </w:r>
      <w:r>
        <w:rPr>
          <w:color w:val="0C0C0C"/>
          <w:sz w:val="24"/>
        </w:rPr>
        <w:t>to </w:t>
      </w:r>
      <w:r>
        <w:rPr>
          <w:sz w:val="24"/>
        </w:rPr>
        <w:t>remain so for much of this</w:t>
      </w:r>
      <w:r>
        <w:rPr>
          <w:spacing w:val="-31"/>
          <w:sz w:val="24"/>
        </w:rPr>
        <w:t> </w:t>
      </w:r>
      <w:r>
        <w:rPr>
          <w:sz w:val="24"/>
        </w:rPr>
        <w:t>year.</w:t>
      </w:r>
    </w:p>
    <w:p>
      <w:pPr>
        <w:pStyle w:val="BodyText"/>
        <w:spacing w:before="6"/>
        <w:rPr>
          <w:sz w:val="26"/>
        </w:rPr>
      </w:pPr>
    </w:p>
    <w:p>
      <w:pPr>
        <w:pStyle w:val="BodyText"/>
        <w:spacing w:line="262" w:lineRule="exact"/>
        <w:ind w:left="134"/>
      </w:pPr>
      <w:r>
        <w:rPr/>
        <w:t>A box on page 45. eKamines. the track.:recorfi of the</w:t>
      </w:r>
    </w:p>
    <w:p>
      <w:pPr>
        <w:pStyle w:val="Heading6"/>
        <w:spacing w:line="273" w:lineRule="exact"/>
        <w:ind w:left="132"/>
      </w:pPr>
      <w:r>
        <w:rPr/>
        <w:pict>
          <v:group style="position:absolute;margin-left:430.079987pt;margin-top:1.957787pt;width:53.3pt;height:11.55pt;mso-position-horizontal-relative:page;mso-position-vertical-relative:paragraph;z-index:15902208" coordorigin="8602,39" coordsize="1066,231">
            <v:shape style="position:absolute;left:8889;top:115;width:68;height:154" type="#_x0000_t75" stroked="false">
              <v:imagedata r:id="rId759" o:title=""/>
            </v:shape>
            <v:shape style="position:absolute;left:8668;top:39;width:999;height:212" type="#_x0000_t75" stroked="false">
              <v:imagedata r:id="rId760" o:title=""/>
            </v:shape>
            <v:shape style="position:absolute;left:8601;top:106;width:116;height:164" type="#_x0000_t75" stroked="false">
              <v:imagedata r:id="rId761" o:title=""/>
            </v:shape>
            <w10:wrap type="none"/>
          </v:group>
        </w:pict>
      </w:r>
      <w:r>
        <w:rPr/>
        <w:t>Bank’s medium-term inflation</w:t>
      </w:r>
    </w:p>
    <w:p>
      <w:pPr>
        <w:pStyle w:val="BodyText"/>
        <w:spacing w:before="7"/>
        <w:rPr>
          <w:sz w:val="31"/>
        </w:rPr>
      </w:pPr>
    </w:p>
    <w:p>
      <w:pPr>
        <w:tabs>
          <w:tab w:pos="1463" w:val="left" w:leader="none"/>
        </w:tabs>
        <w:spacing w:before="0"/>
        <w:ind w:left="130" w:right="0" w:hanging="5"/>
        <w:jc w:val="left"/>
        <w:rPr>
          <w:sz w:val="29"/>
        </w:rPr>
      </w:pPr>
      <w:r>
        <w:rPr>
          <w:b/>
          <w:color w:val="DDDDDD"/>
          <w:sz w:val="29"/>
        </w:rPr>
        <w:t>6.3</w:t>
        <w:tab/>
      </w:r>
      <w:r>
        <w:rPr>
          <w:b/>
          <w:color w:val="DFDFDF"/>
          <w:sz w:val="29"/>
        </w:rPr>
        <w:t>Private</w:t>
      </w:r>
      <w:r>
        <w:rPr>
          <w:b/>
          <w:color w:val="DFDFDF"/>
          <w:spacing w:val="-42"/>
          <w:sz w:val="29"/>
        </w:rPr>
        <w:t> </w:t>
      </w:r>
      <w:r>
        <w:rPr>
          <w:b/>
          <w:color w:val="6E8279"/>
          <w:sz w:val="29"/>
        </w:rPr>
        <w:t>sector</w:t>
      </w:r>
      <w:r>
        <w:rPr>
          <w:b/>
          <w:color w:val="6E8279"/>
          <w:spacing w:val="-40"/>
          <w:sz w:val="29"/>
        </w:rPr>
        <w:t> </w:t>
      </w:r>
      <w:r>
        <w:rPr>
          <w:b/>
          <w:color w:val="DDDDDD"/>
          <w:sz w:val="29"/>
        </w:rPr>
        <w:t>inflation</w:t>
      </w:r>
      <w:r>
        <w:rPr>
          <w:b/>
          <w:color w:val="DDDDDD"/>
          <w:spacing w:val="-37"/>
          <w:sz w:val="29"/>
        </w:rPr>
        <w:t> </w:t>
      </w:r>
      <w:r>
        <w:rPr>
          <w:color w:val="3D6759"/>
          <w:sz w:val="29"/>
        </w:rPr>
        <w:t>forecasts</w:t>
      </w:r>
    </w:p>
    <w:p>
      <w:pPr>
        <w:pStyle w:val="Heading6"/>
        <w:spacing w:line="232" w:lineRule="auto" w:before="234"/>
        <w:ind w:left="118" w:right="298" w:firstLine="12"/>
        <w:jc w:val="both"/>
      </w:pPr>
      <w:r>
        <w:rPr/>
        <w:t>In</w:t>
      </w:r>
      <w:r>
        <w:rPr>
          <w:spacing w:val="-34"/>
        </w:rPr>
        <w:t> </w:t>
      </w:r>
      <w:r>
        <w:rPr/>
        <w:t>Section</w:t>
      </w:r>
      <w:r>
        <w:rPr>
          <w:spacing w:val="-33"/>
        </w:rPr>
        <w:t> </w:t>
      </w:r>
      <w:r>
        <w:rPr>
          <w:color w:val="1A1A1A"/>
        </w:rPr>
        <w:t>4,</w:t>
      </w:r>
      <w:r>
        <w:rPr>
          <w:color w:val="1A1A1A"/>
          <w:spacing w:val="-34"/>
        </w:rPr>
        <w:t> </w:t>
      </w:r>
      <w:r>
        <w:rPr/>
        <w:t>it</w:t>
      </w:r>
      <w:r>
        <w:rPr>
          <w:spacing w:val="-31"/>
        </w:rPr>
        <w:t> </w:t>
      </w:r>
      <w:r>
        <w:rPr>
          <w:color w:val="0C0C0C"/>
        </w:rPr>
        <w:t>was</w:t>
      </w:r>
      <w:r>
        <w:rPr>
          <w:color w:val="0C0C0C"/>
          <w:spacing w:val="-30"/>
        </w:rPr>
        <w:t> </w:t>
      </w:r>
      <w:r>
        <w:rPr/>
        <w:t>noted</w:t>
      </w:r>
      <w:r>
        <w:rPr>
          <w:spacing w:val="-32"/>
        </w:rPr>
        <w:t> </w:t>
      </w:r>
      <w:r>
        <w:rPr/>
        <w:t>that</w:t>
      </w:r>
      <w:r>
        <w:rPr>
          <w:spacing w:val="-33"/>
        </w:rPr>
        <w:t> </w:t>
      </w:r>
      <w:r>
        <w:rPr/>
        <w:t>employees</w:t>
      </w:r>
      <w:r>
        <w:rPr>
          <w:spacing w:val="4"/>
        </w:rPr>
        <w:t> </w:t>
      </w:r>
      <w:r>
        <w:rPr/>
        <w:t>expectations of</w:t>
      </w:r>
      <w:r>
        <w:rPr>
          <w:spacing w:val="-32"/>
        </w:rPr>
        <w:t> </w:t>
      </w:r>
      <w:r>
        <w:rPr/>
        <w:t>inflation</w:t>
      </w:r>
      <w:r>
        <w:rPr>
          <w:spacing w:val="-23"/>
        </w:rPr>
        <w:t> </w:t>
      </w:r>
      <w:r>
        <w:rPr/>
        <w:t>have</w:t>
      </w:r>
      <w:r>
        <w:rPr>
          <w:spacing w:val="-32"/>
        </w:rPr>
        <w:t> </w:t>
      </w:r>
      <w:r>
        <w:rPr/>
        <w:t>still</w:t>
      </w:r>
      <w:r>
        <w:rPr>
          <w:spacing w:val="-28"/>
        </w:rPr>
        <w:t> </w:t>
      </w:r>
      <w:r>
        <w:rPr/>
        <w:t>not</w:t>
      </w:r>
      <w:r>
        <w:rPr>
          <w:spacing w:val="-28"/>
        </w:rPr>
        <w:t> </w:t>
      </w:r>
      <w:r>
        <w:rPr/>
        <w:t>come</w:t>
      </w:r>
      <w:r>
        <w:rPr>
          <w:spacing w:val="-30"/>
        </w:rPr>
        <w:t> </w:t>
      </w:r>
      <w:r>
        <w:rPr/>
        <w:t>down</w:t>
      </w:r>
      <w:r>
        <w:rPr>
          <w:spacing w:val="-24"/>
        </w:rPr>
        <w:t> </w:t>
      </w:r>
      <w:r>
        <w:rPr/>
        <w:t>to</w:t>
      </w:r>
      <w:r>
        <w:rPr>
          <w:spacing w:val="-35"/>
        </w:rPr>
        <w:t> </w:t>
      </w:r>
      <w:r>
        <w:rPr/>
        <w:t>existing</w:t>
      </w:r>
      <w:r>
        <w:rPr>
          <w:spacing w:val="-25"/>
        </w:rPr>
        <w:t> </w:t>
      </w:r>
      <w:r>
        <w:rPr/>
        <w:t>levels and</w:t>
      </w:r>
      <w:r>
        <w:rPr>
          <w:spacing w:val="-30"/>
        </w:rPr>
        <w:t> </w:t>
      </w:r>
      <w:r>
        <w:rPr/>
        <w:t>their</w:t>
      </w:r>
      <w:r>
        <w:rPr>
          <w:spacing w:val="-35"/>
        </w:rPr>
        <w:t> </w:t>
      </w:r>
      <w:r>
        <w:rPr/>
        <w:t>one-year-nhead</w:t>
      </w:r>
      <w:r>
        <w:rPr>
          <w:spacing w:val="-37"/>
        </w:rPr>
        <w:t> </w:t>
      </w:r>
      <w:r>
        <w:rPr/>
        <w:t>forecasts</w:t>
      </w:r>
      <w:r>
        <w:rPr>
          <w:spacing w:val="-28"/>
        </w:rPr>
        <w:t> </w:t>
      </w:r>
      <w:r>
        <w:rPr/>
        <w:t>remain</w:t>
      </w:r>
      <w:r>
        <w:rPr>
          <w:spacing w:val="-31"/>
        </w:rPr>
        <w:t> </w:t>
      </w:r>
      <w:r>
        <w:rPr/>
        <w:t>over</w:t>
      </w:r>
      <w:r>
        <w:rPr>
          <w:spacing w:val="-33"/>
        </w:rPr>
        <w:t> </w:t>
      </w:r>
      <w:r>
        <w:rPr/>
        <w:t>4&amp;o.</w:t>
      </w:r>
    </w:p>
    <w:p>
      <w:pPr>
        <w:spacing w:line="232" w:lineRule="auto" w:before="0"/>
        <w:ind w:left="117" w:right="97" w:firstLine="5"/>
        <w:jc w:val="left"/>
        <w:rPr>
          <w:sz w:val="24"/>
        </w:rPr>
      </w:pPr>
      <w:r>
        <w:rPr>
          <w:w w:val="95"/>
          <w:sz w:val="24"/>
        </w:rPr>
        <w:t>Private sector forecasting organisations are, on!average, </w:t>
      </w:r>
      <w:r>
        <w:rPr>
          <w:sz w:val="24"/>
        </w:rPr>
        <w:t>moré consistent with actual developments. Charts 6.4 and</w:t>
      </w:r>
      <w:r>
        <w:rPr>
          <w:spacing w:val="-37"/>
          <w:sz w:val="24"/>
        </w:rPr>
        <w:t> </w:t>
      </w:r>
      <w:r>
        <w:rPr>
          <w:sz w:val="24"/>
        </w:rPr>
        <w:t>6.S</w:t>
      </w:r>
      <w:r>
        <w:rPr>
          <w:spacing w:val="-33"/>
          <w:sz w:val="24"/>
        </w:rPr>
        <w:t> </w:t>
      </w:r>
      <w:r>
        <w:rPr>
          <w:sz w:val="24"/>
        </w:rPr>
        <w:t>present</w:t>
      </w:r>
      <w:r>
        <w:rPr>
          <w:spacing w:val="-34"/>
          <w:sz w:val="24"/>
        </w:rPr>
        <w:t> </w:t>
      </w:r>
      <w:r>
        <w:rPr>
          <w:sz w:val="24"/>
        </w:rPr>
        <w:t>the</w:t>
      </w:r>
      <w:r>
        <w:rPr>
          <w:spacing w:val="-40"/>
          <w:sz w:val="24"/>
        </w:rPr>
        <w:t> </w:t>
      </w:r>
      <w:r>
        <w:rPr>
          <w:sz w:val="24"/>
        </w:rPr>
        <w:t>distribution</w:t>
      </w:r>
      <w:r>
        <w:rPr>
          <w:spacing w:val="-24"/>
          <w:sz w:val="24"/>
        </w:rPr>
        <w:t> </w:t>
      </w:r>
      <w:r>
        <w:rPr>
          <w:sz w:val="24"/>
        </w:rPr>
        <w:t>of</w:t>
      </w:r>
      <w:r>
        <w:rPr>
          <w:spacing w:val="-32"/>
          <w:sz w:val="24"/>
        </w:rPr>
        <w:t> </w:t>
      </w:r>
      <w:r>
        <w:rPr>
          <w:sz w:val="24"/>
        </w:rPr>
        <w:t>a</w:t>
      </w:r>
      <w:r>
        <w:rPr>
          <w:spacing w:val="-35"/>
          <w:sz w:val="24"/>
        </w:rPr>
        <w:t> </w:t>
      </w:r>
      <w:r>
        <w:rPr>
          <w:sz w:val="24"/>
        </w:rPr>
        <w:t>pañel</w:t>
      </w:r>
      <w:r>
        <w:rPr>
          <w:spacing w:val="-32"/>
          <w:sz w:val="24"/>
        </w:rPr>
        <w:t> </w:t>
      </w:r>
      <w:r>
        <w:rPr>
          <w:sz w:val="24"/>
        </w:rPr>
        <w:t>of</w:t>
      </w:r>
      <w:r>
        <w:rPr>
          <w:spacing w:val="-33"/>
          <w:sz w:val="24"/>
        </w:rPr>
        <w:t> </w:t>
      </w:r>
      <w:r>
        <w:rPr>
          <w:sz w:val="24"/>
        </w:rPr>
        <w:t>36</w:t>
      </w:r>
      <w:r>
        <w:rPr>
          <w:spacing w:val="-46"/>
          <w:sz w:val="24"/>
        </w:rPr>
        <w:t> </w:t>
      </w:r>
      <w:r>
        <w:rPr>
          <w:sz w:val="24"/>
        </w:rPr>
        <w:t>forelcasts for’the</w:t>
      </w:r>
      <w:r>
        <w:rPr>
          <w:spacing w:val="-29"/>
          <w:sz w:val="24"/>
        </w:rPr>
        <w:t> </w:t>
      </w:r>
      <w:r>
        <w:rPr>
          <w:sz w:val="24"/>
        </w:rPr>
        <w:t>end’of</w:t>
      </w:r>
      <w:r>
        <w:rPr>
          <w:spacing w:val="-24"/>
          <w:sz w:val="24"/>
        </w:rPr>
        <w:t> </w:t>
      </w:r>
      <w:r>
        <w:rPr>
          <w:sz w:val="24"/>
        </w:rPr>
        <w:t>1994</w:t>
      </w:r>
      <w:r>
        <w:rPr>
          <w:spacing w:val="-31"/>
          <w:sz w:val="24"/>
        </w:rPr>
        <w:t> </w:t>
      </w:r>
      <w:r>
        <w:rPr>
          <w:sz w:val="24"/>
        </w:rPr>
        <w:t>and</w:t>
      </w:r>
      <w:r>
        <w:rPr>
          <w:spacing w:val="-26"/>
          <w:sz w:val="24"/>
        </w:rPr>
        <w:t> </w:t>
      </w:r>
      <w:r>
        <w:rPr>
          <w:sz w:val="24"/>
        </w:rPr>
        <w:t>the</w:t>
      </w:r>
      <w:r>
        <w:rPr>
          <w:spacing w:val="-34"/>
          <w:sz w:val="24"/>
        </w:rPr>
        <w:t> </w:t>
      </w:r>
      <w:r>
        <w:rPr>
          <w:sz w:val="24"/>
        </w:rPr>
        <w:t>end</w:t>
      </w:r>
      <w:r>
        <w:rPr>
          <w:spacing w:val="-34"/>
          <w:sz w:val="24"/>
        </w:rPr>
        <w:t> </w:t>
      </w:r>
      <w:r>
        <w:rPr>
          <w:sz w:val="24"/>
        </w:rPr>
        <w:t>of</w:t>
      </w:r>
      <w:r>
        <w:rPr>
          <w:spacing w:val="-23"/>
          <w:sz w:val="24"/>
        </w:rPr>
        <w:t> </w:t>
      </w:r>
      <w:r>
        <w:rPr>
          <w:b/>
          <w:sz w:val="24"/>
        </w:rPr>
        <w:t>1995.</w:t>
      </w:r>
      <w:r>
        <w:rPr>
          <w:b/>
          <w:spacing w:val="-1"/>
          <w:sz w:val="24"/>
        </w:rPr>
        <w:t> </w:t>
      </w:r>
      <w:r>
        <w:rPr>
          <w:sz w:val="24"/>
        </w:rPr>
        <w:t>They</w:t>
      </w:r>
      <w:r>
        <w:rPr>
          <w:spacing w:val="-29"/>
          <w:sz w:val="24"/>
        </w:rPr>
        <w:t> </w:t>
      </w:r>
      <w:r>
        <w:rPr>
          <w:sz w:val="24"/>
        </w:rPr>
        <w:t>show</w:t>
      </w:r>
      <w:r>
        <w:rPr>
          <w:spacing w:val="-25"/>
          <w:sz w:val="24"/>
        </w:rPr>
        <w:t> </w:t>
      </w:r>
      <w:r>
        <w:rPr>
          <w:sz w:val="24"/>
        </w:rPr>
        <w:t>that the</w:t>
      </w:r>
      <w:r>
        <w:rPr>
          <w:spacing w:val="-25"/>
          <w:sz w:val="24"/>
        </w:rPr>
        <w:t> </w:t>
      </w:r>
      <w:r>
        <w:rPr>
          <w:sz w:val="24"/>
        </w:rPr>
        <w:t>median</w:t>
      </w:r>
      <w:r>
        <w:rPr>
          <w:spacing w:val="-20"/>
          <w:sz w:val="24"/>
        </w:rPr>
        <w:t> </w:t>
      </w:r>
      <w:r>
        <w:rPr>
          <w:sz w:val="24"/>
        </w:rPr>
        <w:t>expectation.of</w:t>
      </w:r>
      <w:r>
        <w:rPr>
          <w:spacing w:val="-21"/>
          <w:sz w:val="24"/>
        </w:rPr>
        <w:t> </w:t>
      </w:r>
      <w:r>
        <w:rPr>
          <w:sz w:val="24"/>
        </w:rPr>
        <w:t>inflation</w:t>
      </w:r>
      <w:r>
        <w:rPr>
          <w:spacing w:val="-21"/>
          <w:sz w:val="24"/>
        </w:rPr>
        <w:t> </w:t>
      </w:r>
      <w:r>
        <w:rPr>
          <w:sz w:val="24"/>
        </w:rPr>
        <w:t>at</w:t>
      </w:r>
      <w:r>
        <w:rPr>
          <w:spacing w:val="-27"/>
          <w:sz w:val="24"/>
        </w:rPr>
        <w:t> </w:t>
      </w:r>
      <w:r>
        <w:rPr>
          <w:sz w:val="24"/>
        </w:rPr>
        <w:t>the,end</w:t>
      </w:r>
      <w:r>
        <w:rPr>
          <w:spacing w:val="-24"/>
          <w:sz w:val="24"/>
        </w:rPr>
        <w:t> </w:t>
      </w:r>
      <w:r>
        <w:rPr>
          <w:sz w:val="24"/>
        </w:rPr>
        <w:t>of</w:t>
      </w:r>
      <w:r>
        <w:rPr>
          <w:spacing w:val="-23"/>
          <w:sz w:val="24"/>
        </w:rPr>
        <w:t> </w:t>
      </w:r>
      <w:r>
        <w:rPr>
          <w:sz w:val="24"/>
        </w:rPr>
        <w:t>1994.</w:t>
      </w:r>
    </w:p>
    <w:p>
      <w:pPr>
        <w:spacing w:after="0" w:line="232" w:lineRule="auto"/>
        <w:jc w:val="left"/>
        <w:rPr>
          <w:sz w:val="24"/>
        </w:rPr>
        <w:sectPr>
          <w:pgSz w:w="11960" w:h="16720"/>
          <w:pgMar w:top="1320" w:bottom="280" w:left="1100" w:right="880"/>
          <w:cols w:num="2" w:equalWidth="0">
            <w:col w:w="3447" w:space="1106"/>
            <w:col w:w="5427"/>
          </w:cols>
        </w:sectPr>
      </w:pPr>
    </w:p>
    <w:p>
      <w:pPr>
        <w:spacing w:before="65"/>
        <w:ind w:left="162" w:right="0" w:firstLine="0"/>
        <w:jc w:val="left"/>
        <w:rPr>
          <w:rFonts w:ascii="Courier New"/>
          <w:sz w:val="13"/>
        </w:rPr>
      </w:pPr>
      <w:r>
        <w:rPr/>
        <w:drawing>
          <wp:anchor distT="0" distB="0" distL="0" distR="0" allowOverlap="1" layoutInCell="1" locked="0" behindDoc="0" simplePos="0" relativeHeight="15901184">
            <wp:simplePos x="0" y="0"/>
            <wp:positionH relativeFrom="page">
              <wp:posOffset>1530096</wp:posOffset>
            </wp:positionH>
            <wp:positionV relativeFrom="paragraph">
              <wp:posOffset>137431</wp:posOffset>
            </wp:positionV>
            <wp:extent cx="554735" cy="91439"/>
            <wp:effectExtent l="0" t="0" r="0" b="0"/>
            <wp:wrapNone/>
            <wp:docPr id="589" name="image758.jpeg"/>
            <wp:cNvGraphicFramePr>
              <a:graphicFrameLocks noChangeAspect="1"/>
            </wp:cNvGraphicFramePr>
            <a:graphic>
              <a:graphicData uri="http://schemas.openxmlformats.org/drawingml/2006/picture">
                <pic:pic>
                  <pic:nvPicPr>
                    <pic:cNvPr id="590" name="image758.jpeg"/>
                    <pic:cNvPicPr/>
                  </pic:nvPicPr>
                  <pic:blipFill>
                    <a:blip r:embed="rId762" cstate="print"/>
                    <a:stretch>
                      <a:fillRect/>
                    </a:stretch>
                  </pic:blipFill>
                  <pic:spPr>
                    <a:xfrm>
                      <a:off x="0" y="0"/>
                      <a:ext cx="554735" cy="91439"/>
                    </a:xfrm>
                    <a:prstGeom prst="rect">
                      <a:avLst/>
                    </a:prstGeom>
                  </pic:spPr>
                </pic:pic>
              </a:graphicData>
            </a:graphic>
          </wp:anchor>
        </w:drawing>
      </w:r>
      <w:r>
        <w:rPr/>
        <w:drawing>
          <wp:anchor distT="0" distB="0" distL="0" distR="0" allowOverlap="1" layoutInCell="1" locked="0" behindDoc="0" simplePos="0" relativeHeight="15901696">
            <wp:simplePos x="0" y="0"/>
            <wp:positionH relativeFrom="page">
              <wp:posOffset>762000</wp:posOffset>
            </wp:positionH>
            <wp:positionV relativeFrom="paragraph">
              <wp:posOffset>381271</wp:posOffset>
            </wp:positionV>
            <wp:extent cx="2042160" cy="97536"/>
            <wp:effectExtent l="0" t="0" r="0" b="0"/>
            <wp:wrapNone/>
            <wp:docPr id="591" name="image759.jpeg"/>
            <wp:cNvGraphicFramePr>
              <a:graphicFrameLocks noChangeAspect="1"/>
            </wp:cNvGraphicFramePr>
            <a:graphic>
              <a:graphicData uri="http://schemas.openxmlformats.org/drawingml/2006/picture">
                <pic:pic>
                  <pic:nvPicPr>
                    <pic:cNvPr id="592" name="image759.jpeg"/>
                    <pic:cNvPicPr/>
                  </pic:nvPicPr>
                  <pic:blipFill>
                    <a:blip r:embed="rId763" cstate="print"/>
                    <a:stretch>
                      <a:fillRect/>
                    </a:stretch>
                  </pic:blipFill>
                  <pic:spPr>
                    <a:xfrm>
                      <a:off x="0" y="0"/>
                      <a:ext cx="2042160" cy="97536"/>
                    </a:xfrm>
                    <a:prstGeom prst="rect">
                      <a:avLst/>
                    </a:prstGeom>
                  </pic:spPr>
                </pic:pic>
              </a:graphicData>
            </a:graphic>
          </wp:anchor>
        </w:drawing>
      </w:r>
      <w:r>
        <w:rPr>
          <w:rFonts w:ascii="Courier New"/>
          <w:color w:val="505050"/>
          <w:w w:val="95"/>
          <w:sz w:val="12"/>
        </w:rPr>
        <w:t>R0 </w:t>
      </w:r>
      <w:r>
        <w:rPr>
          <w:rFonts w:ascii="Courier New"/>
          <w:color w:val="6B6B6B"/>
          <w:w w:val="95"/>
          <w:sz w:val="12"/>
        </w:rPr>
        <w:t>0.6 </w:t>
      </w:r>
      <w:r>
        <w:rPr>
          <w:rFonts w:ascii="Courier New"/>
          <w:color w:val="676767"/>
          <w:w w:val="95"/>
          <w:sz w:val="12"/>
        </w:rPr>
        <w:t>KJ </w:t>
      </w:r>
      <w:r>
        <w:rPr>
          <w:rFonts w:ascii="Courier New"/>
          <w:color w:val="333333"/>
          <w:w w:val="95"/>
          <w:sz w:val="12"/>
        </w:rPr>
        <w:t>K8 </w:t>
      </w:r>
      <w:r>
        <w:rPr>
          <w:rFonts w:ascii="Courier New"/>
          <w:color w:val="525252"/>
          <w:w w:val="95"/>
          <w:sz w:val="13"/>
        </w:rPr>
        <w:t>.34 </w:t>
      </w:r>
      <w:r>
        <w:rPr>
          <w:rFonts w:ascii="Courier New"/>
          <w:color w:val="6B6B6B"/>
          <w:w w:val="95"/>
          <w:sz w:val="13"/>
        </w:rPr>
        <w:t>10 </w:t>
      </w:r>
      <w:r>
        <w:rPr>
          <w:rFonts w:ascii="Courier New"/>
          <w:color w:val="3B3B3B"/>
          <w:w w:val="95"/>
          <w:sz w:val="13"/>
        </w:rPr>
        <w:t>3.6</w:t>
      </w:r>
    </w:p>
    <w:p>
      <w:pPr>
        <w:spacing w:before="52"/>
        <w:ind w:left="91" w:right="0" w:firstLine="0"/>
        <w:jc w:val="left"/>
        <w:rPr>
          <w:rFonts w:ascii="Courier New" w:hAnsi="Courier New"/>
          <w:sz w:val="14"/>
        </w:rPr>
      </w:pPr>
      <w:r>
        <w:rPr/>
        <w:br w:type="column"/>
      </w:r>
      <w:r>
        <w:rPr>
          <w:rFonts w:ascii="Courier New" w:hAnsi="Courier New"/>
          <w:color w:val="575757"/>
          <w:w w:val="95"/>
          <w:sz w:val="14"/>
        </w:rPr>
        <w:t>42’</w:t>
      </w:r>
      <w:r>
        <w:rPr>
          <w:rFonts w:ascii="Courier New" w:hAnsi="Courier New"/>
          <w:color w:val="575757"/>
          <w:spacing w:val="-21"/>
          <w:w w:val="95"/>
          <w:sz w:val="14"/>
        </w:rPr>
        <w:t> </w:t>
      </w:r>
      <w:r>
        <w:rPr>
          <w:rFonts w:ascii="Courier New" w:hAnsi="Courier New"/>
          <w:color w:val="4D4D4D"/>
          <w:w w:val="95"/>
          <w:sz w:val="14"/>
        </w:rPr>
        <w:t>48</w:t>
      </w:r>
      <w:r>
        <w:rPr>
          <w:rFonts w:ascii="Courier New" w:hAnsi="Courier New"/>
          <w:color w:val="4D4D4D"/>
          <w:spacing w:val="-10"/>
          <w:w w:val="95"/>
          <w:sz w:val="14"/>
        </w:rPr>
        <w:t> </w:t>
      </w:r>
      <w:r>
        <w:rPr>
          <w:rFonts w:ascii="Courier New" w:hAnsi="Courier New"/>
          <w:color w:val="999999"/>
          <w:w w:val="95"/>
          <w:sz w:val="14"/>
        </w:rPr>
        <w:t>G4’</w:t>
      </w:r>
      <w:r>
        <w:rPr>
          <w:rFonts w:ascii="Courier New" w:hAnsi="Courier New"/>
          <w:color w:val="999999"/>
          <w:spacing w:val="-51"/>
          <w:w w:val="95"/>
          <w:sz w:val="14"/>
        </w:rPr>
        <w:t> </w:t>
      </w:r>
      <w:r>
        <w:rPr>
          <w:rFonts w:ascii="Courier New" w:hAnsi="Courier New"/>
          <w:color w:val="828282"/>
          <w:w w:val="95"/>
          <w:sz w:val="14"/>
        </w:rPr>
        <w:t>’&amp;0</w:t>
      </w:r>
    </w:p>
    <w:p>
      <w:pPr>
        <w:pStyle w:val="Heading6"/>
        <w:spacing w:line="232" w:lineRule="auto"/>
        <w:ind w:left="178" w:right="183"/>
        <w:rPr>
          <w:b/>
        </w:rPr>
      </w:pPr>
      <w:r>
        <w:rPr/>
        <w:br w:type="column"/>
      </w:r>
      <w:r>
        <w:rPr/>
        <w:t>has fallen from 3.3&amp; to 3.1% since the last </w:t>
      </w:r>
      <w:r>
        <w:rPr>
          <w:i/>
        </w:rPr>
        <w:t>Inflation </w:t>
      </w:r>
      <w:r>
        <w:rPr>
          <w:i/>
        </w:rPr>
        <w:t>Report,</w:t>
      </w:r>
      <w:r>
        <w:rPr>
          <w:i/>
          <w:spacing w:val="-37"/>
        </w:rPr>
        <w:t> </w:t>
      </w:r>
      <w:r>
        <w:rPr/>
        <w:t>but</w:t>
      </w:r>
      <w:r>
        <w:rPr>
          <w:spacing w:val="-28"/>
        </w:rPr>
        <w:t> </w:t>
      </w:r>
      <w:r>
        <w:rPr/>
        <w:t>that</w:t>
      </w:r>
      <w:r>
        <w:rPr>
          <w:spacing w:val="-34"/>
        </w:rPr>
        <w:t> </w:t>
      </w:r>
      <w:r>
        <w:rPr/>
        <w:t>for</w:t>
      </w:r>
      <w:r>
        <w:rPr>
          <w:spacing w:val="-31"/>
        </w:rPr>
        <w:t> </w:t>
      </w:r>
      <w:r>
        <w:rPr/>
        <w:t>the!end</w:t>
      </w:r>
      <w:r>
        <w:rPr>
          <w:spacing w:val="-29"/>
        </w:rPr>
        <w:t> </w:t>
      </w:r>
      <w:r>
        <w:rPr/>
        <w:t>of</w:t>
      </w:r>
      <w:r>
        <w:rPr>
          <w:spacing w:val="-28"/>
        </w:rPr>
        <w:t> </w:t>
      </w:r>
      <w:r>
        <w:rPr/>
        <w:t>1993</w:t>
      </w:r>
      <w:r>
        <w:rPr>
          <w:spacing w:val="-35"/>
        </w:rPr>
        <w:t> </w:t>
      </w:r>
      <w:r>
        <w:rPr/>
        <w:t>has</w:t>
      </w:r>
      <w:r>
        <w:rPr>
          <w:spacing w:val="-30"/>
        </w:rPr>
        <w:t> </w:t>
      </w:r>
      <w:r>
        <w:rPr/>
        <w:t>nsen.</w:t>
      </w:r>
      <w:r>
        <w:rPr>
          <w:spacing w:val="-45"/>
        </w:rPr>
        <w:t> </w:t>
      </w:r>
      <w:r>
        <w:rPr/>
        <w:t>from</w:t>
      </w:r>
      <w:r>
        <w:rPr>
          <w:spacing w:val="-26"/>
        </w:rPr>
        <w:t> </w:t>
      </w:r>
      <w:r>
        <w:rPr/>
        <w:t>3.3&amp; to</w:t>
      </w:r>
      <w:r>
        <w:rPr>
          <w:spacing w:val="-31"/>
        </w:rPr>
        <w:t> </w:t>
      </w:r>
      <w:r>
        <w:rPr/>
        <w:t>3.4</w:t>
      </w:r>
      <w:r>
        <w:rPr>
          <w:spacing w:val="43"/>
        </w:rPr>
        <w:t> </w:t>
      </w:r>
      <w:r>
        <w:rPr/>
        <w:t>,</w:t>
      </w:r>
      <w:r>
        <w:rPr>
          <w:spacing w:val="-36"/>
        </w:rPr>
        <w:t> </w:t>
      </w:r>
      <w:r>
        <w:rPr/>
        <w:t>slighUy</w:t>
      </w:r>
      <w:r>
        <w:rPr>
          <w:spacing w:val="-18"/>
        </w:rPr>
        <w:t> </w:t>
      </w:r>
      <w:r>
        <w:rPr/>
        <w:t>afipve.tlie</w:t>
      </w:r>
      <w:r>
        <w:rPr>
          <w:spacing w:val="-17"/>
        </w:rPr>
        <w:t> </w:t>
      </w:r>
      <w:r>
        <w:rPr/>
        <w:t>Bank's</w:t>
      </w:r>
      <w:r>
        <w:rPr>
          <w:spacing w:val="-23"/>
        </w:rPr>
        <w:t> </w:t>
      </w:r>
      <w:r>
        <w:rPr/>
        <w:t>currént</w:t>
      </w:r>
      <w:r>
        <w:rPr>
          <w:spacing w:val="-25"/>
        </w:rPr>
        <w:t> </w:t>
      </w:r>
      <w:r>
        <w:rPr/>
        <w:t>projec</w:t>
      </w:r>
      <w:r>
        <w:rPr>
          <w:b/>
        </w:rPr>
        <w:t>tion.</w:t>
      </w:r>
    </w:p>
    <w:p>
      <w:pPr>
        <w:tabs>
          <w:tab w:pos="1515" w:val="left" w:leader="none"/>
        </w:tabs>
        <w:spacing w:line="232" w:lineRule="auto" w:before="0"/>
        <w:ind w:left="171" w:right="181" w:hanging="9"/>
        <w:jc w:val="left"/>
        <w:rPr>
          <w:b/>
          <w:sz w:val="24"/>
        </w:rPr>
      </w:pPr>
      <w:r>
        <w:rPr>
          <w:b/>
          <w:sz w:val="24"/>
        </w:rPr>
        <w:t>The</w:t>
      </w:r>
      <w:r>
        <w:rPr>
          <w:b/>
          <w:spacing w:val="-13"/>
          <w:sz w:val="24"/>
        </w:rPr>
        <w:t> </w:t>
      </w:r>
      <w:r>
        <w:rPr>
          <w:sz w:val="24"/>
        </w:rPr>
        <w:t>April</w:t>
      </w:r>
      <w:r>
        <w:rPr>
          <w:spacing w:val="-18"/>
          <w:sz w:val="24"/>
        </w:rPr>
        <w:t> </w:t>
      </w:r>
      <w:r>
        <w:rPr>
          <w:sz w:val="24"/>
        </w:rPr>
        <w:t>s</w:t>
        <w:tab/>
      </w:r>
      <w:r>
        <w:rPr>
          <w:b/>
          <w:w w:val="85"/>
          <w:sz w:val="24"/>
        </w:rPr>
        <w:t>eyt.of.fund managers! carried.out by</w:t>
      </w:r>
      <w:r>
        <w:rPr>
          <w:b/>
          <w:spacing w:val="-33"/>
          <w:w w:val="85"/>
          <w:sz w:val="24"/>
        </w:rPr>
        <w:t> </w:t>
      </w:r>
      <w:r>
        <w:rPr>
          <w:w w:val="85"/>
          <w:sz w:val="24"/>
        </w:rPr>
        <w:t>Smi!th </w:t>
      </w:r>
      <w:r>
        <w:rPr>
          <w:w w:val="95"/>
          <w:sz w:val="24"/>
        </w:rPr>
        <w:t>New.</w:t>
      </w:r>
      <w:r>
        <w:rPr>
          <w:spacing w:val="-36"/>
          <w:w w:val="95"/>
          <w:sz w:val="24"/>
        </w:rPr>
        <w:t> </w:t>
      </w:r>
      <w:r>
        <w:rPr>
          <w:w w:val="95"/>
          <w:sz w:val="24"/>
        </w:rPr>
        <w:t>CourtiGallup.</w:t>
      </w:r>
      <w:r>
        <w:rPr>
          <w:spacing w:val="-25"/>
          <w:w w:val="95"/>
          <w:sz w:val="24"/>
        </w:rPr>
        <w:t> </w:t>
      </w:r>
      <w:r>
        <w:rPr>
          <w:w w:val="95"/>
          <w:sz w:val="24"/>
        </w:rPr>
        <w:t>gives.an:.eâpec@d</w:t>
      </w:r>
      <w:r>
        <w:rPr>
          <w:spacing w:val="-17"/>
          <w:w w:val="95"/>
          <w:sz w:val="24"/>
        </w:rPr>
        <w:t> </w:t>
      </w:r>
      <w:r>
        <w:rPr>
          <w:w w:val="95"/>
          <w:sz w:val="24"/>
        </w:rPr>
        <w:t>RPI</w:t>
      </w:r>
      <w:r>
        <w:rPr>
          <w:spacing w:val="-31"/>
          <w:w w:val="95"/>
          <w:sz w:val="24"/>
        </w:rPr>
        <w:t> </w:t>
      </w:r>
      <w:r>
        <w:rPr>
          <w:w w:val="95"/>
          <w:sz w:val="24"/>
        </w:rPr>
        <w:t>infiafion</w:t>
      </w:r>
      <w:r>
        <w:rPr>
          <w:spacing w:val="-21"/>
          <w:w w:val="95"/>
          <w:sz w:val="24"/>
        </w:rPr>
        <w:t> </w:t>
      </w:r>
      <w:r>
        <w:rPr>
          <w:w w:val="95"/>
          <w:sz w:val="24"/>
        </w:rPr>
        <w:t>ra</w:t>
      </w:r>
      <w:r>
        <w:rPr>
          <w:spacing w:val="47"/>
          <w:w w:val="95"/>
          <w:sz w:val="24"/>
        </w:rPr>
        <w:t> </w:t>
      </w:r>
      <w:r>
        <w:rPr>
          <w:w w:val="95"/>
          <w:sz w:val="24"/>
        </w:rPr>
        <w:t>' </w:t>
      </w:r>
      <w:r>
        <w:rPr>
          <w:sz w:val="24"/>
        </w:rPr>
        <w:t>of</w:t>
      </w:r>
      <w:r>
        <w:rPr>
          <w:spacing w:val="-35"/>
          <w:sz w:val="24"/>
        </w:rPr>
        <w:t> </w:t>
      </w:r>
      <w:r>
        <w:rPr>
          <w:sz w:val="24"/>
        </w:rPr>
        <w:t>3,.2&amp;</w:t>
      </w:r>
      <w:r>
        <w:rPr>
          <w:spacing w:val="-44"/>
          <w:sz w:val="24"/>
        </w:rPr>
        <w:t> </w:t>
      </w:r>
      <w:r>
        <w:rPr>
          <w:sz w:val="24"/>
        </w:rPr>
        <w:t>::for</w:t>
      </w:r>
      <w:r>
        <w:rPr>
          <w:spacing w:val="-38"/>
          <w:sz w:val="24"/>
        </w:rPr>
        <w:t> </w:t>
      </w:r>
      <w:r>
        <w:rPr>
          <w:sz w:val="24"/>
        </w:rPr>
        <w:t>end-i</w:t>
      </w:r>
      <w:r>
        <w:rPr>
          <w:spacing w:val="-47"/>
          <w:sz w:val="24"/>
        </w:rPr>
        <w:t> </w:t>
      </w:r>
      <w:r>
        <w:rPr>
          <w:sz w:val="24"/>
        </w:rPr>
        <w:t>994</w:t>
      </w:r>
      <w:r>
        <w:rPr>
          <w:spacing w:val="-38"/>
          <w:sz w:val="24"/>
        </w:rPr>
        <w:t> </w:t>
      </w:r>
      <w:r>
        <w:rPr>
          <w:sz w:val="24"/>
        </w:rPr>
        <w:t>(up.from</w:t>
      </w:r>
      <w:r>
        <w:rPr>
          <w:spacing w:val="-34"/>
          <w:sz w:val="24"/>
        </w:rPr>
        <w:t> </w:t>
      </w:r>
      <w:r>
        <w:rPr>
          <w:sz w:val="24"/>
        </w:rPr>
        <w:t>3.1&amp;•'in</w:t>
      </w:r>
      <w:r>
        <w:rPr>
          <w:spacing w:val="-33"/>
          <w:sz w:val="24"/>
        </w:rPr>
        <w:t> </w:t>
      </w:r>
      <w:r>
        <w:rPr>
          <w:sz w:val="24"/>
        </w:rPr>
        <w:t>January)</w:t>
      </w:r>
      <w:r>
        <w:rPr>
          <w:spacing w:val="-35"/>
          <w:sz w:val="24"/>
        </w:rPr>
        <w:t> </w:t>
      </w:r>
      <w:r>
        <w:rPr>
          <w:sz w:val="24"/>
        </w:rPr>
        <w:t>and 3'.9&amp;’.foren‹i-1995!.(up</w:t>
      </w:r>
      <w:r>
        <w:rPr>
          <w:spacing w:val="-38"/>
          <w:sz w:val="24"/>
        </w:rPr>
        <w:t> </w:t>
      </w:r>
      <w:r>
        <w:rPr>
          <w:b/>
          <w:sz w:val="24"/>
        </w:rPr>
        <w:t>.from</w:t>
      </w:r>
      <w:r>
        <w:rPr>
          <w:b/>
          <w:spacing w:val="-31"/>
          <w:sz w:val="24"/>
        </w:rPr>
        <w:t> </w:t>
      </w:r>
      <w:r>
        <w:rPr>
          <w:sz w:val="24"/>
        </w:rPr>
        <w:t>3.7&amp;</w:t>
      </w:r>
      <w:r>
        <w:rPr>
          <w:spacing w:val="-28"/>
          <w:sz w:val="24"/>
        </w:rPr>
        <w:t> </w:t>
      </w:r>
      <w:r>
        <w:rPr>
          <w:b/>
          <w:sz w:val="24"/>
        </w:rPr>
        <w:t>in</w:t>
      </w:r>
      <w:r>
        <w:rPr>
          <w:b/>
          <w:spacing w:val="-38"/>
          <w:sz w:val="24"/>
        </w:rPr>
        <w:t> </w:t>
      </w:r>
      <w:r>
        <w:rPr>
          <w:b/>
          <w:sz w:val="24"/>
        </w:rPr>
        <w:t>Jmuary).,</w:t>
      </w:r>
    </w:p>
    <w:p>
      <w:pPr>
        <w:spacing w:line="232" w:lineRule="auto" w:before="2"/>
        <w:ind w:left="162" w:right="342" w:firstLine="16"/>
        <w:jc w:val="left"/>
        <w:rPr>
          <w:b/>
          <w:sz w:val="24"/>
        </w:rPr>
      </w:pPr>
      <w:r>
        <w:rPr>
          <w:sz w:val="24"/>
        </w:rPr>
        <w:t>A, deterioration in medium to long.-tetm inflation </w:t>
      </w:r>
      <w:r>
        <w:rPr>
          <w:w w:val="90"/>
          <w:sz w:val="24"/>
        </w:rPr>
        <w:t>expectations </w:t>
      </w:r>
      <w:r>
        <w:rPr>
          <w:b/>
          <w:w w:val="90"/>
          <w:sz w:val="24"/>
        </w:rPr>
        <w:t>is‘mirrored in the </w:t>
      </w:r>
      <w:r>
        <w:rPr>
          <w:w w:val="90"/>
          <w:sz w:val="24"/>
        </w:rPr>
        <w:t>inflation </w:t>
      </w:r>
      <w:r>
        <w:rPr>
          <w:b/>
          <w:w w:val="90"/>
          <w:sz w:val="24"/>
        </w:rPr>
        <w:t>term structure</w:t>
      </w:r>
    </w:p>
    <w:p>
      <w:pPr>
        <w:spacing w:after="0" w:line="232" w:lineRule="auto"/>
        <w:jc w:val="left"/>
        <w:rPr>
          <w:sz w:val="24"/>
        </w:rPr>
        <w:sectPr>
          <w:type w:val="continuous"/>
          <w:pgSz w:w="11960" w:h="16720"/>
          <w:pgMar w:top="1580" w:bottom="280" w:left="1100" w:right="880"/>
          <w:cols w:num="3" w:equalWidth="0">
            <w:col w:w="2038" w:space="40"/>
            <w:col w:w="1155" w:space="1256"/>
            <w:col w:w="5491"/>
          </w:cols>
        </w:sectPr>
      </w:pPr>
    </w:p>
    <w:p>
      <w:pPr>
        <w:pStyle w:val="BodyText"/>
        <w:spacing w:line="153" w:lineRule="exact"/>
        <w:ind w:left="8424"/>
        <w:rPr>
          <w:sz w:val="15"/>
        </w:rPr>
      </w:pPr>
      <w:r>
        <w:rPr>
          <w:position w:val="-2"/>
          <w:sz w:val="15"/>
        </w:rPr>
        <w:drawing>
          <wp:inline distT="0" distB="0" distL="0" distR="0">
            <wp:extent cx="883920" cy="97535"/>
            <wp:effectExtent l="0" t="0" r="0" b="0"/>
            <wp:docPr id="593" name="image760.jpeg"/>
            <wp:cNvGraphicFramePr>
              <a:graphicFrameLocks noChangeAspect="1"/>
            </wp:cNvGraphicFramePr>
            <a:graphic>
              <a:graphicData uri="http://schemas.openxmlformats.org/drawingml/2006/picture">
                <pic:pic>
                  <pic:nvPicPr>
                    <pic:cNvPr id="594" name="image760.jpeg"/>
                    <pic:cNvPicPr/>
                  </pic:nvPicPr>
                  <pic:blipFill>
                    <a:blip r:embed="rId764" cstate="print"/>
                    <a:stretch>
                      <a:fillRect/>
                    </a:stretch>
                  </pic:blipFill>
                  <pic:spPr>
                    <a:xfrm>
                      <a:off x="0" y="0"/>
                      <a:ext cx="883920" cy="97535"/>
                    </a:xfrm>
                    <a:prstGeom prst="rect">
                      <a:avLst/>
                    </a:prstGeom>
                  </pic:spPr>
                </pic:pic>
              </a:graphicData>
            </a:graphic>
          </wp:inline>
        </w:drawing>
      </w:r>
      <w:r>
        <w:rPr>
          <w:position w:val="-2"/>
          <w:sz w:val="15"/>
        </w:rPr>
      </w:r>
    </w:p>
    <w:p>
      <w:pPr>
        <w:pStyle w:val="BodyText"/>
        <w:rPr>
          <w:b/>
          <w:sz w:val="20"/>
        </w:rPr>
      </w:pPr>
    </w:p>
    <w:p>
      <w:pPr>
        <w:pStyle w:val="Heading3"/>
        <w:spacing w:before="215"/>
        <w:ind w:left="1815" w:right="2034"/>
        <w:jc w:val="center"/>
      </w:pPr>
      <w:bookmarkStart w:name="BoE_Inf_May 94_047" w:id="48"/>
      <w:bookmarkEnd w:id="48"/>
      <w:r>
        <w:rPr>
          <w:b w:val="0"/>
        </w:rPr>
      </w:r>
      <w:r>
        <w:rPr>
          <w:color w:val="CDCDCD"/>
        </w:rPr>
        <w:t>Medium-term,inflation </w:t>
      </w:r>
      <w:r>
        <w:rPr>
          <w:color w:val="D6D6D6"/>
          <w:position w:val="1"/>
        </w:rPr>
        <w:t>projections</w:t>
      </w:r>
      <w:r>
        <w:rPr>
          <w:color w:val="D6D6D6"/>
          <w:position w:val="4"/>
        </w:rPr>
        <w:t>: </w:t>
      </w:r>
      <w:r>
        <w:rPr>
          <w:color w:val="48775D"/>
          <w:position w:val="3"/>
        </w:rPr>
        <w:t>the </w:t>
      </w:r>
      <w:r>
        <w:rPr>
          <w:color w:val="2F836B"/>
          <w:position w:val="3"/>
        </w:rPr>
        <w:t>track </w:t>
      </w:r>
      <w:r>
        <w:rPr>
          <w:color w:val="DBDBDB"/>
          <w:position w:val="3"/>
        </w:rPr>
        <w:t>record</w:t>
      </w:r>
    </w:p>
    <w:p>
      <w:pPr>
        <w:pStyle w:val="BodyText"/>
        <w:spacing w:before="6"/>
        <w:rPr>
          <w:b/>
          <w:sz w:val="24"/>
        </w:rPr>
      </w:pPr>
    </w:p>
    <w:p>
      <w:pPr>
        <w:spacing w:after="0"/>
        <w:rPr>
          <w:sz w:val="24"/>
        </w:rPr>
        <w:sectPr>
          <w:pgSz w:w="11960" w:h="16800"/>
          <w:pgMar w:top="880" w:bottom="280" w:left="840" w:right="1180"/>
        </w:sectPr>
      </w:pPr>
    </w:p>
    <w:p>
      <w:pPr>
        <w:tabs>
          <w:tab w:pos="3673" w:val="left" w:leader="none"/>
          <w:tab w:pos="4000" w:val="left" w:leader="none"/>
        </w:tabs>
        <w:spacing w:before="125"/>
        <w:ind w:left="1507" w:right="0" w:firstLine="0"/>
        <w:jc w:val="left"/>
        <w:rPr>
          <w:sz w:val="19"/>
        </w:rPr>
      </w:pPr>
      <w:r>
        <w:rPr>
          <w:w w:val="80"/>
          <w:sz w:val="11"/>
        </w:rPr>
        <w:t>e</w:t>
        <w:tab/>
      </w:r>
      <w:r>
        <w:rPr>
          <w:w w:val="80"/>
          <w:position w:val="2"/>
          <w:sz w:val="19"/>
        </w:rPr>
        <w:t>m</w:t>
        <w:tab/>
      </w:r>
      <w:r>
        <w:rPr>
          <w:position w:val="2"/>
          <w:sz w:val="19"/>
        </w:rPr>
        <w:t>‘ilding</w:t>
      </w:r>
    </w:p>
    <w:p>
      <w:pPr>
        <w:tabs>
          <w:tab w:pos="3647" w:val="left" w:leader="none"/>
        </w:tabs>
        <w:spacing w:line="252" w:lineRule="auto" w:before="19"/>
        <w:ind w:left="229" w:right="165" w:firstLine="324"/>
        <w:jc w:val="left"/>
        <w:rPr>
          <w:sz w:val="19"/>
        </w:rPr>
      </w:pPr>
      <w:r>
        <w:rPr/>
        <w:pict>
          <v:group style="position:absolute;margin-left:110.400002pt;margin-top:59.499146pt;width:158.4pt;height:9.6pt;mso-position-horizontal-relative:page;mso-position-vertical-relative:paragraph;z-index:-17984512" coordorigin="2208,1190" coordsize="3168,192">
            <v:shape style="position:absolute;left:2726;top:1247;width:183;height:135" type="#_x0000_t75" stroked="false">
              <v:imagedata r:id="rId765" o:title=""/>
            </v:shape>
            <v:shape style="position:absolute;left:2208;top:1199;width:605;height:168" type="#_x0000_t75" stroked="false">
              <v:imagedata r:id="rId766" o:title=""/>
            </v:shape>
            <v:shape style="position:absolute;left:3561;top:1247;width:96;height:125" type="#_x0000_t75" stroked="false">
              <v:imagedata r:id="rId767" o:title=""/>
            </v:shape>
            <v:shape style="position:absolute;left:2889;top:1189;width:2487;height:168" type="#_x0000_t75" stroked="false">
              <v:imagedata r:id="rId768" o:title=""/>
            </v:shape>
            <w10:wrap type="none"/>
          </v:group>
        </w:pict>
      </w:r>
      <w:r>
        <w:rPr>
          <w:sz w:val="19"/>
        </w:rPr>
        <w:t>f.the Ba k’sv record</w:t>
      </w:r>
      <w:r>
        <w:rPr>
          <w:spacing w:val="-37"/>
          <w:sz w:val="19"/>
        </w:rPr>
        <w:t> </w:t>
      </w:r>
      <w:r>
        <w:rPr>
          <w:sz w:val="19"/>
        </w:rPr>
        <w:t>’of making' </w:t>
      </w:r>
      <w:r>
        <w:rPr>
          <w:spacing w:val="5"/>
          <w:sz w:val="19"/>
        </w:rPr>
        <w:t> </w:t>
      </w:r>
      <w:r>
        <w:rPr>
          <w:sz w:val="19"/>
        </w:rPr>
        <w:t>adiu</w:t>
        <w:tab/>
      </w:r>
      <w:r>
        <w:rPr>
          <w:w w:val="90"/>
          <w:sz w:val="19"/>
        </w:rPr>
        <w:t>! </w:t>
      </w:r>
      <w:r>
        <w:rPr>
          <w:sz w:val="19"/>
        </w:rPr>
        <w:t>projections. Tables </w:t>
      </w:r>
      <w:r>
        <w:rPr>
          <w:w w:val="90"/>
          <w:sz w:val="19"/>
        </w:rPr>
        <w:t>.1 </w:t>
      </w:r>
      <w:r>
        <w:rPr>
          <w:sz w:val="19"/>
        </w:rPr>
        <w:t>añd 2 present the successive projections</w:t>
      </w:r>
      <w:r>
        <w:rPr>
          <w:spacing w:val="-23"/>
          <w:sz w:val="19"/>
        </w:rPr>
        <w:t> </w:t>
      </w:r>
      <w:r>
        <w:rPr>
          <w:sz w:val="19"/>
        </w:rPr>
        <w:t>ifor</w:t>
      </w:r>
      <w:r>
        <w:rPr>
          <w:spacing w:val="-14"/>
          <w:sz w:val="19"/>
        </w:rPr>
        <w:t> </w:t>
      </w:r>
      <w:r>
        <w:rPr>
          <w:sz w:val="19"/>
        </w:rPr>
        <w:t>RPIX</w:t>
      </w:r>
      <w:r>
        <w:rPr>
          <w:spacing w:val="-11"/>
          <w:sz w:val="19"/>
        </w:rPr>
        <w:t> </w:t>
      </w:r>
      <w:r>
        <w:rPr>
          <w:sz w:val="19"/>
        </w:rPr>
        <w:t>and</w:t>
      </w:r>
      <w:r>
        <w:rPr>
          <w:spacing w:val="-14"/>
          <w:sz w:val="19"/>
        </w:rPr>
        <w:t> </w:t>
      </w:r>
      <w:r>
        <w:rPr>
          <w:sz w:val="19"/>
        </w:rPr>
        <w:t>RPIY</w:t>
      </w:r>
      <w:r>
        <w:rPr>
          <w:spacing w:val="-4"/>
          <w:sz w:val="19"/>
        </w:rPr>
        <w:t> </w:t>
      </w:r>
      <w:r>
        <w:rPr>
          <w:sz w:val="19"/>
        </w:rPr>
        <w:t>inflation</w:t>
      </w:r>
      <w:r>
        <w:rPr>
          <w:spacing w:val="-3"/>
          <w:sz w:val="19"/>
        </w:rPr>
        <w:t> </w:t>
      </w:r>
      <w:r>
        <w:rPr>
          <w:sz w:val="19"/>
        </w:rPr>
        <w:t>together</w:t>
      </w:r>
      <w:r>
        <w:rPr>
          <w:spacing w:val="-7"/>
          <w:sz w:val="19"/>
        </w:rPr>
        <w:t> </w:t>
      </w:r>
      <w:r>
        <w:rPr>
          <w:sz w:val="19"/>
        </w:rPr>
        <w:t>with tire</w:t>
      </w:r>
      <w:r>
        <w:rPr>
          <w:spacing w:val="-26"/>
          <w:sz w:val="19"/>
        </w:rPr>
        <w:t> </w:t>
      </w:r>
      <w:r>
        <w:rPr>
          <w:sz w:val="19"/>
        </w:rPr>
        <w:t>oiittum.</w:t>
      </w:r>
      <w:r>
        <w:rPr>
          <w:spacing w:val="-38"/>
          <w:sz w:val="19"/>
        </w:rPr>
        <w:t> </w:t>
      </w:r>
      <w:r>
        <w:rPr>
          <w:sz w:val="19"/>
        </w:rPr>
        <w:t>.</w:t>
      </w:r>
      <w:r>
        <w:rPr>
          <w:spacing w:val="-29"/>
          <w:sz w:val="19"/>
        </w:rPr>
        <w:t> </w:t>
      </w:r>
      <w:r>
        <w:rPr>
          <w:sz w:val="19"/>
        </w:rPr>
        <w:t>All.:the</w:t>
      </w:r>
      <w:r>
        <w:rPr>
          <w:spacing w:val="-21"/>
          <w:sz w:val="19"/>
        </w:rPr>
        <w:t> </w:t>
      </w:r>
      <w:r>
        <w:rPr>
          <w:sz w:val="19"/>
        </w:rPr>
        <w:t>pixijections</w:t>
      </w:r>
      <w:r>
        <w:rPr>
          <w:spacing w:val="-26"/>
          <w:sz w:val="19"/>
        </w:rPr>
        <w:t> </w:t>
      </w:r>
      <w:r>
        <w:rPr>
          <w:sz w:val="19"/>
        </w:rPr>
        <w:t>'assurped!</w:t>
      </w:r>
      <w:r>
        <w:rPr>
          <w:spacing w:val="-34"/>
          <w:sz w:val="19"/>
        </w:rPr>
        <w:t> </w:t>
      </w:r>
      <w:r>
        <w:rPr>
          <w:sz w:val="19"/>
        </w:rPr>
        <w:t>uiichanged iñterest</w:t>
      </w:r>
      <w:r>
        <w:rPr>
          <w:spacing w:val="-10"/>
          <w:sz w:val="19"/>
        </w:rPr>
        <w:t> </w:t>
      </w:r>
      <w:r>
        <w:rPr>
          <w:sz w:val="19"/>
        </w:rPr>
        <w:t>rates;</w:t>
      </w:r>
      <w:r>
        <w:rPr>
          <w:spacing w:val="7"/>
          <w:sz w:val="19"/>
        </w:rPr>
        <w:t> </w:t>
      </w:r>
      <w:r>
        <w:rPr>
          <w:sz w:val="19"/>
        </w:rPr>
        <w:t>in</w:t>
      </w:r>
      <w:r>
        <w:rPr>
          <w:spacing w:val="-12"/>
          <w:sz w:val="19"/>
        </w:rPr>
        <w:t> </w:t>
      </w:r>
      <w:r>
        <w:rPr>
          <w:sz w:val="19"/>
        </w:rPr>
        <w:t>fact..iriterest.iates</w:t>
      </w:r>
      <w:r>
        <w:rPr>
          <w:spacing w:val="-18"/>
          <w:sz w:val="19"/>
        </w:rPr>
        <w:t> </w:t>
      </w:r>
      <w:r>
        <w:rPr>
          <w:sz w:val="19"/>
        </w:rPr>
        <w:t>were</w:t>
      </w:r>
      <w:r>
        <w:rPr>
          <w:spacing w:val="-24"/>
          <w:sz w:val="19"/>
        </w:rPr>
        <w:t> </w:t>
      </w:r>
      <w:r>
        <w:rPr>
          <w:sz w:val="19"/>
        </w:rPr>
        <w:t>cut</w:t>
      </w:r>
      <w:r>
        <w:rPr>
          <w:spacing w:val="-21"/>
          <w:sz w:val="19"/>
        </w:rPr>
        <w:t> </w:t>
      </w:r>
      <w:r>
        <w:rPr>
          <w:sz w:val="19"/>
        </w:rPr>
        <w:t>froin</w:t>
      </w:r>
      <w:r>
        <w:rPr>
          <w:spacing w:val="-16"/>
          <w:sz w:val="19"/>
        </w:rPr>
        <w:t> </w:t>
      </w:r>
      <w:r>
        <w:rPr>
          <w:color w:val="0E0E0E"/>
          <w:sz w:val="19"/>
        </w:rPr>
        <w:t>69p</w:t>
      </w:r>
      <w:r>
        <w:rPr>
          <w:color w:val="0E0E0E"/>
          <w:spacing w:val="-38"/>
          <w:sz w:val="19"/>
        </w:rPr>
        <w:t> </w:t>
      </w:r>
      <w:r>
        <w:rPr>
          <w:color w:val="0E0E0E"/>
          <w:sz w:val="19"/>
        </w:rPr>
        <w:t>‹at</w:t>
      </w:r>
      <w:r>
        <w:rPr>
          <w:color w:val="080808"/>
          <w:sz w:val="19"/>
        </w:rPr>
        <w:t> i!he </w:t>
      </w:r>
      <w:r>
        <w:rPr>
          <w:color w:val="0F0F0F"/>
          <w:sz w:val="19"/>
        </w:rPr>
        <w:t>.time</w:t>
      </w:r>
      <w:r>
        <w:rPr>
          <w:color w:val="0F0F0F"/>
          <w:spacing w:val="-26"/>
          <w:sz w:val="19"/>
        </w:rPr>
        <w:t> </w:t>
      </w:r>
      <w:r>
        <w:rPr>
          <w:color w:val="0F0F0F"/>
          <w:sz w:val="19"/>
        </w:rPr>
        <w:t>of.tire</w:t>
      </w:r>
    </w:p>
    <w:p>
      <w:pPr>
        <w:spacing w:line="210" w:lineRule="exact" w:before="0"/>
        <w:ind w:left="233" w:right="0" w:firstLine="0"/>
        <w:jc w:val="left"/>
        <w:rPr>
          <w:sz w:val="19"/>
        </w:rPr>
      </w:pPr>
      <w:r>
        <w:rPr>
          <w:w w:val="95"/>
          <w:sz w:val="19"/>
        </w:rPr>
        <w:t>that”the.February 1’99.4..R </w:t>
      </w:r>
      <w:r>
        <w:rPr>
          <w:i/>
          <w:w w:val="95"/>
          <w:sz w:val="19"/>
        </w:rPr>
        <w:t>ep!o!rt </w:t>
      </w:r>
      <w:r>
        <w:rPr>
          <w:w w:val="95"/>
          <w:sz w:val="19"/>
        </w:rPr>
        <w:t>was; prepared.</w:t>
      </w:r>
    </w:p>
    <w:p>
      <w:pPr>
        <w:pStyle w:val="BodyText"/>
        <w:spacing w:before="3"/>
        <w:rPr>
          <w:sz w:val="20"/>
        </w:rPr>
      </w:pPr>
    </w:p>
    <w:p>
      <w:pPr>
        <w:spacing w:line="249" w:lineRule="auto" w:before="0"/>
        <w:ind w:left="227" w:right="0" w:firstLine="1"/>
        <w:jc w:val="left"/>
        <w:rPr>
          <w:sz w:val="19"/>
        </w:rPr>
      </w:pPr>
      <w:r>
        <w:rPr>
          <w:sz w:val="19"/>
        </w:rPr>
        <w:t>The scruple is too.small to draw strong </w:t>
      </w:r>
      <w:r>
        <w:rPr>
          <w:color w:val="0F0F0F"/>
          <w:sz w:val="19"/>
        </w:rPr>
        <w:t>coriclusions, </w:t>
      </w:r>
      <w:r>
        <w:rPr>
          <w:sz w:val="19"/>
        </w:rPr>
        <w:t>but' the Bank bas tended'to oreypredict inflation, panicularly for me second and fourth quarters </w:t>
      </w:r>
      <w:r>
        <w:rPr>
          <w:color w:val="2F2F2F"/>
          <w:sz w:val="19"/>
        </w:rPr>
        <w:t>of </w:t>
      </w:r>
      <w:r>
        <w:rPr>
          <w:color w:val="0A0A0A"/>
          <w:sz w:val="19"/>
        </w:rPr>
        <w:t>l99:3: </w:t>
      </w:r>
      <w:r>
        <w:rPr>
          <w:sz w:val="19"/>
        </w:rPr>
        <w:t>Despite this, the .me‹iium-term outlook.has remñined reasonably consistent,. averaging just under 3'/:% for the fourth quarter.of, 1994. and a!si!milar. rates. for. mid-1995.</w:t>
      </w:r>
    </w:p>
    <w:p>
      <w:pPr>
        <w:pStyle w:val="BodyText"/>
        <w:rPr>
          <w:sz w:val="20"/>
        </w:rPr>
      </w:pPr>
    </w:p>
    <w:p>
      <w:pPr>
        <w:pStyle w:val="BodyText"/>
        <w:spacing w:before="10"/>
        <w:rPr>
          <w:sz w:val="22"/>
        </w:rPr>
      </w:pPr>
      <w:r>
        <w:rPr/>
        <w:drawing>
          <wp:anchor distT="0" distB="0" distL="0" distR="0" allowOverlap="1" layoutInCell="1" locked="0" behindDoc="0" simplePos="0" relativeHeight="340">
            <wp:simplePos x="0" y="0"/>
            <wp:positionH relativeFrom="page">
              <wp:posOffset>658368</wp:posOffset>
            </wp:positionH>
            <wp:positionV relativeFrom="paragraph">
              <wp:posOffset>192294</wp:posOffset>
            </wp:positionV>
            <wp:extent cx="2487167" cy="121920"/>
            <wp:effectExtent l="0" t="0" r="0" b="0"/>
            <wp:wrapTopAndBottom/>
            <wp:docPr id="595" name="image765.jpeg"/>
            <wp:cNvGraphicFramePr>
              <a:graphicFrameLocks noChangeAspect="1"/>
            </wp:cNvGraphicFramePr>
            <a:graphic>
              <a:graphicData uri="http://schemas.openxmlformats.org/drawingml/2006/picture">
                <pic:pic>
                  <pic:nvPicPr>
                    <pic:cNvPr id="596" name="image765.jpeg"/>
                    <pic:cNvPicPr/>
                  </pic:nvPicPr>
                  <pic:blipFill>
                    <a:blip r:embed="rId769" cstate="print"/>
                    <a:stretch>
                      <a:fillRect/>
                    </a:stretch>
                  </pic:blipFill>
                  <pic:spPr>
                    <a:xfrm>
                      <a:off x="0" y="0"/>
                      <a:ext cx="2487167" cy="121920"/>
                    </a:xfrm>
                    <a:prstGeom prst="rect">
                      <a:avLst/>
                    </a:prstGeom>
                  </pic:spPr>
                </pic:pic>
              </a:graphicData>
            </a:graphic>
          </wp:anchor>
        </w:drawing>
      </w:r>
    </w:p>
    <w:p>
      <w:pPr>
        <w:pStyle w:val="BodyText"/>
        <w:rPr>
          <w:sz w:val="20"/>
        </w:rPr>
      </w:pPr>
    </w:p>
    <w:p>
      <w:pPr>
        <w:pStyle w:val="BodyText"/>
        <w:spacing w:before="7"/>
        <w:rPr>
          <w:sz w:val="16"/>
        </w:rPr>
      </w:pPr>
      <w:r>
        <w:rPr/>
        <w:drawing>
          <wp:anchor distT="0" distB="0" distL="0" distR="0" allowOverlap="1" layoutInCell="1" locked="0" behindDoc="0" simplePos="0" relativeHeight="341">
            <wp:simplePos x="0" y="0"/>
            <wp:positionH relativeFrom="page">
              <wp:posOffset>987552</wp:posOffset>
            </wp:positionH>
            <wp:positionV relativeFrom="paragraph">
              <wp:posOffset>146443</wp:posOffset>
            </wp:positionV>
            <wp:extent cx="865631" cy="97536"/>
            <wp:effectExtent l="0" t="0" r="0" b="0"/>
            <wp:wrapTopAndBottom/>
            <wp:docPr id="597" name="image766.jpeg"/>
            <wp:cNvGraphicFramePr>
              <a:graphicFrameLocks noChangeAspect="1"/>
            </wp:cNvGraphicFramePr>
            <a:graphic>
              <a:graphicData uri="http://schemas.openxmlformats.org/drawingml/2006/picture">
                <pic:pic>
                  <pic:nvPicPr>
                    <pic:cNvPr id="598" name="image766.jpeg"/>
                    <pic:cNvPicPr/>
                  </pic:nvPicPr>
                  <pic:blipFill>
                    <a:blip r:embed="rId770" cstate="print"/>
                    <a:stretch>
                      <a:fillRect/>
                    </a:stretch>
                  </pic:blipFill>
                  <pic:spPr>
                    <a:xfrm>
                      <a:off x="0" y="0"/>
                      <a:ext cx="865631" cy="97536"/>
                    </a:xfrm>
                    <a:prstGeom prst="rect">
                      <a:avLst/>
                    </a:prstGeom>
                  </pic:spPr>
                </pic:pic>
              </a:graphicData>
            </a:graphic>
          </wp:anchor>
        </w:drawing>
      </w:r>
      <w:r>
        <w:rPr/>
        <w:drawing>
          <wp:anchor distT="0" distB="0" distL="0" distR="0" allowOverlap="1" layoutInCell="1" locked="0" behindDoc="0" simplePos="0" relativeHeight="342">
            <wp:simplePos x="0" y="0"/>
            <wp:positionH relativeFrom="page">
              <wp:posOffset>1280160</wp:posOffset>
            </wp:positionH>
            <wp:positionV relativeFrom="paragraph">
              <wp:posOffset>347611</wp:posOffset>
            </wp:positionV>
            <wp:extent cx="1603247" cy="115824"/>
            <wp:effectExtent l="0" t="0" r="0" b="0"/>
            <wp:wrapTopAndBottom/>
            <wp:docPr id="599" name="image767.jpeg"/>
            <wp:cNvGraphicFramePr>
              <a:graphicFrameLocks noChangeAspect="1"/>
            </wp:cNvGraphicFramePr>
            <a:graphic>
              <a:graphicData uri="http://schemas.openxmlformats.org/drawingml/2006/picture">
                <pic:pic>
                  <pic:nvPicPr>
                    <pic:cNvPr id="600" name="image767.jpeg"/>
                    <pic:cNvPicPr/>
                  </pic:nvPicPr>
                  <pic:blipFill>
                    <a:blip r:embed="rId771" cstate="print"/>
                    <a:stretch>
                      <a:fillRect/>
                    </a:stretch>
                  </pic:blipFill>
                  <pic:spPr>
                    <a:xfrm>
                      <a:off x="0" y="0"/>
                      <a:ext cx="1603247" cy="115824"/>
                    </a:xfrm>
                    <a:prstGeom prst="rect">
                      <a:avLst/>
                    </a:prstGeom>
                  </pic:spPr>
                </pic:pic>
              </a:graphicData>
            </a:graphic>
          </wp:anchor>
        </w:drawing>
      </w:r>
    </w:p>
    <w:p>
      <w:pPr>
        <w:pStyle w:val="BodyText"/>
        <w:spacing w:before="3"/>
        <w:rPr>
          <w:sz w:val="8"/>
        </w:rPr>
      </w:pPr>
    </w:p>
    <w:p>
      <w:pPr>
        <w:pStyle w:val="BodyText"/>
        <w:spacing w:before="3"/>
        <w:rPr>
          <w:sz w:val="8"/>
        </w:rPr>
      </w:pPr>
    </w:p>
    <w:p>
      <w:pPr>
        <w:pStyle w:val="BodyText"/>
        <w:spacing w:line="153" w:lineRule="exact"/>
        <w:ind w:left="187"/>
        <w:rPr>
          <w:sz w:val="15"/>
        </w:rPr>
      </w:pPr>
      <w:r>
        <w:rPr>
          <w:position w:val="-2"/>
          <w:sz w:val="15"/>
        </w:rPr>
        <w:drawing>
          <wp:inline distT="0" distB="0" distL="0" distR="0">
            <wp:extent cx="207263" cy="97536"/>
            <wp:effectExtent l="0" t="0" r="0" b="0"/>
            <wp:docPr id="601" name="image768.png"/>
            <wp:cNvGraphicFramePr>
              <a:graphicFrameLocks noChangeAspect="1"/>
            </wp:cNvGraphicFramePr>
            <a:graphic>
              <a:graphicData uri="http://schemas.openxmlformats.org/drawingml/2006/picture">
                <pic:pic>
                  <pic:nvPicPr>
                    <pic:cNvPr id="602" name="image768.png"/>
                    <pic:cNvPicPr/>
                  </pic:nvPicPr>
                  <pic:blipFill>
                    <a:blip r:embed="rId772" cstate="print"/>
                    <a:stretch>
                      <a:fillRect/>
                    </a:stretch>
                  </pic:blipFill>
                  <pic:spPr>
                    <a:xfrm>
                      <a:off x="0" y="0"/>
                      <a:ext cx="207263" cy="97536"/>
                    </a:xfrm>
                    <a:prstGeom prst="rect">
                      <a:avLst/>
                    </a:prstGeom>
                  </pic:spPr>
                </pic:pic>
              </a:graphicData>
            </a:graphic>
          </wp:inline>
        </w:drawing>
      </w:r>
      <w:r>
        <w:rPr>
          <w:position w:val="-2"/>
          <w:sz w:val="15"/>
        </w:rPr>
      </w:r>
    </w:p>
    <w:p>
      <w:pPr>
        <w:pStyle w:val="BodyText"/>
        <w:spacing w:before="9"/>
        <w:rPr>
          <w:sz w:val="6"/>
        </w:rPr>
      </w:pPr>
    </w:p>
    <w:p>
      <w:pPr>
        <w:pStyle w:val="BodyText"/>
        <w:ind w:left="235"/>
        <w:rPr>
          <w:sz w:val="20"/>
        </w:rPr>
      </w:pPr>
      <w:r>
        <w:rPr>
          <w:sz w:val="20"/>
        </w:rPr>
        <w:pict>
          <v:group style="width:168.5pt;height:35.550pt;mso-position-horizontal-relative:char;mso-position-vertical-relative:line" coordorigin="0,0" coordsize="3370,711">
            <v:shape style="position:absolute;left:0;top:451;width:3370;height:260" type="#_x0000_t75" stroked="false">
              <v:imagedata r:id="rId773" o:title=""/>
            </v:shape>
            <v:shape style="position:absolute;left:0;top:0;width:2784;height:452" type="#_x0000_t75" stroked="false">
              <v:imagedata r:id="rId774" o:title=""/>
            </v:shape>
          </v:group>
        </w:pict>
      </w:r>
      <w:r>
        <w:rPr>
          <w:sz w:val="20"/>
        </w:rPr>
      </w:r>
    </w:p>
    <w:p>
      <w:pPr>
        <w:spacing w:before="162"/>
        <w:ind w:left="239" w:right="0" w:firstLine="0"/>
        <w:jc w:val="left"/>
        <w:rPr>
          <w:sz w:val="19"/>
        </w:rPr>
      </w:pPr>
      <w:r>
        <w:rPr>
          <w:sz w:val="19"/>
        </w:rPr>
        <w:t>TheiFeñrñary .1994 assessment did indicate </w:t>
      </w:r>
      <w:r>
        <w:rPr>
          <w:color w:val="383838"/>
          <w:sz w:val="19"/>
        </w:rPr>
        <w:t>.a </w:t>
      </w:r>
      <w:r>
        <w:rPr>
          <w:sz w:val="19"/>
        </w:rPr>
        <w:t>clear, if</w:t>
      </w:r>
    </w:p>
    <w:p>
      <w:pPr>
        <w:spacing w:before="96"/>
        <w:ind w:left="260" w:right="0" w:firstLine="0"/>
        <w:jc w:val="left"/>
        <w:rPr>
          <w:sz w:val="19"/>
        </w:rPr>
      </w:pPr>
      <w:r>
        <w:rPr/>
        <w:br w:type="column"/>
      </w:r>
      <w:r>
        <w:rPr>
          <w:spacing w:val="-1"/>
          <w:w w:val="97"/>
          <w:position w:val="1"/>
          <w:sz w:val="19"/>
        </w:rPr>
        <w:t>Ban</w:t>
      </w:r>
      <w:r>
        <w:rPr>
          <w:w w:val="97"/>
          <w:position w:val="1"/>
          <w:sz w:val="19"/>
        </w:rPr>
        <w:t>k</w:t>
      </w:r>
      <w:r>
        <w:rPr>
          <w:spacing w:val="19"/>
          <w:position w:val="1"/>
          <w:sz w:val="19"/>
        </w:rPr>
        <w:t> </w:t>
      </w:r>
      <w:r>
        <w:rPr>
          <w:w w:val="97"/>
          <w:position w:val="1"/>
          <w:sz w:val="19"/>
        </w:rPr>
        <w:t>projeciion</w:t>
      </w:r>
      <w:r>
        <w:rPr>
          <w:position w:val="1"/>
          <w:sz w:val="19"/>
        </w:rPr>
        <w:t> </w:t>
      </w:r>
      <w:r>
        <w:rPr>
          <w:spacing w:val="-19"/>
          <w:position w:val="1"/>
          <w:sz w:val="19"/>
        </w:rPr>
        <w:t> </w:t>
      </w:r>
      <w:r>
        <w:rPr>
          <w:spacing w:val="-1"/>
          <w:w w:val="98"/>
          <w:position w:val="1"/>
          <w:sz w:val="19"/>
        </w:rPr>
        <w:t>wa</w:t>
      </w:r>
      <w:r>
        <w:rPr>
          <w:w w:val="98"/>
          <w:position w:val="1"/>
          <w:sz w:val="19"/>
        </w:rPr>
        <w:t>s</w:t>
      </w:r>
      <w:r>
        <w:rPr>
          <w:position w:val="1"/>
          <w:sz w:val="19"/>
        </w:rPr>
        <w:t> </w:t>
      </w:r>
      <w:r>
        <w:rPr>
          <w:spacing w:val="-1"/>
          <w:w w:val="97"/>
          <w:position w:val="1"/>
          <w:sz w:val="19"/>
        </w:rPr>
        <w:t>subyectIto.les</w:t>
      </w:r>
      <w:r>
        <w:rPr>
          <w:w w:val="97"/>
          <w:position w:val="1"/>
          <w:sz w:val="19"/>
        </w:rPr>
        <w:t>s</w:t>
      </w:r>
      <w:r>
        <w:rPr>
          <w:spacing w:val="-1"/>
          <w:position w:val="1"/>
          <w:sz w:val="19"/>
        </w:rPr>
        <w:t> </w:t>
      </w:r>
      <w:r>
        <w:rPr>
          <w:spacing w:val="-7"/>
          <w:w w:val="88"/>
          <w:sz w:val="19"/>
        </w:rPr>
        <w:t>i</w:t>
      </w:r>
      <w:r>
        <w:rPr>
          <w:spacing w:val="4"/>
          <w:w w:val="68"/>
          <w:sz w:val="19"/>
        </w:rPr>
        <w:t>J</w:t>
      </w:r>
      <w:r>
        <w:rPr>
          <w:w w:val="101"/>
          <w:sz w:val="19"/>
        </w:rPr>
        <w:t>o</w:t>
      </w:r>
      <w:r>
        <w:rPr>
          <w:spacing w:val="10"/>
          <w:w w:val="101"/>
          <w:sz w:val="19"/>
        </w:rPr>
        <w:t>w</w:t>
      </w:r>
      <w:r>
        <w:rPr>
          <w:w w:val="81"/>
          <w:position w:val="1"/>
          <w:sz w:val="19"/>
        </w:rPr>
        <w:t>nv</w:t>
      </w:r>
      <w:r>
        <w:rPr>
          <w:spacing w:val="-24"/>
          <w:position w:val="1"/>
          <w:sz w:val="19"/>
        </w:rPr>
        <w:t> </w:t>
      </w:r>
      <w:r>
        <w:rPr>
          <w:spacing w:val="-1"/>
          <w:w w:val="97"/>
          <w:position w:val="1"/>
          <w:sz w:val="19"/>
        </w:rPr>
        <w:t>iar</w:t>
      </w:r>
      <w:r>
        <w:rPr>
          <w:spacing w:val="15"/>
          <w:w w:val="97"/>
          <w:position w:val="1"/>
          <w:sz w:val="19"/>
        </w:rPr>
        <w:t>d</w:t>
      </w:r>
      <w:r>
        <w:rPr>
          <w:w w:val="46"/>
          <w:position w:val="1"/>
          <w:sz w:val="19"/>
        </w:rPr>
        <w:t>!</w:t>
      </w:r>
      <w:r>
        <w:rPr>
          <w:spacing w:val="-28"/>
          <w:position w:val="1"/>
          <w:sz w:val="19"/>
        </w:rPr>
        <w:t> </w:t>
      </w:r>
      <w:r>
        <w:rPr>
          <w:w w:val="99"/>
          <w:position w:val="1"/>
          <w:sz w:val="19"/>
        </w:rPr>
        <w:t>revision,</w:t>
      </w:r>
    </w:p>
    <w:p>
      <w:pPr>
        <w:pStyle w:val="BodyText"/>
        <w:spacing w:line="223" w:lineRule="exact"/>
        <w:ind w:left="187"/>
        <w:rPr>
          <w:sz w:val="20"/>
        </w:rPr>
      </w:pPr>
      <w:r>
        <w:rPr>
          <w:position w:val="-3"/>
          <w:sz w:val="20"/>
        </w:rPr>
        <w:drawing>
          <wp:inline distT="0" distB="0" distL="0" distR="0">
            <wp:extent cx="2740152" cy="141731"/>
            <wp:effectExtent l="0" t="0" r="0" b="0"/>
            <wp:docPr id="603" name="image771.jpeg"/>
            <wp:cNvGraphicFramePr>
              <a:graphicFrameLocks noChangeAspect="1"/>
            </wp:cNvGraphicFramePr>
            <a:graphic>
              <a:graphicData uri="http://schemas.openxmlformats.org/drawingml/2006/picture">
                <pic:pic>
                  <pic:nvPicPr>
                    <pic:cNvPr id="604" name="image771.jpeg"/>
                    <pic:cNvPicPr/>
                  </pic:nvPicPr>
                  <pic:blipFill>
                    <a:blip r:embed="rId775" cstate="print"/>
                    <a:stretch>
                      <a:fillRect/>
                    </a:stretch>
                  </pic:blipFill>
                  <pic:spPr>
                    <a:xfrm>
                      <a:off x="0" y="0"/>
                      <a:ext cx="2740152" cy="141731"/>
                    </a:xfrm>
                    <a:prstGeom prst="rect">
                      <a:avLst/>
                    </a:prstGeom>
                  </pic:spPr>
                </pic:pic>
              </a:graphicData>
            </a:graphic>
          </wp:inline>
        </w:drawing>
      </w:r>
      <w:r>
        <w:rPr>
          <w:position w:val="-3"/>
          <w:sz w:val="20"/>
        </w:rPr>
      </w:r>
    </w:p>
    <w:p>
      <w:pPr>
        <w:spacing w:line="259" w:lineRule="auto" w:before="5"/>
        <w:ind w:left="262" w:right="0" w:firstLine="0"/>
        <w:jc w:val="left"/>
        <w:rPr>
          <w:sz w:val="19"/>
        </w:rPr>
      </w:pPr>
      <w:r>
        <w:rPr>
          <w:w w:val="95"/>
          <w:sz w:val="19"/>
        </w:rPr>
        <w:t>were.surprised fiy!tbe to.w.level </w:t>
      </w:r>
      <w:r>
        <w:rPr>
          <w:color w:val="0C0C0C"/>
          <w:w w:val="95"/>
          <w:sz w:val="19"/>
        </w:rPr>
        <w:t>of.inflation.actiially'. </w:t>
      </w:r>
      <w:r>
        <w:rPr>
          <w:sz w:val="19"/>
        </w:rPr>
        <w:t>recorded.in.the fourth.quarter.</w:t>
      </w:r>
    </w:p>
    <w:p>
      <w:pPr>
        <w:pStyle w:val="BodyText"/>
        <w:spacing w:before="1"/>
        <w:rPr>
          <w:sz w:val="6"/>
        </w:rPr>
      </w:pPr>
    </w:p>
    <w:p>
      <w:pPr>
        <w:pStyle w:val="BodyText"/>
        <w:spacing w:line="201" w:lineRule="exact"/>
        <w:ind w:left="196"/>
        <w:rPr>
          <w:sz w:val="20"/>
        </w:rPr>
      </w:pPr>
      <w:r>
        <w:rPr>
          <w:position w:val="-3"/>
          <w:sz w:val="20"/>
        </w:rPr>
        <w:drawing>
          <wp:inline distT="0" distB="0" distL="0" distR="0">
            <wp:extent cx="2188463" cy="128016"/>
            <wp:effectExtent l="0" t="0" r="0" b="0"/>
            <wp:docPr id="605" name="image772.jpeg"/>
            <wp:cNvGraphicFramePr>
              <a:graphicFrameLocks noChangeAspect="1"/>
            </wp:cNvGraphicFramePr>
            <a:graphic>
              <a:graphicData uri="http://schemas.openxmlformats.org/drawingml/2006/picture">
                <pic:pic>
                  <pic:nvPicPr>
                    <pic:cNvPr id="606" name="image772.jpeg"/>
                    <pic:cNvPicPr/>
                  </pic:nvPicPr>
                  <pic:blipFill>
                    <a:blip r:embed="rId776" cstate="print"/>
                    <a:stretch>
                      <a:fillRect/>
                    </a:stretch>
                  </pic:blipFill>
                  <pic:spPr>
                    <a:xfrm>
                      <a:off x="0" y="0"/>
                      <a:ext cx="2188463" cy="128016"/>
                    </a:xfrm>
                    <a:prstGeom prst="rect">
                      <a:avLst/>
                    </a:prstGeom>
                  </pic:spPr>
                </pic:pic>
              </a:graphicData>
            </a:graphic>
          </wp:inline>
        </w:drawing>
      </w:r>
      <w:r>
        <w:rPr>
          <w:position w:val="-3"/>
          <w:sz w:val="20"/>
        </w:rPr>
      </w:r>
    </w:p>
    <w:p>
      <w:pPr>
        <w:spacing w:before="25"/>
        <w:ind w:left="260" w:right="0" w:firstLine="0"/>
        <w:jc w:val="left"/>
        <w:rPr>
          <w:sz w:val="19"/>
        </w:rPr>
      </w:pPr>
      <w:r>
        <w:rPr>
          <w:color w:val="B8B8B8"/>
          <w:w w:val="90"/>
          <w:sz w:val="19"/>
        </w:rPr>
        <w:t>Di5triI›cjl </w:t>
      </w:r>
      <w:r>
        <w:rPr>
          <w:color w:val="508CA8"/>
          <w:w w:val="90"/>
          <w:sz w:val="19"/>
        </w:rPr>
        <w:t>i‹›ri </w:t>
      </w:r>
      <w:r>
        <w:rPr>
          <w:color w:val="759EA8"/>
          <w:w w:val="90"/>
          <w:sz w:val="19"/>
        </w:rPr>
        <w:t>‹ii' </w:t>
      </w:r>
      <w:r>
        <w:rPr>
          <w:color w:val="5D839A"/>
          <w:w w:val="90"/>
          <w:sz w:val="19"/>
        </w:rPr>
        <w:t>It </w:t>
      </w:r>
      <w:r>
        <w:rPr>
          <w:color w:val="5E82A3"/>
          <w:w w:val="90"/>
          <w:sz w:val="19"/>
        </w:rPr>
        <w:t>l’l </w:t>
      </w:r>
      <w:r>
        <w:rPr>
          <w:color w:val="4D91BF"/>
          <w:w w:val="90"/>
          <w:sz w:val="19"/>
        </w:rPr>
        <w:t>X </w:t>
      </w:r>
      <w:r>
        <w:rPr>
          <w:color w:val="6D93B3"/>
          <w:w w:val="90"/>
          <w:sz w:val="19"/>
        </w:rPr>
        <w:t>ii›I1:ilir›n </w:t>
      </w:r>
      <w:r>
        <w:rPr>
          <w:color w:val="A5A5A5"/>
          <w:w w:val="90"/>
          <w:sz w:val="19"/>
        </w:rPr>
        <w:t>I”‹›rt't'*i*!x </w:t>
      </w:r>
      <w:r>
        <w:rPr>
          <w:color w:val="9E9E9E"/>
          <w:w w:val="85"/>
          <w:sz w:val="19"/>
        </w:rPr>
        <w:t>I”‹›l” </w:t>
      </w:r>
      <w:r>
        <w:rPr>
          <w:color w:val="AEAEAE"/>
          <w:w w:val="90"/>
          <w:sz w:val="19"/>
        </w:rPr>
        <w:t>f’J’*ñ </w:t>
      </w:r>
      <w:r>
        <w:rPr>
          <w:color w:val="8C8C8C"/>
          <w:w w:val="90"/>
          <w:sz w:val="19"/>
        </w:rPr>
        <w:t>U4""</w:t>
      </w:r>
    </w:p>
    <w:p>
      <w:pPr>
        <w:pStyle w:val="BodyText"/>
        <w:spacing w:before="9"/>
        <w:rPr>
          <w:sz w:val="9"/>
        </w:rPr>
      </w:pPr>
      <w:r>
        <w:rPr/>
        <w:pict>
          <v:group style="position:absolute;margin-left:293.279999pt;margin-top:7.574619pt;width:205.95pt;height:18.25pt;mso-position-horizontal-relative:page;mso-position-vertical-relative:paragraph;z-index:-15552512;mso-wrap-distance-left:0;mso-wrap-distance-right:0" coordorigin="5866,151" coordsize="4119,365">
            <v:shape style="position:absolute;left:5894;top:151;width:1556;height:77" type="#_x0000_t75" stroked="false">
              <v:imagedata r:id="rId777" o:title=""/>
            </v:shape>
            <v:shape style="position:absolute;left:5865;top:247;width:4119;height:269" type="#_x0000_t75" stroked="false">
              <v:imagedata r:id="rId778" o:title=""/>
            </v:shape>
            <w10:wrap type="topAndBottom"/>
          </v:group>
        </w:pict>
      </w:r>
    </w:p>
    <w:p>
      <w:pPr>
        <w:pStyle w:val="BodyText"/>
        <w:spacing w:before="5"/>
        <w:rPr>
          <w:sz w:val="7"/>
        </w:rPr>
      </w:pPr>
    </w:p>
    <w:p>
      <w:pPr>
        <w:pStyle w:val="BodyText"/>
        <w:ind w:left="254"/>
        <w:rPr>
          <w:sz w:val="20"/>
        </w:rPr>
      </w:pPr>
      <w:r>
        <w:rPr>
          <w:sz w:val="20"/>
        </w:rPr>
        <w:pict>
          <v:group style="width:210.25pt;height:73.45pt;mso-position-horizontal-relative:char;mso-position-vertical-relative:line" coordorigin="0,0" coordsize="4205,1469">
            <v:shape style="position:absolute;left:172;top:441;width:3668;height:759" type="#_x0000_t75" stroked="false">
              <v:imagedata r:id="rId779" o:title=""/>
            </v:shape>
            <v:shape style="position:absolute;left:0;top:1113;width:3831;height:356" type="#_x0000_t75" stroked="false">
              <v:imagedata r:id="rId780" o:title=""/>
            </v:shape>
            <v:shape style="position:absolute;left:1296;top:0;width:20;height:365" type="#_x0000_t75" stroked="false">
              <v:imagedata r:id="rId781" o:title=""/>
            </v:shape>
            <v:shape style="position:absolute;left:1065;top:393;width:3140;height:192" type="#_x0000_t75" stroked="false">
              <v:imagedata r:id="rId782" o:title=""/>
            </v:shape>
          </v:group>
        </w:pict>
      </w:r>
      <w:r>
        <w:rPr>
          <w:sz w:val="20"/>
        </w:rPr>
      </w:r>
    </w:p>
    <w:p>
      <w:pPr>
        <w:pStyle w:val="BodyText"/>
        <w:rPr>
          <w:sz w:val="20"/>
        </w:rPr>
      </w:pPr>
    </w:p>
    <w:p>
      <w:pPr>
        <w:pStyle w:val="BodyText"/>
        <w:rPr>
          <w:sz w:val="10"/>
        </w:rPr>
      </w:pPr>
      <w:r>
        <w:rPr/>
        <w:drawing>
          <wp:anchor distT="0" distB="0" distL="0" distR="0" allowOverlap="1" layoutInCell="1" locked="0" behindDoc="0" simplePos="0" relativeHeight="346">
            <wp:simplePos x="0" y="0"/>
            <wp:positionH relativeFrom="page">
              <wp:posOffset>4578096</wp:posOffset>
            </wp:positionH>
            <wp:positionV relativeFrom="paragraph">
              <wp:posOffset>97870</wp:posOffset>
            </wp:positionV>
            <wp:extent cx="6096" cy="109727"/>
            <wp:effectExtent l="0" t="0" r="0" b="0"/>
            <wp:wrapTopAndBottom/>
            <wp:docPr id="607" name="image779.png"/>
            <wp:cNvGraphicFramePr>
              <a:graphicFrameLocks noChangeAspect="1"/>
            </wp:cNvGraphicFramePr>
            <a:graphic>
              <a:graphicData uri="http://schemas.openxmlformats.org/drawingml/2006/picture">
                <pic:pic>
                  <pic:nvPicPr>
                    <pic:cNvPr id="608" name="image779.png"/>
                    <pic:cNvPicPr/>
                  </pic:nvPicPr>
                  <pic:blipFill>
                    <a:blip r:embed="rId783" cstate="print"/>
                    <a:stretch>
                      <a:fillRect/>
                    </a:stretch>
                  </pic:blipFill>
                  <pic:spPr>
                    <a:xfrm>
                      <a:off x="0" y="0"/>
                      <a:ext cx="6096" cy="109727"/>
                    </a:xfrm>
                    <a:prstGeom prst="rect">
                      <a:avLst/>
                    </a:prstGeom>
                  </pic:spPr>
                </pic:pic>
              </a:graphicData>
            </a:graphic>
          </wp:anchor>
        </w:drawing>
      </w:r>
    </w:p>
    <w:p>
      <w:pPr>
        <w:pStyle w:val="BodyText"/>
        <w:rPr>
          <w:sz w:val="20"/>
        </w:rPr>
      </w:pPr>
    </w:p>
    <w:p>
      <w:pPr>
        <w:pStyle w:val="BodyText"/>
        <w:spacing w:before="1"/>
        <w:rPr>
          <w:sz w:val="14"/>
        </w:rPr>
      </w:pPr>
      <w:r>
        <w:rPr/>
        <w:drawing>
          <wp:anchor distT="0" distB="0" distL="0" distR="0" allowOverlap="1" layoutInCell="1" locked="0" behindDoc="0" simplePos="0" relativeHeight="347">
            <wp:simplePos x="0" y="0"/>
            <wp:positionH relativeFrom="page">
              <wp:posOffset>4578096</wp:posOffset>
            </wp:positionH>
            <wp:positionV relativeFrom="paragraph">
              <wp:posOffset>128155</wp:posOffset>
            </wp:positionV>
            <wp:extent cx="658367" cy="103632"/>
            <wp:effectExtent l="0" t="0" r="0" b="0"/>
            <wp:wrapTopAndBottom/>
            <wp:docPr id="609" name="image780.jpeg"/>
            <wp:cNvGraphicFramePr>
              <a:graphicFrameLocks noChangeAspect="1"/>
            </wp:cNvGraphicFramePr>
            <a:graphic>
              <a:graphicData uri="http://schemas.openxmlformats.org/drawingml/2006/picture">
                <pic:pic>
                  <pic:nvPicPr>
                    <pic:cNvPr id="610" name="image780.jpeg"/>
                    <pic:cNvPicPr/>
                  </pic:nvPicPr>
                  <pic:blipFill>
                    <a:blip r:embed="rId784" cstate="print"/>
                    <a:stretch>
                      <a:fillRect/>
                    </a:stretch>
                  </pic:blipFill>
                  <pic:spPr>
                    <a:xfrm>
                      <a:off x="0" y="0"/>
                      <a:ext cx="658367" cy="103632"/>
                    </a:xfrm>
                    <a:prstGeom prst="rect">
                      <a:avLst/>
                    </a:prstGeom>
                  </pic:spPr>
                </pic:pic>
              </a:graphicData>
            </a:graphic>
          </wp:anchor>
        </w:drawing>
      </w:r>
      <w:r>
        <w:rPr/>
        <w:drawing>
          <wp:anchor distT="0" distB="0" distL="0" distR="0" allowOverlap="1" layoutInCell="1" locked="0" behindDoc="0" simplePos="0" relativeHeight="348">
            <wp:simplePos x="0" y="0"/>
            <wp:positionH relativeFrom="page">
              <wp:posOffset>3816096</wp:posOffset>
            </wp:positionH>
            <wp:positionV relativeFrom="paragraph">
              <wp:posOffset>408571</wp:posOffset>
            </wp:positionV>
            <wp:extent cx="2450591" cy="79248"/>
            <wp:effectExtent l="0" t="0" r="0" b="0"/>
            <wp:wrapTopAndBottom/>
            <wp:docPr id="611" name="image781.jpeg"/>
            <wp:cNvGraphicFramePr>
              <a:graphicFrameLocks noChangeAspect="1"/>
            </wp:cNvGraphicFramePr>
            <a:graphic>
              <a:graphicData uri="http://schemas.openxmlformats.org/drawingml/2006/picture">
                <pic:pic>
                  <pic:nvPicPr>
                    <pic:cNvPr id="612" name="image781.jpeg"/>
                    <pic:cNvPicPr/>
                  </pic:nvPicPr>
                  <pic:blipFill>
                    <a:blip r:embed="rId785" cstate="print"/>
                    <a:stretch>
                      <a:fillRect/>
                    </a:stretch>
                  </pic:blipFill>
                  <pic:spPr>
                    <a:xfrm>
                      <a:off x="0" y="0"/>
                      <a:ext cx="2450591" cy="79248"/>
                    </a:xfrm>
                    <a:prstGeom prst="rect">
                      <a:avLst/>
                    </a:prstGeom>
                  </pic:spPr>
                </pic:pic>
              </a:graphicData>
            </a:graphic>
          </wp:anchor>
        </w:drawing>
      </w:r>
      <w:r>
        <w:rPr/>
        <w:drawing>
          <wp:anchor distT="0" distB="0" distL="0" distR="0" allowOverlap="1" layoutInCell="1" locked="0" behindDoc="0" simplePos="0" relativeHeight="349">
            <wp:simplePos x="0" y="0"/>
            <wp:positionH relativeFrom="page">
              <wp:posOffset>3755135</wp:posOffset>
            </wp:positionH>
            <wp:positionV relativeFrom="paragraph">
              <wp:posOffset>634123</wp:posOffset>
            </wp:positionV>
            <wp:extent cx="2712720" cy="73151"/>
            <wp:effectExtent l="0" t="0" r="0" b="0"/>
            <wp:wrapTopAndBottom/>
            <wp:docPr id="613" name="image782.jpeg"/>
            <wp:cNvGraphicFramePr>
              <a:graphicFrameLocks noChangeAspect="1"/>
            </wp:cNvGraphicFramePr>
            <a:graphic>
              <a:graphicData uri="http://schemas.openxmlformats.org/drawingml/2006/picture">
                <pic:pic>
                  <pic:nvPicPr>
                    <pic:cNvPr id="614" name="image782.jpeg"/>
                    <pic:cNvPicPr/>
                  </pic:nvPicPr>
                  <pic:blipFill>
                    <a:blip r:embed="rId786" cstate="print"/>
                    <a:stretch>
                      <a:fillRect/>
                    </a:stretch>
                  </pic:blipFill>
                  <pic:spPr>
                    <a:xfrm>
                      <a:off x="0" y="0"/>
                      <a:ext cx="2712720" cy="73151"/>
                    </a:xfrm>
                    <a:prstGeom prst="rect">
                      <a:avLst/>
                    </a:prstGeom>
                  </pic:spPr>
                </pic:pic>
              </a:graphicData>
            </a:graphic>
          </wp:anchor>
        </w:drawing>
      </w:r>
    </w:p>
    <w:p>
      <w:pPr>
        <w:pStyle w:val="BodyText"/>
        <w:spacing w:before="3"/>
        <w:rPr>
          <w:sz w:val="18"/>
        </w:rPr>
      </w:pPr>
    </w:p>
    <w:p>
      <w:pPr>
        <w:pStyle w:val="BodyText"/>
        <w:spacing w:before="1"/>
        <w:rPr>
          <w:sz w:val="14"/>
        </w:rPr>
      </w:pPr>
    </w:p>
    <w:p>
      <w:pPr>
        <w:pStyle w:val="BodyText"/>
        <w:spacing w:before="1"/>
        <w:rPr>
          <w:sz w:val="17"/>
        </w:rPr>
      </w:pPr>
    </w:p>
    <w:p>
      <w:pPr>
        <w:spacing w:line="252" w:lineRule="auto" w:before="0"/>
        <w:ind w:left="267" w:right="71" w:hanging="10"/>
        <w:jc w:val="left"/>
        <w:rPr>
          <w:sz w:val="19"/>
        </w:rPr>
      </w:pPr>
      <w:r>
        <w:rPr>
          <w:color w:val="0A0A0A"/>
          <w:sz w:val="19"/>
        </w:rPr>
        <w:t>The </w:t>
      </w:r>
      <w:r>
        <w:rPr>
          <w:sz w:val="19"/>
        </w:rPr>
        <w:t>currcnl projection carries forward </w:t>
      </w:r>
      <w:r>
        <w:rPr>
          <w:color w:val="161616"/>
          <w:sz w:val="19"/>
        </w:rPr>
        <w:t>a </w:t>
      </w:r>
      <w:r>
        <w:rPr>
          <w:color w:val="0F0F0F"/>
          <w:sz w:val="19"/>
        </w:rPr>
        <w:t>.relatively </w:t>
      </w:r>
      <w:r>
        <w:rPr>
          <w:color w:val="262626"/>
          <w:sz w:val="19"/>
        </w:rPr>
        <w:t>low </w:t>
      </w:r>
      <w:r>
        <w:rPr>
          <w:sz w:val="19"/>
        </w:rPr>
        <w:t>inflation prom</w:t>
      </w:r>
      <w:r>
        <w:rPr>
          <w:i/>
          <w:color w:val="0E0E0E"/>
          <w:sz w:val="19"/>
        </w:rPr>
        <w:t>ie </w:t>
      </w:r>
      <w:r>
        <w:rPr>
          <w:sz w:val="19"/>
        </w:rPr>
        <w:t>through 1994 buto has RPIX inflation returning towards the </w:t>
      </w:r>
      <w:r>
        <w:rPr>
          <w:color w:val="111111"/>
          <w:sz w:val="19"/>
        </w:rPr>
        <w:t>3’/i*/o </w:t>
      </w:r>
      <w:r>
        <w:rPr>
          <w:sz w:val="19"/>
        </w:rPr>
        <w:t>level </w:t>
      </w:r>
      <w:r>
        <w:rPr>
          <w:color w:val="161616"/>
          <w:sz w:val="19"/>
        </w:rPr>
        <w:t>during </w:t>
      </w:r>
      <w:r>
        <w:rPr>
          <w:color w:val="232323"/>
          <w:sz w:val="19"/>
        </w:rPr>
        <w:t>1995..</w:t>
      </w:r>
    </w:p>
    <w:p>
      <w:pPr>
        <w:spacing w:after="0" w:line="252" w:lineRule="auto"/>
        <w:jc w:val="left"/>
        <w:rPr>
          <w:sz w:val="19"/>
        </w:rPr>
        <w:sectPr>
          <w:type w:val="continuous"/>
          <w:pgSz w:w="11960" w:h="16800"/>
          <w:pgMar w:top="1580" w:bottom="280" w:left="840" w:right="1180"/>
          <w:cols w:num="2" w:equalWidth="0">
            <w:col w:w="4583" w:space="227"/>
            <w:col w:w="5130"/>
          </w:cols>
        </w:sectPr>
      </w:pPr>
    </w:p>
    <w:p>
      <w:pPr>
        <w:tabs>
          <w:tab w:pos="5076" w:val="left" w:leader="none"/>
        </w:tabs>
        <w:spacing w:line="252" w:lineRule="auto" w:before="7"/>
        <w:ind w:left="242" w:right="468" w:hanging="8"/>
        <w:jc w:val="left"/>
        <w:rPr>
          <w:sz w:val="19"/>
        </w:rPr>
      </w:pPr>
      <w:r>
        <w:rPr>
          <w:sz w:val="19"/>
        </w:rPr>
        <w:t>small,</w:t>
      </w:r>
      <w:r>
        <w:rPr>
          <w:spacing w:val="-19"/>
          <w:sz w:val="19"/>
        </w:rPr>
        <w:t> </w:t>
      </w:r>
      <w:r>
        <w:rPr>
          <w:sz w:val="19"/>
        </w:rPr>
        <w:t>step</w:t>
      </w:r>
      <w:r>
        <w:rPr>
          <w:spacing w:val="-21"/>
          <w:sz w:val="19"/>
        </w:rPr>
        <w:t> </w:t>
      </w:r>
      <w:r>
        <w:rPr>
          <w:sz w:val="19"/>
        </w:rPr>
        <w:t>downwar‹is’</w:t>
      </w:r>
      <w:r>
        <w:rPr>
          <w:spacing w:val="-16"/>
          <w:sz w:val="19"/>
        </w:rPr>
        <w:t> </w:t>
      </w:r>
      <w:r>
        <w:rPr>
          <w:sz w:val="19"/>
        </w:rPr>
        <w:t>in</w:t>
      </w:r>
      <w:r>
        <w:rPr>
          <w:spacing w:val="-9"/>
          <w:sz w:val="19"/>
        </w:rPr>
        <w:t> </w:t>
      </w:r>
      <w:r>
        <w:rPr>
          <w:sz w:val="19"/>
        </w:rPr>
        <w:t>the</w:t>
      </w:r>
      <w:r>
        <w:rPr>
          <w:spacing w:val="-11"/>
          <w:sz w:val="19"/>
        </w:rPr>
        <w:t> </w:t>
      </w:r>
      <w:r>
        <w:rPr>
          <w:sz w:val="19"/>
        </w:rPr>
        <w:t>medium-term</w:t>
      </w:r>
      <w:r>
        <w:rPr>
          <w:spacing w:val="1"/>
          <w:sz w:val="19"/>
        </w:rPr>
        <w:t> </w:t>
      </w:r>
      <w:r>
        <w:rPr>
          <w:sz w:val="19"/>
        </w:rPr>
        <w:t>projection,</w:t>
        <w:tab/>
        <w:t>Chart B shows </w:t>
      </w:r>
      <w:r>
        <w:rPr>
          <w:color w:val="0F0F0F"/>
          <w:sz w:val="19"/>
        </w:rPr>
        <w:t>the </w:t>
      </w:r>
      <w:r>
        <w:rPr>
          <w:sz w:val="19"/>
        </w:rPr>
        <w:t>evolution </w:t>
      </w:r>
      <w:r>
        <w:rPr>
          <w:color w:val="161616"/>
          <w:sz w:val="19"/>
        </w:rPr>
        <w:t>of </w:t>
      </w:r>
      <w:r>
        <w:rPr>
          <w:color w:val="111111"/>
          <w:sz w:val="19"/>
        </w:rPr>
        <w:t>RPIX </w:t>
      </w:r>
      <w:r>
        <w:rPr>
          <w:sz w:val="19"/>
        </w:rPr>
        <w:t>inflation particularly</w:t>
      </w:r>
      <w:r>
        <w:rPr>
          <w:spacing w:val="-16"/>
          <w:sz w:val="19"/>
        </w:rPr>
        <w:t> </w:t>
      </w:r>
      <w:r>
        <w:rPr>
          <w:sz w:val="19"/>
        </w:rPr>
        <w:t>for</w:t>
      </w:r>
      <w:r>
        <w:rPr>
          <w:spacing w:val="-22"/>
          <w:sz w:val="19"/>
        </w:rPr>
        <w:t> </w:t>
      </w:r>
      <w:r>
        <w:rPr>
          <w:sz w:val="19"/>
        </w:rPr>
        <w:t>RPI!¥</w:t>
      </w:r>
      <w:r>
        <w:rPr>
          <w:spacing w:val="-13"/>
          <w:sz w:val="19"/>
        </w:rPr>
        <w:t> </w:t>
      </w:r>
      <w:r>
        <w:rPr>
          <w:sz w:val="19"/>
        </w:rPr>
        <w:t>initiation,.</w:t>
      </w:r>
      <w:r>
        <w:rPr>
          <w:spacing w:val="-6"/>
          <w:sz w:val="19"/>
        </w:rPr>
        <w:t> </w:t>
      </w:r>
      <w:r>
        <w:rPr>
          <w:sz w:val="19"/>
        </w:rPr>
        <w:t>This.</w:t>
      </w:r>
      <w:r>
        <w:rPr>
          <w:spacing w:val="-29"/>
          <w:sz w:val="19"/>
        </w:rPr>
        <w:t> </w:t>
      </w:r>
      <w:r>
        <w:rPr>
          <w:sz w:val="19"/>
        </w:rPr>
        <w:t>principally</w:t>
      </w:r>
      <w:r>
        <w:rPr>
          <w:spacing w:val="-11"/>
          <w:sz w:val="19"/>
        </w:rPr>
        <w:t> </w:t>
      </w:r>
      <w:r>
        <w:rPr>
          <w:sz w:val="19"/>
        </w:rPr>
        <w:t>reflected</w:t>
        <w:tab/>
        <w:t>projections in 1994 </w:t>
      </w:r>
      <w:r>
        <w:rPr>
          <w:color w:val="111111"/>
          <w:sz w:val="19"/>
        </w:rPr>
        <w:t>Q4. </w:t>
      </w:r>
      <w:r>
        <w:rPr>
          <w:color w:val="0F0F0F"/>
          <w:sz w:val="19"/>
        </w:rPr>
        <w:t>The </w:t>
      </w:r>
      <w:r>
        <w:rPr>
          <w:sz w:val="19"/>
        </w:rPr>
        <w:t>Bank’s has been </w:t>
      </w:r>
      <w:r>
        <w:rPr>
          <w:color w:val="0F0F0F"/>
          <w:sz w:val="19"/>
        </w:rPr>
        <w:t>one of </w:t>
      </w:r>
      <w:r>
        <w:rPr>
          <w:color w:val="131313"/>
          <w:sz w:val="19"/>
        </w:rPr>
        <w:t>the </w:t>
      </w:r>
      <w:r>
        <w:rPr>
          <w:sz w:val="19"/>
        </w:rPr>
        <w:t>the</w:t>
      </w:r>
      <w:r>
        <w:rPr>
          <w:spacing w:val="-33"/>
          <w:sz w:val="19"/>
        </w:rPr>
        <w:t> </w:t>
      </w:r>
      <w:r>
        <w:rPr>
          <w:sz w:val="19"/>
        </w:rPr>
        <w:t>effects</w:t>
      </w:r>
      <w:r>
        <w:rPr>
          <w:spacing w:val="-25"/>
          <w:sz w:val="19"/>
        </w:rPr>
        <w:t> </w:t>
      </w:r>
      <w:r>
        <w:rPr>
          <w:sz w:val="19"/>
        </w:rPr>
        <w:t>ofi.the</w:t>
      </w:r>
      <w:r>
        <w:rPr>
          <w:spacing w:val="-24"/>
          <w:sz w:val="19"/>
        </w:rPr>
        <w:t> </w:t>
      </w:r>
      <w:r>
        <w:rPr>
          <w:sz w:val="19"/>
        </w:rPr>
        <w:t>Budget..measures;</w:t>
      </w:r>
      <w:r>
        <w:rPr>
          <w:spacing w:val="-28"/>
          <w:sz w:val="19"/>
        </w:rPr>
        <w:t> </w:t>
      </w:r>
      <w:r>
        <w:rPr>
          <w:sz w:val="19"/>
        </w:rPr>
        <w:t>Although</w:t>
      </w:r>
      <w:r>
        <w:rPr>
          <w:spacing w:val="-17"/>
          <w:sz w:val="19"/>
        </w:rPr>
        <w:t> </w:t>
      </w:r>
      <w:r>
        <w:rPr>
          <w:sz w:val="19"/>
        </w:rPr>
        <w:t>the</w:t>
        <w:tab/>
        <w:t>lower projections and the median has tended </w:t>
      </w:r>
      <w:r>
        <w:rPr>
          <w:color w:val="0C0C0C"/>
          <w:sz w:val="19"/>
        </w:rPr>
        <w:t>to </w:t>
      </w:r>
      <w:r>
        <w:rPr>
          <w:sz w:val="19"/>
        </w:rPr>
        <w:t>converge tendency</w:t>
      </w:r>
      <w:r>
        <w:rPr>
          <w:spacing w:val="-4"/>
          <w:sz w:val="19"/>
        </w:rPr>
        <w:t> </w:t>
      </w:r>
      <w:r>
        <w:rPr>
          <w:sz w:val="19"/>
        </w:rPr>
        <w:t>nf</w:t>
      </w:r>
      <w:r>
        <w:rPr>
          <w:spacing w:val="-15"/>
          <w:sz w:val="19"/>
        </w:rPr>
        <w:t> </w:t>
      </w:r>
      <w:r>
        <w:rPr>
          <w:sz w:val="19"/>
        </w:rPr>
        <w:t>staiistical</w:t>
      </w:r>
      <w:r>
        <w:rPr>
          <w:spacing w:val="-6"/>
          <w:sz w:val="19"/>
        </w:rPr>
        <w:t> </w:t>
      </w:r>
      <w:r>
        <w:rPr>
          <w:sz w:val="19"/>
        </w:rPr>
        <w:t>models:to</w:t>
      </w:r>
      <w:r>
        <w:rPr>
          <w:spacing w:val="-12"/>
          <w:sz w:val="19"/>
        </w:rPr>
        <w:t> </w:t>
      </w:r>
      <w:r>
        <w:rPr>
          <w:sz w:val="19"/>
        </w:rPr>
        <w:t>overpredict</w:t>
      </w:r>
      <w:r>
        <w:rPr>
          <w:spacing w:val="-22"/>
          <w:sz w:val="19"/>
        </w:rPr>
        <w:t> </w:t>
      </w:r>
      <w:r>
        <w:rPr>
          <w:sz w:val="19"/>
        </w:rPr>
        <w:t>!inflation</w:t>
      </w:r>
      <w:r>
        <w:rPr>
          <w:spacing w:val="3"/>
          <w:sz w:val="19"/>
        </w:rPr>
        <w:t> </w:t>
      </w:r>
      <w:r>
        <w:rPr>
          <w:sz w:val="19"/>
        </w:rPr>
        <w:t>has</w:t>
        <w:tab/>
        <w:t>on. the Bank’s posit.ion. Current projections </w:t>
      </w:r>
      <w:r>
        <w:rPr>
          <w:color w:val="0F0F0F"/>
          <w:sz w:val="19"/>
        </w:rPr>
        <w:t>may </w:t>
      </w:r>
      <w:r>
        <w:rPr>
          <w:color w:val="2D2D2D"/>
          <w:sz w:val="19"/>
        </w:rPr>
        <w:t>not </w:t>
      </w:r>
      <w:r>
        <w:rPr>
          <w:sz w:val="19"/>
        </w:rPr>
        <w:t>be been.</w:t>
      </w:r>
      <w:r>
        <w:rPr>
          <w:spacing w:val="-29"/>
          <w:sz w:val="19"/>
        </w:rPr>
        <w:t> </w:t>
      </w:r>
      <w:r>
        <w:rPr>
          <w:sz w:val="19"/>
        </w:rPr>
        <w:t>increasingly</w:t>
      </w:r>
      <w:r>
        <w:rPr>
          <w:spacing w:val="-3"/>
          <w:sz w:val="19"/>
        </w:rPr>
        <w:t> </w:t>
      </w:r>
      <w:r>
        <w:rPr>
          <w:sz w:val="19"/>
        </w:rPr>
        <w:t>allowe‹i</w:t>
      </w:r>
      <w:r>
        <w:rPr>
          <w:spacing w:val="-7"/>
          <w:sz w:val="19"/>
        </w:rPr>
        <w:t> </w:t>
      </w:r>
      <w:r>
        <w:rPr>
          <w:sz w:val="19"/>
        </w:rPr>
        <w:t>for</w:t>
      </w:r>
      <w:r>
        <w:rPr>
          <w:spacing w:val="-16"/>
          <w:sz w:val="19"/>
        </w:rPr>
        <w:t> </w:t>
      </w:r>
      <w:r>
        <w:rPr>
          <w:sz w:val="19"/>
        </w:rPr>
        <w:t>in</w:t>
      </w:r>
      <w:r>
        <w:rPr>
          <w:spacing w:val="-4"/>
          <w:sz w:val="19"/>
        </w:rPr>
        <w:t> </w:t>
      </w:r>
      <w:r>
        <w:rPr>
          <w:sz w:val="19"/>
        </w:rPr>
        <w:t>the</w:t>
      </w:r>
      <w:r>
        <w:rPr>
          <w:spacing w:val="-9"/>
          <w:sz w:val="19"/>
        </w:rPr>
        <w:t> </w:t>
      </w:r>
      <w:r>
        <w:rPr>
          <w:sz w:val="19"/>
        </w:rPr>
        <w:t>projections.</w:t>
        <w:tab/>
        <w:t>comparable,.since the Bank’s projection</w:t>
      </w:r>
      <w:r>
        <w:rPr>
          <w:spacing w:val="42"/>
          <w:sz w:val="19"/>
        </w:rPr>
        <w:t> </w:t>
      </w:r>
      <w:r>
        <w:rPr>
          <w:color w:val="080808"/>
          <w:sz w:val="19"/>
        </w:rPr>
        <w:t>assumes.</w:t>
      </w:r>
    </w:p>
    <w:p>
      <w:pPr>
        <w:spacing w:line="214" w:lineRule="exact" w:before="0"/>
        <w:ind w:left="5086" w:right="0" w:firstLine="0"/>
        <w:jc w:val="left"/>
        <w:rPr>
          <w:sz w:val="19"/>
        </w:rPr>
      </w:pPr>
      <w:r>
        <w:rPr>
          <w:sz w:val="19"/>
        </w:rPr>
        <w:t>constant nominal interest rates whereas.ihe market is</w:t>
      </w:r>
    </w:p>
    <w:p>
      <w:pPr>
        <w:spacing w:after="0" w:line="214" w:lineRule="exact"/>
        <w:jc w:val="left"/>
        <w:rPr>
          <w:sz w:val="19"/>
        </w:rPr>
        <w:sectPr>
          <w:type w:val="continuous"/>
          <w:pgSz w:w="11960" w:h="16800"/>
          <w:pgMar w:top="1580" w:bottom="280" w:left="840" w:right="1180"/>
        </w:sectPr>
      </w:pPr>
    </w:p>
    <w:p>
      <w:pPr>
        <w:spacing w:before="56"/>
        <w:ind w:left="288" w:right="0" w:firstLine="0"/>
        <w:jc w:val="left"/>
        <w:rPr>
          <w:sz w:val="19"/>
        </w:rPr>
      </w:pPr>
      <w:r>
        <w:rPr/>
        <w:drawing>
          <wp:anchor distT="0" distB="0" distL="0" distR="0" allowOverlap="1" layoutInCell="1" locked="0" behindDoc="0" simplePos="0" relativeHeight="15909376">
            <wp:simplePos x="0" y="0"/>
            <wp:positionH relativeFrom="page">
              <wp:posOffset>603504</wp:posOffset>
            </wp:positionH>
            <wp:positionV relativeFrom="paragraph">
              <wp:posOffset>151245</wp:posOffset>
            </wp:positionV>
            <wp:extent cx="2548128" cy="307848"/>
            <wp:effectExtent l="0" t="0" r="0" b="0"/>
            <wp:wrapNone/>
            <wp:docPr id="615" name="image783.jpeg"/>
            <wp:cNvGraphicFramePr>
              <a:graphicFrameLocks noChangeAspect="1"/>
            </wp:cNvGraphicFramePr>
            <a:graphic>
              <a:graphicData uri="http://schemas.openxmlformats.org/drawingml/2006/picture">
                <pic:pic>
                  <pic:nvPicPr>
                    <pic:cNvPr id="616" name="image783.jpeg"/>
                    <pic:cNvPicPr/>
                  </pic:nvPicPr>
                  <pic:blipFill>
                    <a:blip r:embed="rId787" cstate="print"/>
                    <a:stretch>
                      <a:fillRect/>
                    </a:stretch>
                  </pic:blipFill>
                  <pic:spPr>
                    <a:xfrm>
                      <a:off x="0" y="0"/>
                      <a:ext cx="2548128" cy="307848"/>
                    </a:xfrm>
                    <a:prstGeom prst="rect">
                      <a:avLst/>
                    </a:prstGeom>
                  </pic:spPr>
                </pic:pic>
              </a:graphicData>
            </a:graphic>
          </wp:anchor>
        </w:drawing>
      </w:r>
      <w:r>
        <w:rPr/>
        <w:pict>
          <v:group style="position:absolute;margin-left:24.48pt;margin-top:658.080017pt;width:490.6pt;height:98.4pt;mso-position-horizontal-relative:page;mso-position-vertical-relative:page;z-index:15909888" coordorigin="490,13162" coordsize="9812,1968">
            <v:shape style="position:absolute;left:489;top:13161;width:9716;height:1412" type="#_x0000_t75" stroked="false">
              <v:imagedata r:id="rId788" o:title=""/>
            </v:shape>
            <v:shape style="position:absolute;left:1075;top:14572;width:8861;height:240" type="#_x0000_t75" stroked="false">
              <v:imagedata r:id="rId789" o:title=""/>
            </v:shape>
            <v:shape style="position:absolute;left:1084;top:14812;width:9216;height:317" type="#_x0000_t75" stroked="false">
              <v:imagedata r:id="rId790" o:title=""/>
            </v:shape>
            <w10:wrap type="none"/>
          </v:group>
        </w:pict>
      </w:r>
      <w:r>
        <w:rPr>
          <w:color w:val="9E9E9E"/>
          <w:sz w:val="19"/>
        </w:rPr>
        <w:t>I’al›lc </w:t>
      </w:r>
      <w:r>
        <w:rPr>
          <w:color w:val="3F83AA"/>
          <w:sz w:val="19"/>
        </w:rPr>
        <w:t>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spacing w:before="1"/>
        <w:ind w:left="245" w:right="0" w:firstLine="0"/>
        <w:jc w:val="left"/>
        <w:rPr>
          <w:sz w:val="13"/>
        </w:rPr>
      </w:pPr>
      <w:r>
        <w:rPr>
          <w:color w:val="161616"/>
          <w:w w:val="95"/>
          <w:sz w:val="13"/>
        </w:rPr>
        <w:t>.l </w:t>
      </w:r>
      <w:r>
        <w:rPr>
          <w:color w:val="1C1C1C"/>
          <w:w w:val="95"/>
          <w:sz w:val="13"/>
        </w:rPr>
        <w:t>993.</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4"/>
        <w:ind w:left="256" w:right="0" w:firstLine="0"/>
        <w:jc w:val="left"/>
        <w:rPr>
          <w:rFonts w:ascii="Courier New" w:hAnsi="Courier New"/>
          <w:sz w:val="12"/>
        </w:rPr>
      </w:pPr>
      <w:r>
        <w:rPr>
          <w:rFonts w:ascii="Courier New" w:hAnsi="Courier New"/>
          <w:color w:val="343434"/>
          <w:w w:val="95"/>
          <w:sz w:val="12"/>
        </w:rPr>
        <w:t>C} </w:t>
      </w:r>
      <w:r>
        <w:rPr>
          <w:rFonts w:ascii="Courier New" w:hAnsi="Courier New"/>
          <w:color w:val="161616"/>
          <w:w w:val="95"/>
          <w:sz w:val="12"/>
        </w:rPr>
        <w:t>Ejcuée’:WATo’ny: </w:t>
      </w:r>
      <w:r>
        <w:rPr>
          <w:rFonts w:ascii="Courier New" w:hAnsi="Courier New"/>
          <w:color w:val="111111"/>
          <w:w w:val="95"/>
          <w:sz w:val="12"/>
        </w:rPr>
        <w:t>RPlC:wAini d £dinQn:Augu•199CPq‹n..</w:t>
      </w:r>
    </w:p>
    <w:p>
      <w:pPr>
        <w:spacing w:before="8"/>
        <w:ind w:left="110" w:right="0" w:firstLine="0"/>
        <w:jc w:val="left"/>
        <w:rPr>
          <w:b/>
          <w:sz w:val="19"/>
        </w:rPr>
      </w:pPr>
      <w:r>
        <w:rPr/>
        <w:br w:type="column"/>
      </w:r>
      <w:r>
        <w:rPr>
          <w:sz w:val="19"/>
        </w:rPr>
        <w:t>expecting rates to </w:t>
      </w:r>
      <w:r>
        <w:rPr>
          <w:b/>
          <w:sz w:val="19"/>
        </w:rPr>
        <w:t>-rise.</w:t>
      </w:r>
    </w:p>
    <w:p>
      <w:pPr>
        <w:pStyle w:val="BodyText"/>
        <w:spacing w:before="5"/>
        <w:rPr>
          <w:b/>
          <w:sz w:val="8"/>
        </w:rPr>
      </w:pPr>
    </w:p>
    <w:p>
      <w:pPr>
        <w:pStyle w:val="BodyText"/>
        <w:ind w:left="98"/>
        <w:rPr>
          <w:sz w:val="20"/>
        </w:rPr>
      </w:pPr>
      <w:r>
        <w:rPr>
          <w:sz w:val="20"/>
        </w:rPr>
        <w:drawing>
          <wp:inline distT="0" distB="0" distL="0" distR="0">
            <wp:extent cx="2737104" cy="268224"/>
            <wp:effectExtent l="0" t="0" r="0" b="0"/>
            <wp:docPr id="617" name="image787.jpeg"/>
            <wp:cNvGraphicFramePr>
              <a:graphicFrameLocks noChangeAspect="1"/>
            </wp:cNvGraphicFramePr>
            <a:graphic>
              <a:graphicData uri="http://schemas.openxmlformats.org/drawingml/2006/picture">
                <pic:pic>
                  <pic:nvPicPr>
                    <pic:cNvPr id="618" name="image787.jpeg"/>
                    <pic:cNvPicPr/>
                  </pic:nvPicPr>
                  <pic:blipFill>
                    <a:blip r:embed="rId791" cstate="print"/>
                    <a:stretch>
                      <a:fillRect/>
                    </a:stretch>
                  </pic:blipFill>
                  <pic:spPr>
                    <a:xfrm>
                      <a:off x="0" y="0"/>
                      <a:ext cx="2737104" cy="268224"/>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1"/>
        </w:rPr>
      </w:pPr>
    </w:p>
    <w:p>
      <w:pPr>
        <w:spacing w:before="0"/>
        <w:ind w:left="0" w:right="650" w:firstLine="0"/>
        <w:jc w:val="right"/>
        <w:rPr>
          <w:rFonts w:ascii="Courier New"/>
          <w:sz w:val="22"/>
        </w:rPr>
      </w:pPr>
      <w:r>
        <w:rPr/>
        <w:pict>
          <v:group style="position:absolute;margin-left:53.759998pt;margin-top:-28.522285pt;width:436.35pt;height:40.8pt;mso-position-horizontal-relative:page;mso-position-vertical-relative:paragraph;z-index:15907840" coordorigin="1075,-570" coordsize="8727,816">
            <v:shape style="position:absolute;left:6144;top:-533;width:3658;height:663" type="#_x0000_t75" stroked="false">
              <v:imagedata r:id="rId792" o:title=""/>
            </v:shape>
            <v:shape style="position:absolute;left:1094;top:-110;width:3360;height:356" type="#_x0000_t75" stroked="false">
              <v:imagedata r:id="rId793" o:title=""/>
            </v:shape>
            <v:shape style="position:absolute;left:1075;top:-571;width:692;height:423" type="#_x0000_t75" stroked="false">
              <v:imagedata r:id="rId794" o:title=""/>
            </v:shape>
            <v:shape style="position:absolute;left:2544;top:-312;width:4906;height:154" type="#_x0000_t75" stroked="false">
              <v:imagedata r:id="rId795" o:title=""/>
            </v:shape>
            <v:shape style="position:absolute;left:6460;top:101;width:240;height:106" type="#_x0000_t75" stroked="false">
              <v:imagedata r:id="rId796" o:title=""/>
            </v:shape>
            <w10:wrap type="none"/>
          </v:group>
        </w:pict>
      </w:r>
      <w:r>
        <w:rPr/>
        <w:pict>
          <v:group style="position:absolute;margin-left:49.439999pt;margin-top:-76.042282pt;width:458.4pt;height:34.1pt;mso-position-horizontal-relative:page;mso-position-vertical-relative:paragraph;z-index:15908864" coordorigin="989,-1521" coordsize="9168,682">
            <v:shape style="position:absolute;left:5913;top:-1445;width:1613;height:77" type="#_x0000_t75" stroked="false">
              <v:imagedata r:id="rId797" o:title=""/>
            </v:shape>
            <v:shape style="position:absolute;left:988;top:-1521;width:528;height:164" type="#_x0000_t75" stroked="false">
              <v:imagedata r:id="rId798" o:title=""/>
            </v:shape>
            <v:shape style="position:absolute;left:1555;top:-1368;width:8477;height:346" type="#_x0000_t75" stroked="false">
              <v:imagedata r:id="rId799" o:title=""/>
            </v:shape>
            <v:shape style="position:absolute;left:2563;top:-1003;width:3524;height:164" type="#_x0000_t75" stroked="false">
              <v:imagedata r:id="rId800" o:title=""/>
            </v:shape>
            <v:shape style="position:absolute;left:9888;top:-1003;width:269;height:87" type="#_x0000_t75" stroked="false">
              <v:imagedata r:id="rId801" o:title=""/>
            </v:shape>
            <w10:wrap type="none"/>
          </v:group>
        </w:pict>
      </w:r>
      <w:r>
        <w:rPr>
          <w:rFonts w:ascii="Courier New"/>
          <w:color w:val="363636"/>
          <w:w w:val="80"/>
          <w:sz w:val="22"/>
        </w:rPr>
        <w:t>_,</w:t>
      </w:r>
    </w:p>
    <w:p>
      <w:pPr>
        <w:spacing w:after="0"/>
        <w:jc w:val="right"/>
        <w:rPr>
          <w:rFonts w:ascii="Courier New"/>
          <w:sz w:val="22"/>
        </w:rPr>
        <w:sectPr>
          <w:type w:val="continuous"/>
          <w:pgSz w:w="11960" w:h="16800"/>
          <w:pgMar w:top="1580" w:bottom="280" w:left="840" w:right="1180"/>
          <w:cols w:num="2" w:equalWidth="0">
            <w:col w:w="4164" w:space="812"/>
            <w:col w:w="4964"/>
          </w:cols>
        </w:sectPr>
      </w:pPr>
    </w:p>
    <w:p>
      <w:pPr>
        <w:pStyle w:val="BodyText"/>
        <w:spacing w:line="182" w:lineRule="exact"/>
        <w:ind w:left="117"/>
        <w:rPr>
          <w:rFonts w:ascii="Courier New"/>
          <w:sz w:val="18"/>
        </w:rPr>
      </w:pPr>
      <w:r>
        <w:rPr>
          <w:rFonts w:ascii="Courier New"/>
          <w:position w:val="-3"/>
          <w:sz w:val="18"/>
        </w:rPr>
        <w:drawing>
          <wp:inline distT="0" distB="0" distL="0" distR="0">
            <wp:extent cx="2767583" cy="115824"/>
            <wp:effectExtent l="0" t="0" r="0" b="0"/>
            <wp:docPr id="619" name="image798.jpeg"/>
            <wp:cNvGraphicFramePr>
              <a:graphicFrameLocks noChangeAspect="1"/>
            </wp:cNvGraphicFramePr>
            <a:graphic>
              <a:graphicData uri="http://schemas.openxmlformats.org/drawingml/2006/picture">
                <pic:pic>
                  <pic:nvPicPr>
                    <pic:cNvPr id="620" name="image798.jpeg"/>
                    <pic:cNvPicPr/>
                  </pic:nvPicPr>
                  <pic:blipFill>
                    <a:blip r:embed="rId802" cstate="print"/>
                    <a:stretch>
                      <a:fillRect/>
                    </a:stretch>
                  </pic:blipFill>
                  <pic:spPr>
                    <a:xfrm>
                      <a:off x="0" y="0"/>
                      <a:ext cx="2767583" cy="115824"/>
                    </a:xfrm>
                    <a:prstGeom prst="rect">
                      <a:avLst/>
                    </a:prstGeom>
                  </pic:spPr>
                </pic:pic>
              </a:graphicData>
            </a:graphic>
          </wp:inline>
        </w:drawing>
      </w:r>
      <w:r>
        <w:rPr>
          <w:rFonts w:ascii="Courier New"/>
          <w:position w:val="-3"/>
          <w:sz w:val="18"/>
        </w:rPr>
      </w:r>
    </w:p>
    <w:p>
      <w:pPr>
        <w:pStyle w:val="BodyText"/>
        <w:spacing w:before="9"/>
        <w:rPr>
          <w:rFonts w:ascii="Courier New"/>
          <w:sz w:val="28"/>
        </w:rPr>
      </w:pPr>
    </w:p>
    <w:p>
      <w:pPr>
        <w:spacing w:after="0"/>
        <w:rPr>
          <w:rFonts w:ascii="Courier New"/>
          <w:sz w:val="28"/>
        </w:rPr>
        <w:sectPr>
          <w:pgSz w:w="11960" w:h="16720"/>
          <w:pgMar w:top="800" w:bottom="280" w:left="1140" w:right="840"/>
        </w:sectPr>
      </w:pPr>
    </w:p>
    <w:p>
      <w:pPr>
        <w:pStyle w:val="BodyText"/>
        <w:rPr>
          <w:rFonts w:ascii="Courier New"/>
          <w:sz w:val="20"/>
        </w:rPr>
      </w:pPr>
    </w:p>
    <w:p>
      <w:pPr>
        <w:pStyle w:val="BodyText"/>
        <w:rPr>
          <w:rFonts w:ascii="Courier New"/>
          <w:sz w:val="20"/>
        </w:rPr>
      </w:pPr>
    </w:p>
    <w:p>
      <w:pPr>
        <w:pStyle w:val="BodyText"/>
        <w:spacing w:before="2"/>
        <w:rPr>
          <w:rFonts w:ascii="Courier New"/>
          <w:sz w:val="27"/>
        </w:rPr>
      </w:pPr>
    </w:p>
    <w:p>
      <w:pPr>
        <w:spacing w:line="213" w:lineRule="exact" w:before="0"/>
        <w:ind w:left="154" w:right="0" w:firstLine="0"/>
        <w:jc w:val="left"/>
        <w:rPr>
          <w:sz w:val="19"/>
        </w:rPr>
      </w:pPr>
      <w:bookmarkStart w:name="BoE_Inf_May 94_048" w:id="49"/>
      <w:bookmarkEnd w:id="49"/>
      <w:r>
        <w:rPr/>
      </w:r>
      <w:r>
        <w:rPr>
          <w:color w:val="D1D1D1"/>
          <w:sz w:val="19"/>
        </w:rPr>
        <w:t>t°hart </w:t>
      </w:r>
      <w:r>
        <w:rPr>
          <w:color w:val="6787A0"/>
          <w:sz w:val="19"/>
        </w:rPr>
        <w:t>fi.h</w:t>
      </w:r>
    </w:p>
    <w:p>
      <w:pPr>
        <w:spacing w:line="258" w:lineRule="exact" w:before="0"/>
        <w:ind w:left="140" w:right="0" w:firstLine="0"/>
        <w:jc w:val="left"/>
        <w:rPr>
          <w:rFonts w:ascii="Arial Black" w:hAnsi="Arial Black"/>
          <w:sz w:val="19"/>
        </w:rPr>
      </w:pPr>
      <w:r>
        <w:rPr>
          <w:rFonts w:ascii="Arial Black" w:hAnsi="Arial Black"/>
          <w:color w:val="C6C6C6"/>
          <w:w w:val="90"/>
          <w:sz w:val="19"/>
        </w:rPr>
        <w:t>Inflali‹›n </w:t>
      </w:r>
      <w:r>
        <w:rPr>
          <w:rFonts w:ascii="Arial Black" w:hAnsi="Arial Black"/>
          <w:color w:val="5D97B3"/>
          <w:w w:val="90"/>
          <w:sz w:val="19"/>
        </w:rPr>
        <w:t>term </w:t>
      </w:r>
      <w:r>
        <w:rPr>
          <w:rFonts w:ascii="Arial Black" w:hAnsi="Arial Black"/>
          <w:color w:val="598CA8"/>
          <w:w w:val="90"/>
          <w:sz w:val="19"/>
        </w:rPr>
        <w:t>structure </w:t>
      </w:r>
      <w:r>
        <w:rPr>
          <w:rFonts w:ascii="Arial Black" w:hAnsi="Arial Black"/>
          <w:color w:val="5689A1"/>
          <w:w w:val="90"/>
          <w:sz w:val="19"/>
        </w:rPr>
        <w:t>derived </w:t>
      </w:r>
      <w:r>
        <w:rPr>
          <w:rFonts w:ascii="Arial Black" w:hAnsi="Arial Black"/>
          <w:color w:val="5993AF"/>
          <w:w w:val="90"/>
          <w:sz w:val="19"/>
        </w:rPr>
        <w:t>frum</w:t>
      </w:r>
    </w:p>
    <w:p>
      <w:pPr>
        <w:spacing w:line="213" w:lineRule="exact" w:before="0"/>
        <w:ind w:left="150" w:right="0" w:firstLine="0"/>
        <w:jc w:val="left"/>
        <w:rPr>
          <w:sz w:val="19"/>
        </w:rPr>
      </w:pPr>
      <w:r>
        <w:rPr>
          <w:color w:val="6797A5"/>
          <w:sz w:val="19"/>
        </w:rPr>
        <w:t>gi\I-edycd </w:t>
      </w:r>
      <w:r>
        <w:rPr>
          <w:color w:val="4F9CBF"/>
          <w:sz w:val="19"/>
        </w:rPr>
        <w:t>prices</w:t>
      </w:r>
    </w:p>
    <w:p>
      <w:pPr>
        <w:pStyle w:val="BodyText"/>
        <w:rPr>
          <w:sz w:val="20"/>
        </w:rPr>
      </w:pPr>
    </w:p>
    <w:p>
      <w:pPr>
        <w:pStyle w:val="BodyText"/>
        <w:spacing w:before="3"/>
        <w:rPr>
          <w:sz w:val="22"/>
        </w:rPr>
      </w:pPr>
      <w:r>
        <w:rPr/>
        <w:pict>
          <v:group style="position:absolute;margin-left:63.360001pt;margin-top:14.798282pt;width:159.4pt;height:146.4pt;mso-position-horizontal-relative:page;mso-position-vertical-relative:paragraph;z-index:-15546880;mso-wrap-distance-left:0;mso-wrap-distance-right:0" coordorigin="1267,296" coordsize="3188,2928">
            <v:shape style="position:absolute;left:1708;top:1111;width:2544;height:624" type="#_x0000_t75" stroked="false">
              <v:imagedata r:id="rId803" o:title=""/>
            </v:shape>
            <v:shape style="position:absolute;left:1612;top:420;width:2631;height:1220" type="#_x0000_t75" stroked="false">
              <v:imagedata r:id="rId804" o:title=""/>
            </v:shape>
            <v:shape style="position:absolute;left:1267;top:1630;width:3188;height:1248" type="#_x0000_t75" stroked="false">
              <v:imagedata r:id="rId805" o:title=""/>
            </v:shape>
            <v:shape style="position:absolute;left:2073;top:295;width:548;height:116" type="#_x0000_t75" stroked="false">
              <v:imagedata r:id="rId806" o:title=""/>
            </v:shape>
            <v:shape style="position:absolute;left:1478;top:2945;width:2823;height:279" type="#_x0000_t75" stroked="false">
              <v:imagedata r:id="rId807" o:title=""/>
            </v:shape>
            <w10:wrap type="topAndBottom"/>
          </v:group>
        </w:pict>
      </w:r>
    </w:p>
    <w:p>
      <w:pPr>
        <w:pStyle w:val="BodyText"/>
        <w:spacing w:before="90"/>
        <w:ind w:left="130" w:right="49" w:firstLine="3"/>
      </w:pPr>
      <w:r>
        <w:rPr/>
        <w:br w:type="column"/>
      </w:r>
      <w:r>
        <w:rPr/>
        <w:t>derived from gilt-edged prices. Gilt yields have steadily. risen since the last </w:t>
      </w:r>
      <w:r>
        <w:rPr>
          <w:i/>
        </w:rPr>
        <w:t>In/lation Report </w:t>
      </w:r>
      <w:r>
        <w:rPr/>
        <w:t>was published—by around 150 basis points at.the short end (two years), around 200 points in the miildle (10 years) and 180 points at the long enñ </w:t>
      </w:r>
      <w:r>
        <w:rPr>
          <w:color w:val="0A0A0A"/>
        </w:rPr>
        <w:t>(25 </w:t>
      </w:r>
      <w:r>
        <w:rPr/>
        <w:t>years) by </w:t>
      </w:r>
      <w:r>
        <w:rPr>
          <w:color w:val="1F1F1F"/>
        </w:rPr>
        <w:t>4</w:t>
      </w:r>
      <w:r>
        <w:rPr/>
        <w:t>.lay. Real yields, derived from index-linked gilt prices; have also risen but by </w:t>
      </w:r>
      <w:r>
        <w:rPr>
          <w:color w:val="111111"/>
        </w:rPr>
        <w:t>a </w:t>
      </w:r>
      <w:r>
        <w:rPr/>
        <w:t>smaller amount. Consequently, the inflation term structure shown in Chart 6.6 has risen quite sharply and suggests inflation 8bove </w:t>
      </w:r>
      <w:r>
        <w:rPr>
          <w:color w:val="111111"/>
        </w:rPr>
        <w:t>4% </w:t>
      </w:r>
      <w:r>
        <w:rPr/>
        <w:t>for the period from ,1996 </w:t>
      </w:r>
      <w:r>
        <w:rPr>
          <w:color w:val="1A1A1A"/>
        </w:rPr>
        <w:t>to </w:t>
      </w:r>
      <w:r>
        <w:rPr/>
        <w:t>early 20107. As discussed in Se'ction 2, changes in the inflation term structure include changes in the inflation and real interest rate </w:t>
      </w:r>
      <w:r>
        <w:rPr>
          <w:color w:val="181818"/>
        </w:rPr>
        <w:t>risk </w:t>
      </w:r>
      <w:r>
        <w:rPr/>
        <w:t>premia. Given the recent volatility in financial markets, .the, inflation term structure may be biased as an indicator of inflation expectations. But the changes do suggest that the credibility of the .medium-term inflation target has proved fragile. If it </w:t>
      </w:r>
      <w:r>
        <w:rPr>
          <w:color w:val="0E0E0E"/>
        </w:rPr>
        <w:t>is </w:t>
      </w:r>
      <w:r>
        <w:rPr/>
        <w:t>not restored, and people’s behaviour is based.on higher Inflation expectations„tken containing inflationary pressures will be more difficult.</w:t>
      </w:r>
    </w:p>
    <w:p>
      <w:pPr>
        <w:pStyle w:val="BodyText"/>
        <w:spacing w:before="3"/>
        <w:rPr>
          <w:sz w:val="24"/>
        </w:rPr>
      </w:pPr>
    </w:p>
    <w:p>
      <w:pPr>
        <w:pStyle w:val="BodyText"/>
        <w:ind w:left="117" w:right="37" w:firstLine="10"/>
      </w:pPr>
      <w:r>
        <w:rPr/>
        <w:t>Market forecasts of inflation are not eomparable with </w:t>
      </w:r>
      <w:r>
        <w:rPr>
          <w:i/>
        </w:rPr>
        <w:t>Inflation Report </w:t>
      </w:r>
      <w:r>
        <w:rPr/>
        <w:t>medium-term projecltions because they do not assume constant nominal short-term interest rates. Since the February 1993 </w:t>
      </w:r>
      <w:r>
        <w:rPr>
          <w:i/>
        </w:rPr>
        <w:t>Report, </w:t>
      </w:r>
      <w:r>
        <w:rPr/>
        <w:t>base rates have fallen from 6% to 5'/•%, and for most of the time the market has generally expected either no immediate change </w:t>
      </w:r>
      <w:r>
        <w:rPr>
          <w:color w:val="1A1A1A"/>
        </w:rPr>
        <w:t>or </w:t>
      </w:r>
      <w:r>
        <w:rPr/>
        <w:t>cuts in the near future. But now market projections are for interest rates to.rise. Initially this shou!d raise</w:t>
      </w:r>
    </w:p>
    <w:p>
      <w:pPr>
        <w:pStyle w:val="BodyText"/>
        <w:spacing w:line="242" w:lineRule="auto" w:before="6"/>
        <w:ind w:left="117" w:right="49" w:firstLine="11"/>
      </w:pPr>
      <w:r>
        <w:rPr/>
        <w:t>market</w:t>
      </w:r>
      <w:r>
        <w:rPr>
          <w:spacing w:val="-14"/>
        </w:rPr>
        <w:t> </w:t>
      </w:r>
      <w:r>
        <w:rPr>
          <w:b/>
        </w:rPr>
        <w:t>RPI</w:t>
      </w:r>
      <w:r>
        <w:rPr>
          <w:b/>
          <w:spacing w:val="-28"/>
        </w:rPr>
        <w:t> </w:t>
      </w:r>
      <w:r>
        <w:rPr/>
        <w:t>forecasts,</w:t>
      </w:r>
      <w:r>
        <w:rPr>
          <w:spacing w:val="-17"/>
        </w:rPr>
        <w:t> </w:t>
      </w:r>
      <w:r>
        <w:rPr/>
        <w:t>since.</w:t>
      </w:r>
      <w:r>
        <w:rPr>
          <w:spacing w:val="-41"/>
        </w:rPr>
        <w:t> </w:t>
      </w:r>
      <w:r>
        <w:rPr/>
        <w:t>the</w:t>
      </w:r>
      <w:r>
        <w:rPr>
          <w:spacing w:val="-20"/>
        </w:rPr>
        <w:t> </w:t>
      </w:r>
      <w:r>
        <w:rPr/>
        <w:t>housing</w:t>
      </w:r>
      <w:r>
        <w:rPr>
          <w:spacing w:val="-16"/>
        </w:rPr>
        <w:t> </w:t>
      </w:r>
      <w:r>
        <w:rPr/>
        <w:t>costs</w:t>
      </w:r>
      <w:r>
        <w:rPr>
          <w:spacing w:val="-24"/>
        </w:rPr>
        <w:t> </w:t>
      </w:r>
      <w:r>
        <w:rPr/>
        <w:t>element</w:t>
      </w:r>
      <w:r>
        <w:rPr>
          <w:spacing w:val="-19"/>
        </w:rPr>
        <w:t> </w:t>
      </w:r>
      <w:r>
        <w:rPr/>
        <w:t>in the ifidex would be increased. The short-term effect on </w:t>
      </w:r>
      <w:r>
        <w:rPr>
          <w:b/>
        </w:rPr>
        <w:t>RPIX </w:t>
      </w:r>
      <w:r>
        <w:rPr>
          <w:color w:val="232323"/>
        </w:rPr>
        <w:t>is </w:t>
      </w:r>
      <w:r>
        <w:rPr/>
        <w:t>not clear; but i.n the medium term market forecasts</w:t>
      </w:r>
      <w:r>
        <w:rPr>
          <w:spacing w:val="-19"/>
        </w:rPr>
        <w:t> </w:t>
      </w:r>
      <w:r>
        <w:rPr/>
        <w:t>of</w:t>
      </w:r>
      <w:r>
        <w:rPr>
          <w:spacing w:val="-15"/>
        </w:rPr>
        <w:t> </w:t>
      </w:r>
      <w:r>
        <w:rPr/>
        <w:t>inflationiought</w:t>
      </w:r>
      <w:r>
        <w:rPr>
          <w:spacing w:val="-24"/>
        </w:rPr>
        <w:t> </w:t>
      </w:r>
      <w:r>
        <w:rPr/>
        <w:t>on</w:t>
      </w:r>
      <w:r>
        <w:rPr>
          <w:spacing w:val="-19"/>
        </w:rPr>
        <w:t> </w:t>
      </w:r>
      <w:r>
        <w:rPr/>
        <w:t>average</w:t>
      </w:r>
      <w:r>
        <w:rPr>
          <w:spacing w:val="-13"/>
        </w:rPr>
        <w:t> </w:t>
      </w:r>
      <w:r>
        <w:rPr/>
        <w:t>to!ñe</w:t>
      </w:r>
      <w:r>
        <w:rPr>
          <w:spacing w:val="-35"/>
        </w:rPr>
        <w:t> </w:t>
      </w:r>
      <w:r>
        <w:rPr/>
        <w:t>.lowerlthañ the Bank’s projections, given the di.ffergnce </w:t>
      </w:r>
      <w:r>
        <w:rPr>
          <w:color w:val="0A0A0A"/>
        </w:rPr>
        <w:t>in </w:t>
      </w:r>
      <w:r>
        <w:rPr/>
        <w:t>interest rate</w:t>
      </w:r>
      <w:r>
        <w:rPr>
          <w:spacing w:val="-10"/>
        </w:rPr>
        <w:t> </w:t>
      </w:r>
      <w:r>
        <w:rPr/>
        <w:t>assumptions.</w:t>
      </w:r>
    </w:p>
    <w:p>
      <w:pPr>
        <w:spacing w:after="0" w:line="242" w:lineRule="auto"/>
        <w:sectPr>
          <w:type w:val="continuous"/>
          <w:pgSz w:w="11960" w:h="16720"/>
          <w:pgMar w:top="1580" w:bottom="280" w:left="1140" w:right="840"/>
          <w:cols w:num="2" w:equalWidth="0">
            <w:col w:w="4476" w:space="79"/>
            <w:col w:w="5425"/>
          </w:cols>
        </w:sectPr>
      </w:pPr>
    </w:p>
    <w:p>
      <w:pPr>
        <w:tabs>
          <w:tab w:pos="9430" w:val="left" w:leader="none"/>
        </w:tabs>
        <w:spacing w:line="240" w:lineRule="auto"/>
        <w:ind w:left="108" w:right="0" w:firstLine="0"/>
        <w:rPr>
          <w:sz w:val="20"/>
        </w:rPr>
      </w:pPr>
      <w:r>
        <w:rPr>
          <w:sz w:val="20"/>
        </w:rPr>
        <w:drawing>
          <wp:inline distT="0" distB="0" distL="0" distR="0">
            <wp:extent cx="3334511" cy="579120"/>
            <wp:effectExtent l="0" t="0" r="0" b="0"/>
            <wp:docPr id="621" name="image804.jpeg"/>
            <wp:cNvGraphicFramePr>
              <a:graphicFrameLocks noChangeAspect="1"/>
            </wp:cNvGraphicFramePr>
            <a:graphic>
              <a:graphicData uri="http://schemas.openxmlformats.org/drawingml/2006/picture">
                <pic:pic>
                  <pic:nvPicPr>
                    <pic:cNvPr id="622" name="image804.jpeg"/>
                    <pic:cNvPicPr/>
                  </pic:nvPicPr>
                  <pic:blipFill>
                    <a:blip r:embed="rId808" cstate="print"/>
                    <a:stretch>
                      <a:fillRect/>
                    </a:stretch>
                  </pic:blipFill>
                  <pic:spPr>
                    <a:xfrm>
                      <a:off x="0" y="0"/>
                      <a:ext cx="3334511" cy="579120"/>
                    </a:xfrm>
                    <a:prstGeom prst="rect">
                      <a:avLst/>
                    </a:prstGeom>
                  </pic:spPr>
                </pic:pic>
              </a:graphicData>
            </a:graphic>
          </wp:inline>
        </w:drawing>
      </w:r>
      <w:r>
        <w:rPr>
          <w:sz w:val="20"/>
        </w:rPr>
      </w:r>
      <w:r>
        <w:rPr>
          <w:sz w:val="20"/>
        </w:rPr>
        <w:tab/>
      </w:r>
      <w:r>
        <w:rPr>
          <w:position w:val="27"/>
          <w:sz w:val="20"/>
        </w:rPr>
        <w:drawing>
          <wp:inline distT="0" distB="0" distL="0" distR="0">
            <wp:extent cx="213359" cy="316992"/>
            <wp:effectExtent l="0" t="0" r="0" b="0"/>
            <wp:docPr id="623" name="image805.jpeg"/>
            <wp:cNvGraphicFramePr>
              <a:graphicFrameLocks noChangeAspect="1"/>
            </wp:cNvGraphicFramePr>
            <a:graphic>
              <a:graphicData uri="http://schemas.openxmlformats.org/drawingml/2006/picture">
                <pic:pic>
                  <pic:nvPicPr>
                    <pic:cNvPr id="624" name="image805.jpeg"/>
                    <pic:cNvPicPr/>
                  </pic:nvPicPr>
                  <pic:blipFill>
                    <a:blip r:embed="rId809" cstate="print"/>
                    <a:stretch>
                      <a:fillRect/>
                    </a:stretch>
                  </pic:blipFill>
                  <pic:spPr>
                    <a:xfrm>
                      <a:off x="0" y="0"/>
                      <a:ext cx="213359" cy="316992"/>
                    </a:xfrm>
                    <a:prstGeom prst="rect">
                      <a:avLst/>
                    </a:prstGeom>
                  </pic:spPr>
                </pic:pic>
              </a:graphicData>
            </a:graphic>
          </wp:inline>
        </w:drawing>
      </w:r>
      <w:r>
        <w:rPr>
          <w:position w:val="27"/>
          <w:sz w:val="20"/>
        </w:rPr>
      </w:r>
    </w:p>
    <w:p>
      <w:pPr>
        <w:pStyle w:val="BodyText"/>
        <w:rPr>
          <w:sz w:val="20"/>
        </w:rPr>
      </w:pPr>
    </w:p>
    <w:p>
      <w:pPr>
        <w:pStyle w:val="BodyText"/>
        <w:spacing w:before="8"/>
      </w:pPr>
    </w:p>
    <w:p>
      <w:pPr>
        <w:pStyle w:val="BodyText"/>
        <w:spacing w:line="208" w:lineRule="auto" w:before="113"/>
        <w:ind w:left="4657" w:right="306" w:firstLine="15"/>
      </w:pPr>
      <w:bookmarkStart w:name="BoE_Inf_May 94_049" w:id="50"/>
      <w:bookmarkEnd w:id="50"/>
      <w:r>
        <w:rPr/>
      </w:r>
      <w:r>
        <w:rPr>
          <w:position w:val="-2"/>
        </w:rPr>
        <w:t>Inflation </w:t>
      </w:r>
      <w:r>
        <w:rPr/>
        <w:t>fell again </w:t>
      </w:r>
      <w:r>
        <w:rPr>
          <w:i/>
        </w:rPr>
        <w:t>in </w:t>
      </w:r>
      <w:r>
        <w:rPr/>
        <w:t>the first </w:t>
      </w:r>
      <w:r>
        <w:rPr>
          <w:color w:val="0A0A0A"/>
        </w:rPr>
        <w:t>quarter </w:t>
      </w:r>
      <w:r>
        <w:rPr>
          <w:color w:val="070707"/>
        </w:rPr>
        <w:t>of </w:t>
      </w:r>
      <w:r>
        <w:rPr/>
        <w:t>this </w:t>
      </w:r>
      <w:r>
        <w:rPr>
          <w:color w:val="0F0F0F"/>
          <w:position w:val="3"/>
        </w:rPr>
        <w:t>year. </w:t>
      </w:r>
      <w:r>
        <w:rPr>
          <w:color w:val="181818"/>
          <w:position w:val="3"/>
        </w:rPr>
        <w:t>Since </w:t>
      </w:r>
      <w:r>
        <w:rPr>
          <w:position w:val="-2"/>
        </w:rPr>
        <w:t>the </w:t>
      </w:r>
      <w:r>
        <w:rPr/>
        <w:t>February Inflafion fieyorf, inflation—as </w:t>
      </w:r>
      <w:r>
        <w:rPr>
          <w:color w:val="0C0C0C"/>
          <w:position w:val="3"/>
        </w:rPr>
        <w:t>measured </w:t>
      </w:r>
      <w:r>
        <w:rPr>
          <w:color w:val="161616"/>
          <w:position w:val="3"/>
        </w:rPr>
        <w:t>by </w:t>
      </w:r>
      <w:r>
        <w:rPr>
          <w:position w:val="-2"/>
        </w:rPr>
        <w:t>the </w:t>
      </w:r>
      <w:r>
        <w:rPr/>
        <w:t>Bank’s RPIY measure, which </w:t>
      </w:r>
      <w:r>
        <w:rPr>
          <w:color w:val="111111"/>
        </w:rPr>
        <w:t>excludes </w:t>
      </w:r>
      <w:r>
        <w:rPr>
          <w:color w:val="0E0E0E"/>
        </w:rPr>
        <w:t>the </w:t>
      </w:r>
      <w:r>
        <w:rPr/>
        <w:t>impact </w:t>
      </w:r>
      <w:r>
        <w:rPr>
          <w:color w:val="181818"/>
        </w:rPr>
        <w:t>of </w:t>
      </w:r>
      <w:r>
        <w:rPr/>
        <w:t>higher excise duties—has fallen below </w:t>
      </w:r>
      <w:r>
        <w:rPr>
          <w:color w:val="161616"/>
        </w:rPr>
        <w:t>2%. Even </w:t>
      </w:r>
      <w:r>
        <w:rPr>
          <w:position w:val="3"/>
        </w:rPr>
        <w:t>taking </w:t>
      </w:r>
      <w:r>
        <w:rPr>
          <w:position w:val="-2"/>
        </w:rPr>
        <w:t>indirect </w:t>
      </w:r>
      <w:r>
        <w:rPr/>
        <w:t>taxes into </w:t>
      </w:r>
      <w:r>
        <w:rPr>
          <w:color w:val="1D1D1D"/>
        </w:rPr>
        <w:t>account, </w:t>
      </w:r>
      <w:r>
        <w:rPr/>
        <w:t>inflation </w:t>
      </w:r>
      <w:r>
        <w:rPr>
          <w:color w:val="0C0C0C"/>
        </w:rPr>
        <w:t>in </w:t>
      </w:r>
      <w:r>
        <w:rPr>
          <w:color w:val="151515"/>
          <w:position w:val="0"/>
        </w:rPr>
        <w:t>M</w:t>
      </w:r>
      <w:r>
        <w:rPr>
          <w:color w:val="151515"/>
        </w:rPr>
        <w:t>arch </w:t>
      </w:r>
      <w:r>
        <w:rPr>
          <w:color w:val="2D2D2D"/>
        </w:rPr>
        <w:t>was </w:t>
      </w:r>
      <w:r>
        <w:rPr>
          <w:color w:val="0F0F0F"/>
        </w:rPr>
        <w:t>in </w:t>
      </w:r>
      <w:r>
        <w:rPr>
          <w:color w:val="0E0E0E"/>
          <w:position w:val="3"/>
        </w:rPr>
        <w:t>the </w:t>
      </w:r>
      <w:r>
        <w:rPr>
          <w:position w:val="1"/>
        </w:rPr>
        <w:t>lower half of the </w:t>
      </w:r>
      <w:r>
        <w:rPr/>
        <w:t>Go</w:t>
      </w:r>
      <w:r>
        <w:rPr>
          <w:position w:val="1"/>
        </w:rPr>
        <w:t>vernment’s </w:t>
      </w:r>
      <w:r>
        <w:rPr>
          <w:color w:val="080808"/>
          <w:position w:val="1"/>
        </w:rPr>
        <w:t>target </w:t>
      </w:r>
      <w:r>
        <w:rPr>
          <w:color w:val="131313"/>
          <w:position w:val="1"/>
        </w:rPr>
        <w:t>range. </w:t>
      </w:r>
      <w:r>
        <w:rPr>
          <w:position w:val="1"/>
        </w:rPr>
        <w:t>At </w:t>
      </w:r>
      <w:r>
        <w:rPr>
          <w:color w:val="0C0C0C"/>
          <w:position w:val="4"/>
        </w:rPr>
        <w:t>the  </w:t>
      </w:r>
      <w:r>
        <w:rPr/>
        <w:t>same time, recovery </w:t>
      </w:r>
      <w:r>
        <w:rPr>
          <w:color w:val="0C0C0C"/>
        </w:rPr>
        <w:t>in </w:t>
      </w:r>
      <w:r>
        <w:rPr/>
        <w:t>output has continued </w:t>
      </w:r>
      <w:r>
        <w:rPr>
          <w:color w:val="0F0F0F"/>
        </w:rPr>
        <w:t>at</w:t>
      </w:r>
      <w:r>
        <w:rPr>
          <w:color w:val="0F0F0F"/>
          <w:spacing w:val="-1"/>
        </w:rPr>
        <w:t> </w:t>
      </w:r>
      <w:r>
        <w:rPr>
          <w:color w:val="9C9E7E"/>
        </w:rPr>
        <w:t>a</w:t>
      </w:r>
    </w:p>
    <w:p>
      <w:pPr>
        <w:pStyle w:val="BodyText"/>
        <w:spacing w:line="252" w:lineRule="exact"/>
        <w:ind w:left="4676"/>
      </w:pPr>
      <w:r>
        <w:rPr/>
        <w:t>moderate rate and unemployment has fallen </w:t>
      </w:r>
      <w:r>
        <w:rPr>
          <w:color w:val="080808"/>
        </w:rPr>
        <w:t>further.</w:t>
      </w:r>
    </w:p>
    <w:p>
      <w:pPr>
        <w:pStyle w:val="BodyText"/>
        <w:spacing w:before="8"/>
        <w:rPr>
          <w:sz w:val="21"/>
        </w:rPr>
      </w:pPr>
    </w:p>
    <w:p>
      <w:pPr>
        <w:pStyle w:val="BodyText"/>
        <w:spacing w:line="242" w:lineRule="auto"/>
        <w:ind w:left="4669" w:right="275" w:firstLine="1"/>
      </w:pPr>
      <w:r>
        <w:rPr/>
        <w:t>The relevance of the latest inflation </w:t>
      </w:r>
      <w:r>
        <w:rPr>
          <w:color w:val="131313"/>
        </w:rPr>
        <w:t>data </w:t>
      </w:r>
      <w:r>
        <w:rPr/>
        <w:t>for monetary poliry lies primarily in the information </w:t>
      </w:r>
      <w:r>
        <w:rPr>
          <w:color w:val="111111"/>
        </w:rPr>
        <w:t>that </w:t>
      </w:r>
      <w:r>
        <w:rPr/>
        <w:t>they provide about the future course of inflation. </w:t>
      </w:r>
      <w:r>
        <w:rPr>
          <w:color w:val="0C0C0C"/>
        </w:rPr>
        <w:t>In </w:t>
      </w:r>
      <w:r>
        <w:rPr/>
        <w:t>large part, </w:t>
      </w:r>
      <w:r>
        <w:rPr>
          <w:color w:val="080808"/>
        </w:rPr>
        <w:t>the </w:t>
      </w:r>
      <w:r>
        <w:rPr>
          <w:color w:val="1C1C1C"/>
        </w:rPr>
        <w:t>fall </w:t>
      </w:r>
      <w:r>
        <w:rPr>
          <w:color w:val="161616"/>
        </w:rPr>
        <w:t>in </w:t>
      </w:r>
      <w:r>
        <w:rPr/>
        <w:t>inflation in the first quarter of this </w:t>
      </w:r>
      <w:r>
        <w:rPr>
          <w:color w:val="161616"/>
        </w:rPr>
        <w:t>year </w:t>
      </w:r>
      <w:r>
        <w:rPr/>
        <w:t>reflected </w:t>
      </w:r>
      <w:r>
        <w:rPr>
          <w:color w:val="0F0F0F"/>
        </w:rPr>
        <w:t>a </w:t>
      </w:r>
      <w:r>
        <w:rPr>
          <w:position w:val="1"/>
        </w:rPr>
        <w:t>squeeze in retail </w:t>
      </w:r>
      <w:r>
        <w:rPr/>
        <w:t>margins.  </w:t>
      </w:r>
      <w:r>
        <w:rPr>
          <w:position w:val="1"/>
        </w:rPr>
        <w:t>It </w:t>
      </w:r>
      <w:r>
        <w:rPr>
          <w:color w:val="181818"/>
          <w:position w:val="1"/>
        </w:rPr>
        <w:t>is </w:t>
      </w:r>
      <w:r>
        <w:rPr>
          <w:position w:val="1"/>
        </w:rPr>
        <w:t>likely that this </w:t>
      </w:r>
      <w:r>
        <w:rPr>
          <w:color w:val="111111"/>
          <w:position w:val="1"/>
        </w:rPr>
        <w:t>reduction </w:t>
      </w:r>
      <w:r>
        <w:rPr/>
        <w:t>in margins wih persist indefinitely. But </w:t>
      </w:r>
      <w:r>
        <w:rPr>
          <w:color w:val="343434"/>
        </w:rPr>
        <w:t>it </w:t>
      </w:r>
      <w:r>
        <w:rPr>
          <w:color w:val="151515"/>
        </w:rPr>
        <w:t>is </w:t>
      </w:r>
      <w:r>
        <w:rPr>
          <w:color w:val="0E0E0E"/>
        </w:rPr>
        <w:t>much </w:t>
      </w:r>
      <w:r>
        <w:rPr>
          <w:color w:val="262626"/>
        </w:rPr>
        <w:t>less </w:t>
      </w:r>
      <w:r>
        <w:rPr/>
        <w:t>evident that there will </w:t>
      </w:r>
      <w:r>
        <w:rPr>
          <w:color w:val="0A0A0A"/>
        </w:rPr>
        <w:t>be </w:t>
      </w:r>
      <w:r>
        <w:rPr/>
        <w:t>a further squeeze </w:t>
      </w:r>
      <w:r>
        <w:rPr>
          <w:color w:val="0A0A0A"/>
        </w:rPr>
        <w:t>in </w:t>
      </w:r>
      <w:r>
        <w:rPr>
          <w:color w:val="161616"/>
        </w:rPr>
        <w:t>retail </w:t>
      </w:r>
      <w:r>
        <w:rPr/>
        <w:t>margins. This implies that inflation during </w:t>
      </w:r>
      <w:r>
        <w:rPr>
          <w:color w:val="0C0C0C"/>
        </w:rPr>
        <w:t>1994 </w:t>
      </w:r>
      <w:r>
        <w:rPr>
          <w:color w:val="0E0E0E"/>
        </w:rPr>
        <w:t>will </w:t>
      </w:r>
      <w:r>
        <w:rPr/>
        <w:t>be lower than previously anticipated—consistent with </w:t>
      </w:r>
      <w:r>
        <w:rPr>
          <w:color w:val="1C1C1C"/>
        </w:rPr>
        <w:t>the </w:t>
      </w:r>
      <w:r>
        <w:rPr/>
        <w:t>survey evidence on price intentions—but </w:t>
      </w:r>
      <w:r>
        <w:rPr>
          <w:color w:val="0C0C0C"/>
        </w:rPr>
        <w:t>will </w:t>
      </w:r>
      <w:r>
        <w:rPr>
          <w:color w:val="080808"/>
        </w:rPr>
        <w:t>rise </w:t>
      </w:r>
      <w:r>
        <w:rPr>
          <w:color w:val="0A0A0A"/>
        </w:rPr>
        <w:t>in </w:t>
      </w:r>
      <w:r>
        <w:rPr>
          <w:color w:val="131313"/>
        </w:rPr>
        <w:t>the </w:t>
      </w:r>
      <w:r>
        <w:rPr/>
        <w:t>first quarter of 1995, </w:t>
      </w:r>
      <w:r>
        <w:rPr>
          <w:color w:val="161616"/>
        </w:rPr>
        <w:t>as </w:t>
      </w:r>
      <w:r>
        <w:rPr/>
        <w:t>the reduction earlier </w:t>
      </w:r>
      <w:r>
        <w:rPr>
          <w:color w:val="111111"/>
        </w:rPr>
        <w:t>this </w:t>
      </w:r>
      <w:r>
        <w:rPr>
          <w:color w:val="080808"/>
        </w:rPr>
        <w:t>year </w:t>
      </w:r>
      <w:r>
        <w:rPr/>
        <w:t>drops out of the 12-month</w:t>
      </w:r>
      <w:r>
        <w:rPr>
          <w:spacing w:val="54"/>
        </w:rPr>
        <w:t> </w:t>
      </w:r>
      <w:r>
        <w:rPr/>
        <w:t>comparison.</w:t>
      </w:r>
    </w:p>
    <w:p>
      <w:pPr>
        <w:pStyle w:val="BodyText"/>
        <w:spacing w:before="7"/>
        <w:rPr>
          <w:sz w:val="19"/>
        </w:rPr>
      </w:pPr>
    </w:p>
    <w:p>
      <w:pPr>
        <w:pStyle w:val="BodyText"/>
        <w:spacing w:line="242" w:lineRule="auto" w:before="1"/>
        <w:ind w:left="4689" w:right="275" w:hanging="7"/>
      </w:pPr>
      <w:r>
        <w:rPr/>
        <w:t>Since changes in monetary policy take time </w:t>
      </w:r>
      <w:r>
        <w:rPr>
          <w:color w:val="1A1A1A"/>
        </w:rPr>
        <w:t>to </w:t>
      </w:r>
      <w:r>
        <w:rPr>
          <w:color w:val="0F0F0F"/>
        </w:rPr>
        <w:t>affect </w:t>
      </w:r>
      <w:r>
        <w:rPr/>
        <w:t>output, employment and inflation, it </w:t>
      </w:r>
      <w:r>
        <w:rPr>
          <w:color w:val="3B3B3B"/>
        </w:rPr>
        <w:t>is </w:t>
      </w:r>
      <w:r>
        <w:rPr/>
        <w:t>necessary to </w:t>
      </w:r>
      <w:r>
        <w:rPr>
          <w:color w:val="181818"/>
        </w:rPr>
        <w:t>form </w:t>
      </w:r>
      <w:r>
        <w:rPr/>
        <w:t>a judgment about the direction in which inflation </w:t>
      </w:r>
      <w:r>
        <w:rPr>
          <w:color w:val="363636"/>
        </w:rPr>
        <w:t>is </w:t>
      </w:r>
      <w:r>
        <w:rPr/>
        <w:t>headed over the next two years or so. Although there </w:t>
      </w:r>
      <w:r>
        <w:rPr>
          <w:color w:val="111111"/>
        </w:rPr>
        <w:t>has </w:t>
      </w:r>
      <w:r>
        <w:rPr/>
        <w:t>been virtually no change </w:t>
      </w:r>
      <w:r>
        <w:rPr>
          <w:color w:val="0E0E0E"/>
        </w:rPr>
        <w:t>in </w:t>
      </w:r>
      <w:r>
        <w:rPr>
          <w:color w:val="0C0C0C"/>
        </w:rPr>
        <w:t>the </w:t>
      </w:r>
      <w:r>
        <w:rPr/>
        <w:t>Bank’s projection of inflation in the early part </w:t>
      </w:r>
      <w:r>
        <w:rPr>
          <w:color w:val="2A2A2A"/>
        </w:rPr>
        <w:t>of </w:t>
      </w:r>
      <w:r>
        <w:rPr/>
        <w:t>1995, there has been a marginal:change in the projection for two years</w:t>
      </w:r>
      <w:r>
        <w:rPr>
          <w:spacing w:val="11"/>
        </w:rPr>
        <w:t> </w:t>
      </w:r>
      <w:r>
        <w:rPr/>
        <w:t>ahead.</w:t>
      </w:r>
    </w:p>
    <w:p>
      <w:pPr>
        <w:pStyle w:val="BodyText"/>
        <w:spacing w:line="244" w:lineRule="auto" w:before="7"/>
        <w:ind w:left="4707" w:right="296" w:hanging="8"/>
      </w:pPr>
      <w:r>
        <w:rPr/>
        <w:t>There.are two reasons for this. First, the projection </w:t>
      </w:r>
      <w:r>
        <w:rPr>
          <w:color w:val="1C1C1C"/>
        </w:rPr>
        <w:t>is </w:t>
      </w:r>
      <w:r>
        <w:rPr/>
        <w:t>based on the assumption </w:t>
      </w:r>
      <w:r>
        <w:rPr>
          <w:color w:val="0C0C0C"/>
        </w:rPr>
        <w:t>of </w:t>
      </w:r>
      <w:r>
        <w:rPr/>
        <w:t>unchanged short-term interest</w:t>
      </w:r>
      <w:r>
        <w:rPr>
          <w:spacing w:val="-12"/>
        </w:rPr>
        <w:t> </w:t>
      </w:r>
      <w:r>
        <w:rPr/>
        <w:t>rates—5'/•9r</w:t>
      </w:r>
      <w:r>
        <w:rPr>
          <w:spacing w:val="-1"/>
        </w:rPr>
        <w:t> </w:t>
      </w:r>
      <w:r>
        <w:rPr/>
        <w:t>compared</w:t>
      </w:r>
      <w:r>
        <w:rPr>
          <w:spacing w:val="-3"/>
        </w:rPr>
        <w:t> </w:t>
      </w:r>
      <w:r>
        <w:rPr/>
        <w:t>with</w:t>
      </w:r>
      <w:r>
        <w:rPr>
          <w:spacing w:val="-17"/>
        </w:rPr>
        <w:t> </w:t>
      </w:r>
      <w:r>
        <w:rPr>
          <w:color w:val="0C0C0C"/>
          <w:spacing w:val="2"/>
        </w:rPr>
        <w:t>5</w:t>
      </w:r>
      <w:r>
        <w:rPr>
          <w:color w:val="363636"/>
          <w:spacing w:val="2"/>
        </w:rPr>
        <w:t>'Uma</w:t>
      </w:r>
      <w:r>
        <w:rPr>
          <w:color w:val="363636"/>
          <w:spacing w:val="-1"/>
        </w:rPr>
        <w:t> </w:t>
      </w:r>
      <w:r>
        <w:rPr/>
        <w:t>at</w:t>
      </w:r>
      <w:r>
        <w:rPr>
          <w:spacing w:val="-20"/>
        </w:rPr>
        <w:t> </w:t>
      </w:r>
      <w:r>
        <w:rPr/>
        <w:t>the</w:t>
      </w:r>
      <w:r>
        <w:rPr>
          <w:spacing w:val="-17"/>
        </w:rPr>
        <w:t> </w:t>
      </w:r>
      <w:r>
        <w:rPr/>
        <w:t>time</w:t>
      </w:r>
      <w:r>
        <w:rPr>
          <w:spacing w:val="-20"/>
        </w:rPr>
        <w:t> </w:t>
      </w:r>
      <w:r>
        <w:rPr/>
        <w:t>of the February </w:t>
      </w:r>
      <w:r>
        <w:rPr>
          <w:i/>
        </w:rPr>
        <w:t>Report, </w:t>
      </w:r>
      <w:r>
        <w:rPr/>
        <w:t>Second, over the past quarter average earnings have started to rise </w:t>
      </w:r>
      <w:r>
        <w:rPr>
          <w:color w:val="0A0A0A"/>
        </w:rPr>
        <w:t>a </w:t>
      </w:r>
      <w:r>
        <w:rPr/>
        <w:t>little faster, </w:t>
      </w:r>
      <w:r>
        <w:rPr>
          <w:color w:val="080808"/>
        </w:rPr>
        <w:t>and </w:t>
      </w:r>
      <w:r>
        <w:rPr/>
        <w:t>sooner, than had previously been anticipated. This has led to a marginal upward revision in the central projection for earnings growth </w:t>
      </w:r>
      <w:r>
        <w:rPr>
          <w:color w:val="0A0A0A"/>
        </w:rPr>
        <w:t>over </w:t>
      </w:r>
      <w:r>
        <w:rPr/>
        <w:t>the next year </w:t>
      </w:r>
      <w:r>
        <w:rPr>
          <w:color w:val="232323"/>
        </w:rPr>
        <w:t>or </w:t>
      </w:r>
      <w:r>
        <w:rPr>
          <w:color w:val="2B2B2B"/>
        </w:rPr>
        <w:t>so. </w:t>
      </w:r>
      <w:r>
        <w:rPr/>
        <w:t>On the assumption of unchanged interest rates, this revision results, in turn, in a small </w:t>
      </w:r>
      <w:r>
        <w:rPr>
          <w:color w:val="0A0A0A"/>
        </w:rPr>
        <w:t>rise </w:t>
      </w:r>
      <w:r>
        <w:rPr>
          <w:color w:val="0E0E0E"/>
        </w:rPr>
        <w:t>in </w:t>
      </w:r>
      <w:r>
        <w:rPr/>
        <w:t>the rate of inflation anticipated two years ahead. It roughly offsets the slightly.lower inflation expected during</w:t>
      </w:r>
      <w:r>
        <w:rPr>
          <w:spacing w:val="38"/>
        </w:rPr>
        <w:t> </w:t>
      </w:r>
      <w:r>
        <w:rPr/>
        <w:t>1994,</w:t>
      </w:r>
    </w:p>
    <w:p>
      <w:pPr>
        <w:pStyle w:val="BodyText"/>
        <w:spacing w:line="253" w:lineRule="exact"/>
        <w:ind w:left="4719"/>
      </w:pPr>
      <w:r>
        <w:rPr/>
        <w:t>.leaving tlie price level that is expected </w:t>
      </w:r>
      <w:r>
        <w:rPr>
          <w:color w:val="161616"/>
        </w:rPr>
        <w:t>in </w:t>
      </w:r>
      <w:r>
        <w:rPr/>
        <w:t>the first quartet</w:t>
      </w:r>
    </w:p>
    <w:p>
      <w:pPr>
        <w:spacing w:before="4"/>
        <w:ind w:left="4746" w:right="0" w:firstLine="0"/>
        <w:jc w:val="left"/>
        <w:rPr>
          <w:sz w:val="23"/>
        </w:rPr>
      </w:pPr>
      <w:r>
        <w:rPr>
          <w:b/>
          <w:sz w:val="23"/>
        </w:rPr>
        <w:t>of 1996 virtually unchanged </w:t>
      </w:r>
      <w:r>
        <w:rPr>
          <w:sz w:val="23"/>
        </w:rPr>
        <w:t>from that projected </w:t>
      </w:r>
      <w:r>
        <w:rPr>
          <w:color w:val="0F0F0F"/>
          <w:sz w:val="23"/>
        </w:rPr>
        <w:t>in</w:t>
      </w:r>
    </w:p>
    <w:p>
      <w:pPr>
        <w:spacing w:before="9"/>
        <w:ind w:left="4716" w:right="0" w:firstLine="0"/>
        <w:jc w:val="left"/>
        <w:rPr>
          <w:sz w:val="23"/>
        </w:rPr>
      </w:pPr>
      <w:r>
        <w:rPr>
          <w:b/>
          <w:sz w:val="23"/>
        </w:rPr>
        <w:t>!February, </w:t>
      </w:r>
      <w:r>
        <w:rPr>
          <w:sz w:val="23"/>
        </w:rPr>
        <w:t>On'the assumptiqn of unchanged interest</w:t>
      </w:r>
    </w:p>
    <w:p>
      <w:pPr>
        <w:tabs>
          <w:tab w:pos="4709" w:val="left" w:leader="none"/>
        </w:tabs>
        <w:spacing w:line="247" w:lineRule="auto" w:before="4"/>
        <w:ind w:left="4763" w:right="492" w:hanging="3242"/>
        <w:jc w:val="left"/>
        <w:rPr>
          <w:sz w:val="23"/>
        </w:rPr>
      </w:pPr>
      <w:r>
        <w:rPr>
          <w:color w:val="DFDFDF"/>
          <w:sz w:val="23"/>
        </w:rPr>
        <w:t>„</w:t>
        <w:tab/>
      </w:r>
      <w:r>
        <w:rPr>
          <w:w w:val="95"/>
          <w:sz w:val="23"/>
        </w:rPr>
        <w:t>.fates,! the most </w:t>
      </w:r>
      <w:r>
        <w:rPr>
          <w:b/>
          <w:w w:val="95"/>
          <w:sz w:val="23"/>
        </w:rPr>
        <w:t>likely.outcome .for RPIX.inflation </w:t>
      </w:r>
      <w:r>
        <w:rPr>
          <w:w w:val="95"/>
          <w:sz w:val="23"/>
        </w:rPr>
        <w:t>two </w:t>
      </w:r>
      <w:r>
        <w:rPr>
          <w:sz w:val="23"/>
        </w:rPr>
        <w:t>ye</w:t>
      </w:r>
      <w:r>
        <w:rPr>
          <w:spacing w:val="7"/>
          <w:sz w:val="23"/>
        </w:rPr>
        <w:t> </w:t>
      </w:r>
      <w:r>
        <w:rPr>
          <w:sz w:val="23"/>
        </w:rPr>
        <w:t>s</w:t>
      </w:r>
      <w:r>
        <w:rPr>
          <w:spacing w:val="-14"/>
          <w:sz w:val="23"/>
        </w:rPr>
        <w:t> </w:t>
      </w:r>
      <w:r>
        <w:rPr>
          <w:sz w:val="23"/>
        </w:rPr>
        <w:t>lience</w:t>
      </w:r>
      <w:r>
        <w:rPr>
          <w:spacing w:val="-13"/>
          <w:sz w:val="23"/>
        </w:rPr>
        <w:t> </w:t>
      </w:r>
      <w:r>
        <w:rPr>
          <w:sz w:val="23"/>
        </w:rPr>
        <w:t>is..3&amp;m3'/i%,.</w:t>
      </w:r>
      <w:r>
        <w:rPr>
          <w:spacing w:val="-34"/>
          <w:sz w:val="23"/>
        </w:rPr>
        <w:t> </w:t>
      </w:r>
      <w:r>
        <w:rPr>
          <w:sz w:val="23"/>
        </w:rPr>
        <w:t>aqd.for</w:t>
      </w:r>
      <w:r>
        <w:rPr>
          <w:spacing w:val="-9"/>
          <w:sz w:val="23"/>
        </w:rPr>
        <w:t> </w:t>
      </w:r>
      <w:r>
        <w:rPr>
          <w:sz w:val="23"/>
        </w:rPr>
        <w:t>RPIY</w:t>
      </w:r>
      <w:r>
        <w:rPr>
          <w:spacing w:val="-29"/>
          <w:sz w:val="23"/>
        </w:rPr>
        <w:t> </w:t>
      </w:r>
      <w:r>
        <w:rPr>
          <w:sz w:val="23"/>
        </w:rPr>
        <w:t>.inflation</w:t>
      </w:r>
      <w:r>
        <w:rPr>
          <w:spacing w:val="-2"/>
          <w:sz w:val="23"/>
        </w:rPr>
        <w:t> </w:t>
      </w:r>
      <w:r>
        <w:rPr>
          <w:color w:val="0A0A0A"/>
          <w:sz w:val="23"/>
        </w:rPr>
        <w:t>just</w:t>
      </w:r>
    </w:p>
    <w:p>
      <w:pPr>
        <w:pStyle w:val="BodyText"/>
        <w:spacing w:before="7"/>
        <w:rPr>
          <w:sz w:val="17"/>
        </w:rPr>
      </w:pPr>
      <w:r>
        <w:rPr/>
        <w:drawing>
          <wp:anchor distT="0" distB="0" distL="0" distR="0" allowOverlap="1" layoutInCell="1" locked="0" behindDoc="0" simplePos="0" relativeHeight="356">
            <wp:simplePos x="0" y="0"/>
            <wp:positionH relativeFrom="page">
              <wp:posOffset>2340864</wp:posOffset>
            </wp:positionH>
            <wp:positionV relativeFrom="paragraph">
              <wp:posOffset>153503</wp:posOffset>
            </wp:positionV>
            <wp:extent cx="4486655" cy="176784"/>
            <wp:effectExtent l="0" t="0" r="0" b="0"/>
            <wp:wrapTopAndBottom/>
            <wp:docPr id="625" name="image806.jpeg"/>
            <wp:cNvGraphicFramePr>
              <a:graphicFrameLocks noChangeAspect="1"/>
            </wp:cNvGraphicFramePr>
            <a:graphic>
              <a:graphicData uri="http://schemas.openxmlformats.org/drawingml/2006/picture">
                <pic:pic>
                  <pic:nvPicPr>
                    <pic:cNvPr id="626" name="image806.jpeg"/>
                    <pic:cNvPicPr/>
                  </pic:nvPicPr>
                  <pic:blipFill>
                    <a:blip r:embed="rId810" cstate="print"/>
                    <a:stretch>
                      <a:fillRect/>
                    </a:stretch>
                  </pic:blipFill>
                  <pic:spPr>
                    <a:xfrm>
                      <a:off x="0" y="0"/>
                      <a:ext cx="4486655" cy="176784"/>
                    </a:xfrm>
                    <a:prstGeom prst="rect">
                      <a:avLst/>
                    </a:prstGeom>
                  </pic:spPr>
                </pic:pic>
              </a:graphicData>
            </a:graphic>
          </wp:anchor>
        </w:drawing>
      </w:r>
    </w:p>
    <w:p>
      <w:pPr>
        <w:spacing w:after="0"/>
        <w:rPr>
          <w:sz w:val="17"/>
        </w:rPr>
        <w:sectPr>
          <w:pgSz w:w="11960" w:h="16800"/>
          <w:pgMar w:top="1500" w:bottom="280" w:left="640" w:right="1080"/>
        </w:sectPr>
      </w:pPr>
    </w:p>
    <w:p>
      <w:pPr>
        <w:spacing w:before="83"/>
        <w:ind w:left="182" w:right="0" w:firstLine="0"/>
        <w:jc w:val="left"/>
        <w:rPr>
          <w:rFonts w:ascii="Arial Black"/>
          <w:sz w:val="15"/>
        </w:rPr>
      </w:pPr>
      <w:bookmarkStart w:name="BoE_Inf_May 94_050" w:id="51"/>
      <w:bookmarkEnd w:id="51"/>
      <w:r>
        <w:rPr/>
      </w:r>
      <w:r>
        <w:rPr>
          <w:rFonts w:ascii="Arial Black"/>
          <w:color w:val="2F2F2F"/>
          <w:w w:val="85"/>
          <w:sz w:val="15"/>
        </w:rPr>
        <w:t>Inflation Report: </w:t>
      </w:r>
      <w:r>
        <w:rPr>
          <w:rFonts w:ascii="Arial Black"/>
          <w:color w:val="111111"/>
          <w:w w:val="85"/>
          <w:sz w:val="15"/>
        </w:rPr>
        <w:t>May </w:t>
      </w:r>
      <w:r>
        <w:rPr>
          <w:rFonts w:ascii="Arial Black"/>
          <w:color w:val="525252"/>
          <w:w w:val="85"/>
          <w:sz w:val="15"/>
        </w:rPr>
        <w:t>1994</w:t>
      </w:r>
    </w:p>
    <w:p>
      <w:pPr>
        <w:pStyle w:val="BodyText"/>
        <w:spacing w:before="11"/>
        <w:rPr>
          <w:rFonts w:ascii="Arial Black"/>
          <w:sz w:val="22"/>
        </w:rPr>
      </w:pPr>
    </w:p>
    <w:p>
      <w:pPr>
        <w:spacing w:line="237" w:lineRule="auto" w:before="92"/>
        <w:ind w:left="4766" w:right="162" w:hanging="2"/>
        <w:jc w:val="left"/>
        <w:rPr>
          <w:sz w:val="23"/>
        </w:rPr>
      </w:pPr>
      <w:r>
        <w:rPr>
          <w:w w:val="90"/>
          <w:sz w:val="25"/>
        </w:rPr>
        <w:t>under 3&amp;». There are, of course, 1arge‹margins of error </w:t>
      </w:r>
      <w:r>
        <w:rPr>
          <w:sz w:val="23"/>
        </w:rPr>
        <w:t>in any such projection, but the lags.between.changes,in </w:t>
      </w:r>
      <w:r>
        <w:rPr>
          <w:sz w:val="24"/>
        </w:rPr>
        <w:t>interest rates and thefr impact on inflation mean that </w:t>
      </w:r>
      <w:r>
        <w:rPr>
          <w:sz w:val="23"/>
        </w:rPr>
        <w:t>monetary policy hasl to be based on a forward-looldhg assessment of inflation.</w:t>
      </w:r>
    </w:p>
    <w:p>
      <w:pPr>
        <w:pStyle w:val="BodyText"/>
        <w:spacing w:before="4"/>
        <w:rPr>
          <w:sz w:val="22"/>
        </w:rPr>
      </w:pPr>
    </w:p>
    <w:p>
      <w:pPr>
        <w:pStyle w:val="Heading6"/>
        <w:spacing w:line="275" w:lineRule="exact"/>
        <w:ind w:left="4757"/>
      </w:pPr>
      <w:r>
        <w:rPr/>
        <w:t>The main risks </w:t>
      </w:r>
      <w:r>
        <w:rPr>
          <w:color w:val="0F0F0F"/>
        </w:rPr>
        <w:t>to </w:t>
      </w:r>
      <w:r>
        <w:rPr/>
        <w:t>the inflation outlook are threefold..</w:t>
      </w:r>
    </w:p>
    <w:p>
      <w:pPr>
        <w:pStyle w:val="BodyText"/>
        <w:spacing w:line="261" w:lineRule="exact"/>
        <w:ind w:left="4770"/>
      </w:pPr>
      <w:r>
        <w:rPr/>
        <w:t>First,.rates of monetary growth—both narrow and</w:t>
      </w:r>
    </w:p>
    <w:p>
      <w:pPr>
        <w:spacing w:line="232" w:lineRule="auto" w:before="5"/>
        <w:ind w:left="4767" w:right="152" w:hanging="30"/>
        <w:jc w:val="left"/>
        <w:rPr>
          <w:sz w:val="23"/>
        </w:rPr>
      </w:pPr>
      <w:r>
        <w:rPr>
          <w:w w:val="95"/>
          <w:sz w:val="24"/>
        </w:rPr>
        <w:t>.broad—have continued to increase. For the moment, </w:t>
      </w:r>
      <w:r>
        <w:rPr>
          <w:sz w:val="24"/>
        </w:rPr>
        <w:t>they</w:t>
      </w:r>
      <w:r>
        <w:rPr>
          <w:spacing w:val="-20"/>
          <w:sz w:val="24"/>
        </w:rPr>
        <w:t> </w:t>
      </w:r>
      <w:r>
        <w:rPr>
          <w:sz w:val="24"/>
        </w:rPr>
        <w:t>do</w:t>
      </w:r>
      <w:r>
        <w:rPr>
          <w:spacing w:val="-24"/>
          <w:sz w:val="24"/>
        </w:rPr>
        <w:t> </w:t>
      </w:r>
      <w:r>
        <w:rPr>
          <w:sz w:val="24"/>
        </w:rPr>
        <w:t>not</w:t>
      </w:r>
      <w:r>
        <w:rPr>
          <w:spacing w:val="-24"/>
          <w:sz w:val="24"/>
        </w:rPr>
        <w:t> </w:t>
      </w:r>
      <w:r>
        <w:rPr>
          <w:sz w:val="24"/>
        </w:rPr>
        <w:t>pose</w:t>
      </w:r>
      <w:r>
        <w:rPr>
          <w:spacing w:val="-26"/>
          <w:sz w:val="24"/>
        </w:rPr>
        <w:t> </w:t>
      </w:r>
      <w:r>
        <w:rPr>
          <w:sz w:val="24"/>
        </w:rPr>
        <w:t>a</w:t>
      </w:r>
      <w:r>
        <w:rPr>
          <w:spacing w:val="-24"/>
          <w:sz w:val="24"/>
        </w:rPr>
        <w:t> </w:t>
      </w:r>
      <w:r>
        <w:rPr>
          <w:sz w:val="24"/>
        </w:rPr>
        <w:t>threat</w:t>
      </w:r>
      <w:r>
        <w:rPr>
          <w:spacing w:val="-24"/>
          <w:sz w:val="24"/>
        </w:rPr>
        <w:t> </w:t>
      </w:r>
      <w:r>
        <w:rPr>
          <w:sz w:val="24"/>
        </w:rPr>
        <w:t>to</w:t>
      </w:r>
      <w:r>
        <w:rPr>
          <w:spacing w:val="-32"/>
          <w:sz w:val="24"/>
        </w:rPr>
        <w:t> </w:t>
      </w:r>
      <w:r>
        <w:rPr>
          <w:sz w:val="24"/>
        </w:rPr>
        <w:t>the</w:t>
      </w:r>
      <w:r>
        <w:rPr>
          <w:spacing w:val="-23"/>
          <w:sz w:val="24"/>
        </w:rPr>
        <w:t> </w:t>
      </w:r>
      <w:r>
        <w:rPr>
          <w:sz w:val="24"/>
        </w:rPr>
        <w:t>inflation</w:t>
      </w:r>
      <w:r>
        <w:rPr>
          <w:spacing w:val="-14"/>
          <w:sz w:val="24"/>
        </w:rPr>
        <w:t> </w:t>
      </w:r>
      <w:r>
        <w:rPr>
          <w:sz w:val="24"/>
        </w:rPr>
        <w:t>target.</w:t>
      </w:r>
      <w:r>
        <w:rPr>
          <w:spacing w:val="5"/>
          <w:sz w:val="24"/>
        </w:rPr>
        <w:t> </w:t>
      </w:r>
      <w:r>
        <w:rPr>
          <w:sz w:val="24"/>
        </w:rPr>
        <w:t>But</w:t>
      </w:r>
      <w:r>
        <w:rPr>
          <w:spacing w:val="-28"/>
          <w:sz w:val="24"/>
        </w:rPr>
        <w:t> </w:t>
      </w:r>
      <w:r>
        <w:rPr>
          <w:sz w:val="24"/>
        </w:rPr>
        <w:t>if they continue to increase in the months ahead, the </w:t>
      </w:r>
      <w:r>
        <w:rPr>
          <w:sz w:val="23"/>
        </w:rPr>
        <w:t>implications for inflation would </w:t>
      </w:r>
      <w:r>
        <w:rPr>
          <w:color w:val="0A0A0A"/>
          <w:sz w:val="23"/>
        </w:rPr>
        <w:t>be </w:t>
      </w:r>
      <w:r>
        <w:rPr>
          <w:sz w:val="23"/>
        </w:rPr>
        <w:t>more</w:t>
      </w:r>
      <w:r>
        <w:rPr>
          <w:spacing w:val="-41"/>
          <w:sz w:val="23"/>
        </w:rPr>
        <w:t> </w:t>
      </w:r>
      <w:r>
        <w:rPr>
          <w:sz w:val="23"/>
        </w:rPr>
        <w:t>disturbing.</w:t>
      </w:r>
    </w:p>
    <w:p>
      <w:pPr>
        <w:pStyle w:val="BodyText"/>
        <w:spacing w:before="3"/>
      </w:pPr>
    </w:p>
    <w:p>
      <w:pPr>
        <w:pStyle w:val="BodyText"/>
        <w:ind w:left="4756" w:firstLine="3"/>
      </w:pPr>
      <w:r>
        <w:rPr/>
        <w:t>Second, inflation expectations have risen.and are no longer coming down into line with the inflation target. Independent forecasters, the .Bank's industrial contacts and financial markets now all exiiibit higher inflation eKpectations tlian at the time of the February </w:t>
      </w:r>
      <w:r>
        <w:rPr>
          <w:i/>
        </w:rPr>
        <w:t>Report. </w:t>
      </w:r>
      <w:r>
        <w:rPr/>
        <w:t>Expectations affect behaviour, and an expectation of higher inflation can make it more difficult to achieve the combination of low inflation and output expansion permitted by the current growth of nominal demand.</w:t>
      </w:r>
    </w:p>
    <w:p>
      <w:pPr>
        <w:pStyle w:val="BodyText"/>
      </w:pPr>
    </w:p>
    <w:p>
      <w:pPr>
        <w:pStyle w:val="BodyText"/>
        <w:spacing w:line="242" w:lineRule="auto"/>
        <w:ind w:left="4756" w:right="220" w:firstLine="11"/>
      </w:pPr>
      <w:r>
        <w:rPr/>
        <w:t>Third is the rise in the growth of underlying average earnings from </w:t>
      </w:r>
      <w:r>
        <w:rPr>
          <w:color w:val="1A1A1A"/>
        </w:rPr>
        <w:t>3% </w:t>
      </w:r>
      <w:r>
        <w:rPr/>
        <w:t>in November.of last year,to 3'/the in February, and.possibly higher in March—perhaps an early reflection of a behavioural response to changed expectations. Pay:developments will need to be monitored closely. Higher wages do not cause</w:t>
      </w:r>
    </w:p>
    <w:p>
      <w:pPr>
        <w:pStyle w:val="Heading6"/>
        <w:spacing w:line="256" w:lineRule="exact"/>
        <w:ind w:left="4738"/>
      </w:pPr>
      <w:r>
        <w:rPr/>
        <w:t>.inflation—provided</w:t>
      </w:r>
      <w:r>
        <w:rPr>
          <w:spacing w:val="-41"/>
        </w:rPr>
        <w:t> </w:t>
      </w:r>
      <w:r>
        <w:rPr/>
        <w:t>that</w:t>
      </w:r>
      <w:r>
        <w:rPr>
          <w:spacing w:val="-38"/>
        </w:rPr>
        <w:t> </w:t>
      </w:r>
      <w:r>
        <w:rPr/>
        <w:t>they</w:t>
      </w:r>
      <w:r>
        <w:rPr>
          <w:spacing w:val="-31"/>
        </w:rPr>
        <w:t> </w:t>
      </w:r>
      <w:r>
        <w:rPr/>
        <w:t>are</w:t>
      </w:r>
      <w:r>
        <w:rPr>
          <w:spacing w:val="-33"/>
        </w:rPr>
        <w:t> </w:t>
      </w:r>
      <w:r>
        <w:rPr/>
        <w:t>not</w:t>
      </w:r>
      <w:r>
        <w:rPr>
          <w:spacing w:val="-37"/>
        </w:rPr>
        <w:t> </w:t>
      </w:r>
      <w:r>
        <w:rPr/>
        <w:t>accommodated</w:t>
      </w:r>
      <w:r>
        <w:rPr>
          <w:spacing w:val="-24"/>
        </w:rPr>
        <w:t> </w:t>
      </w:r>
      <w:r>
        <w:rPr/>
        <w:t>by</w:t>
      </w:r>
    </w:p>
    <w:p>
      <w:pPr>
        <w:spacing w:line="235" w:lineRule="auto" w:before="3"/>
        <w:ind w:left="4755" w:right="0" w:firstLine="16"/>
        <w:jc w:val="left"/>
        <w:rPr>
          <w:sz w:val="24"/>
        </w:rPr>
      </w:pPr>
      <w:r>
        <w:rPr>
          <w:sz w:val="23"/>
        </w:rPr>
        <w:t>monetary policy. But if policy is expected to accommodate.higher levels of wages:and prices, that </w:t>
      </w:r>
      <w:r>
        <w:rPr>
          <w:sz w:val="24"/>
        </w:rPr>
        <w:t>expectation can in itself lead to highef wage bargains and</w:t>
      </w:r>
      <w:r>
        <w:rPr>
          <w:spacing w:val="-34"/>
          <w:sz w:val="24"/>
        </w:rPr>
        <w:t> </w:t>
      </w:r>
      <w:r>
        <w:rPr>
          <w:sz w:val="24"/>
        </w:rPr>
        <w:t>settlements.</w:t>
      </w:r>
      <w:r>
        <w:rPr>
          <w:spacing w:val="6"/>
          <w:sz w:val="24"/>
        </w:rPr>
        <w:t> </w:t>
      </w:r>
      <w:r>
        <w:rPr>
          <w:sz w:val="24"/>
        </w:rPr>
        <w:t>A</w:t>
      </w:r>
      <w:r>
        <w:rPr>
          <w:spacing w:val="-27"/>
          <w:sz w:val="24"/>
        </w:rPr>
        <w:t> </w:t>
      </w:r>
      <w:r>
        <w:rPr>
          <w:sz w:val="24"/>
        </w:rPr>
        <w:t>belief</w:t>
      </w:r>
      <w:r>
        <w:rPr>
          <w:spacing w:val="-24"/>
          <w:sz w:val="24"/>
        </w:rPr>
        <w:t> </w:t>
      </w:r>
      <w:r>
        <w:rPr>
          <w:sz w:val="24"/>
        </w:rPr>
        <w:t>that</w:t>
      </w:r>
      <w:r>
        <w:rPr>
          <w:spacing w:val="-30"/>
          <w:sz w:val="24"/>
        </w:rPr>
        <w:t> </w:t>
      </w:r>
      <w:r>
        <w:rPr>
          <w:sz w:val="24"/>
        </w:rPr>
        <w:t>the</w:t>
      </w:r>
      <w:r>
        <w:rPr>
          <w:spacing w:val="-36"/>
          <w:sz w:val="24"/>
        </w:rPr>
        <w:t> </w:t>
      </w:r>
      <w:r>
        <w:rPr>
          <w:sz w:val="24"/>
        </w:rPr>
        <w:t>inflation</w:t>
      </w:r>
      <w:r>
        <w:rPr>
          <w:spacing w:val="-23"/>
          <w:sz w:val="24"/>
        </w:rPr>
        <w:t> </w:t>
      </w:r>
      <w:r>
        <w:rPr>
          <w:sz w:val="24"/>
        </w:rPr>
        <w:t>target</w:t>
      </w:r>
      <w:r>
        <w:rPr>
          <w:spacing w:val="-23"/>
          <w:sz w:val="24"/>
        </w:rPr>
        <w:t> </w:t>
      </w:r>
      <w:r>
        <w:rPr>
          <w:sz w:val="24"/>
        </w:rPr>
        <w:t>will</w:t>
      </w:r>
      <w:r>
        <w:rPr>
          <w:spacing w:val="-31"/>
          <w:sz w:val="24"/>
        </w:rPr>
        <w:t> </w:t>
      </w:r>
      <w:r>
        <w:rPr>
          <w:sz w:val="24"/>
        </w:rPr>
        <w:t>be met should help to restrain </w:t>
      </w:r>
      <w:r>
        <w:rPr>
          <w:color w:val="0A0A0A"/>
          <w:sz w:val="24"/>
        </w:rPr>
        <w:t>the </w:t>
      </w:r>
      <w:r>
        <w:rPr>
          <w:sz w:val="24"/>
        </w:rPr>
        <w:t>rise in earnings as the </w:t>
      </w:r>
      <w:r>
        <w:rPr>
          <w:sz w:val="23"/>
        </w:rPr>
        <w:t>economy recovers. That belief must be reinforced by </w:t>
      </w:r>
      <w:r>
        <w:rPr>
          <w:sz w:val="24"/>
        </w:rPr>
        <w:t>adherence to a firm monetary</w:t>
      </w:r>
      <w:r>
        <w:rPr>
          <w:spacing w:val="-9"/>
          <w:sz w:val="24"/>
        </w:rPr>
        <w:t> </w:t>
      </w:r>
      <w:r>
        <w:rPr>
          <w:sz w:val="24"/>
        </w:rPr>
        <w:t>stance.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4"/>
        </w:rPr>
      </w:pPr>
      <w:r>
        <w:rPr/>
        <w:drawing>
          <wp:anchor distT="0" distB="0" distL="0" distR="0" allowOverlap="1" layoutInCell="1" locked="0" behindDoc="0" simplePos="0" relativeHeight="357">
            <wp:simplePos x="0" y="0"/>
            <wp:positionH relativeFrom="page">
              <wp:posOffset>786383</wp:posOffset>
            </wp:positionH>
            <wp:positionV relativeFrom="paragraph">
              <wp:posOffset>131312</wp:posOffset>
            </wp:positionV>
            <wp:extent cx="2785872" cy="128015"/>
            <wp:effectExtent l="0" t="0" r="0" b="0"/>
            <wp:wrapTopAndBottom/>
            <wp:docPr id="627" name="image807.jpeg"/>
            <wp:cNvGraphicFramePr>
              <a:graphicFrameLocks noChangeAspect="1"/>
            </wp:cNvGraphicFramePr>
            <a:graphic>
              <a:graphicData uri="http://schemas.openxmlformats.org/drawingml/2006/picture">
                <pic:pic>
                  <pic:nvPicPr>
                    <pic:cNvPr id="628" name="image807.jpeg"/>
                    <pic:cNvPicPr/>
                  </pic:nvPicPr>
                  <pic:blipFill>
                    <a:blip r:embed="rId811" cstate="print"/>
                    <a:stretch>
                      <a:fillRect/>
                    </a:stretch>
                  </pic:blipFill>
                  <pic:spPr>
                    <a:xfrm>
                      <a:off x="0" y="0"/>
                      <a:ext cx="2785872" cy="128015"/>
                    </a:xfrm>
                    <a:prstGeom prst="rect">
                      <a:avLst/>
                    </a:prstGeom>
                  </pic:spPr>
                </pic:pic>
              </a:graphicData>
            </a:graphic>
          </wp:anchor>
        </w:drawing>
      </w:r>
    </w:p>
    <w:p>
      <w:pPr>
        <w:spacing w:after="0"/>
        <w:rPr>
          <w:sz w:val="14"/>
        </w:rPr>
        <w:sectPr>
          <w:pgSz w:w="11960" w:h="16720"/>
          <w:pgMar w:top="660" w:bottom="280" w:left="1120" w:right="820"/>
        </w:sectPr>
      </w:pPr>
    </w:p>
    <w:p>
      <w:pPr>
        <w:pStyle w:val="BodyText"/>
        <w:spacing w:before="4"/>
        <w:rPr>
          <w:sz w:val="17"/>
        </w:rPr>
      </w:pPr>
      <w:r>
        <w:rPr/>
        <w:drawing>
          <wp:anchor distT="0" distB="0" distL="0" distR="0" allowOverlap="1" layoutInCell="1" locked="0" behindDoc="1" simplePos="0" relativeHeight="485335552">
            <wp:simplePos x="0" y="0"/>
            <wp:positionH relativeFrom="page">
              <wp:posOffset>0</wp:posOffset>
            </wp:positionH>
            <wp:positionV relativeFrom="page">
              <wp:posOffset>0</wp:posOffset>
            </wp:positionV>
            <wp:extent cx="7650480" cy="10686288"/>
            <wp:effectExtent l="0" t="0" r="0" b="0"/>
            <wp:wrapNone/>
            <wp:docPr id="629" name="image808.jpeg"/>
            <wp:cNvGraphicFramePr>
              <a:graphicFrameLocks noChangeAspect="1"/>
            </wp:cNvGraphicFramePr>
            <a:graphic>
              <a:graphicData uri="http://schemas.openxmlformats.org/drawingml/2006/picture">
                <pic:pic>
                  <pic:nvPicPr>
                    <pic:cNvPr id="630" name="image808.jpeg"/>
                    <pic:cNvPicPr/>
                  </pic:nvPicPr>
                  <pic:blipFill>
                    <a:blip r:embed="rId812" cstate="print"/>
                    <a:stretch>
                      <a:fillRect/>
                    </a:stretch>
                  </pic:blipFill>
                  <pic:spPr>
                    <a:xfrm>
                      <a:off x="0" y="0"/>
                      <a:ext cx="7650480" cy="10686288"/>
                    </a:xfrm>
                    <a:prstGeom prst="rect">
                      <a:avLst/>
                    </a:prstGeom>
                  </pic:spPr>
                </pic:pic>
              </a:graphicData>
            </a:graphic>
          </wp:anchor>
        </w:drawing>
      </w:r>
      <w:bookmarkStart w:name="BoE_Inf_May 94_052" w:id="52"/>
      <w:bookmarkEnd w:id="52"/>
      <w:r>
        <w:rPr/>
      </w:r>
      <w:r>
        <w:rPr>
          <w:sz w:val="17"/>
        </w:rPr>
      </w:r>
    </w:p>
    <w:sectPr>
      <w:pgSz w:w="12050" w:h="16830"/>
      <w:pgMar w:top="160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 Black">
    <w:altName w:val="Arial Black"/>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1"/>
      <w:numFmt w:val="lowerRoman"/>
      <w:lvlText w:val="(%1)"/>
      <w:lvlJc w:val="left"/>
      <w:pPr>
        <w:ind w:left="1726" w:hanging="459"/>
        <w:jc w:val="right"/>
      </w:pPr>
      <w:rPr>
        <w:rFonts w:hint="default" w:ascii="Times New Roman" w:hAnsi="Times New Roman" w:eastAsia="Times New Roman" w:cs="Times New Roman"/>
        <w:spacing w:val="-30"/>
        <w:w w:val="84"/>
        <w:sz w:val="23"/>
        <w:szCs w:val="23"/>
        <w:lang w:val="en-US" w:eastAsia="en-US" w:bidi="ar-SA"/>
      </w:rPr>
    </w:lvl>
    <w:lvl w:ilvl="1">
      <w:start w:val="0"/>
      <w:numFmt w:val="bullet"/>
      <w:lvlText w:val="•"/>
      <w:lvlJc w:val="left"/>
      <w:pPr>
        <w:ind w:left="5240" w:hanging="459"/>
      </w:pPr>
      <w:rPr>
        <w:rFonts w:hint="default"/>
        <w:lang w:val="en-US" w:eastAsia="en-US" w:bidi="ar-SA"/>
      </w:rPr>
    </w:lvl>
    <w:lvl w:ilvl="2">
      <w:start w:val="0"/>
      <w:numFmt w:val="bullet"/>
      <w:lvlText w:val="•"/>
      <w:lvlJc w:val="left"/>
      <w:pPr>
        <w:ind w:left="5412" w:hanging="459"/>
      </w:pPr>
      <w:rPr>
        <w:rFonts w:hint="default"/>
        <w:lang w:val="en-US" w:eastAsia="en-US" w:bidi="ar-SA"/>
      </w:rPr>
    </w:lvl>
    <w:lvl w:ilvl="3">
      <w:start w:val="0"/>
      <w:numFmt w:val="bullet"/>
      <w:lvlText w:val="•"/>
      <w:lvlJc w:val="left"/>
      <w:pPr>
        <w:ind w:left="5584" w:hanging="459"/>
      </w:pPr>
      <w:rPr>
        <w:rFonts w:hint="default"/>
        <w:lang w:val="en-US" w:eastAsia="en-US" w:bidi="ar-SA"/>
      </w:rPr>
    </w:lvl>
    <w:lvl w:ilvl="4">
      <w:start w:val="0"/>
      <w:numFmt w:val="bullet"/>
      <w:lvlText w:val="•"/>
      <w:lvlJc w:val="left"/>
      <w:pPr>
        <w:ind w:left="5756" w:hanging="459"/>
      </w:pPr>
      <w:rPr>
        <w:rFonts w:hint="default"/>
        <w:lang w:val="en-US" w:eastAsia="en-US" w:bidi="ar-SA"/>
      </w:rPr>
    </w:lvl>
    <w:lvl w:ilvl="5">
      <w:start w:val="0"/>
      <w:numFmt w:val="bullet"/>
      <w:lvlText w:val="•"/>
      <w:lvlJc w:val="left"/>
      <w:pPr>
        <w:ind w:left="5928" w:hanging="459"/>
      </w:pPr>
      <w:rPr>
        <w:rFonts w:hint="default"/>
        <w:lang w:val="en-US" w:eastAsia="en-US" w:bidi="ar-SA"/>
      </w:rPr>
    </w:lvl>
    <w:lvl w:ilvl="6">
      <w:start w:val="0"/>
      <w:numFmt w:val="bullet"/>
      <w:lvlText w:val="•"/>
      <w:lvlJc w:val="left"/>
      <w:pPr>
        <w:ind w:left="6100" w:hanging="459"/>
      </w:pPr>
      <w:rPr>
        <w:rFonts w:hint="default"/>
        <w:lang w:val="en-US" w:eastAsia="en-US" w:bidi="ar-SA"/>
      </w:rPr>
    </w:lvl>
    <w:lvl w:ilvl="7">
      <w:start w:val="0"/>
      <w:numFmt w:val="bullet"/>
      <w:lvlText w:val="•"/>
      <w:lvlJc w:val="left"/>
      <w:pPr>
        <w:ind w:left="6273" w:hanging="459"/>
      </w:pPr>
      <w:rPr>
        <w:rFonts w:hint="default"/>
        <w:lang w:val="en-US" w:eastAsia="en-US" w:bidi="ar-SA"/>
      </w:rPr>
    </w:lvl>
    <w:lvl w:ilvl="8">
      <w:start w:val="0"/>
      <w:numFmt w:val="bullet"/>
      <w:lvlText w:val="•"/>
      <w:lvlJc w:val="left"/>
      <w:pPr>
        <w:ind w:left="6445" w:hanging="459"/>
      </w:pPr>
      <w:rPr>
        <w:rFonts w:hint="default"/>
        <w:lang w:val="en-US" w:eastAsia="en-US" w:bidi="ar-SA"/>
      </w:rPr>
    </w:lvl>
  </w:abstractNum>
  <w:abstractNum w:abstractNumId="4">
    <w:multiLevelType w:val="hybridMultilevel"/>
    <w:lvl w:ilvl="0">
      <w:start w:val="0"/>
      <w:numFmt w:val="bullet"/>
      <w:lvlText w:val="'"/>
      <w:lvlJc w:val="left"/>
      <w:pPr>
        <w:ind w:left="1256" w:hanging="1240"/>
      </w:pPr>
      <w:rPr>
        <w:rFonts w:hint="default"/>
        <w:w w:val="82"/>
        <w:lang w:val="en-US" w:eastAsia="en-US" w:bidi="ar-SA"/>
      </w:rPr>
    </w:lvl>
    <w:lvl w:ilvl="1">
      <w:start w:val="0"/>
      <w:numFmt w:val="bullet"/>
      <w:lvlText w:val="•"/>
      <w:lvlJc w:val="left"/>
      <w:pPr>
        <w:ind w:left="1812" w:hanging="1240"/>
      </w:pPr>
      <w:rPr>
        <w:rFonts w:hint="default"/>
        <w:lang w:val="en-US" w:eastAsia="en-US" w:bidi="ar-SA"/>
      </w:rPr>
    </w:lvl>
    <w:lvl w:ilvl="2">
      <w:start w:val="0"/>
      <w:numFmt w:val="bullet"/>
      <w:lvlText w:val="•"/>
      <w:lvlJc w:val="left"/>
      <w:pPr>
        <w:ind w:left="2365" w:hanging="1240"/>
      </w:pPr>
      <w:rPr>
        <w:rFonts w:hint="default"/>
        <w:lang w:val="en-US" w:eastAsia="en-US" w:bidi="ar-SA"/>
      </w:rPr>
    </w:lvl>
    <w:lvl w:ilvl="3">
      <w:start w:val="0"/>
      <w:numFmt w:val="bullet"/>
      <w:lvlText w:val="•"/>
      <w:lvlJc w:val="left"/>
      <w:pPr>
        <w:ind w:left="2918" w:hanging="1240"/>
      </w:pPr>
      <w:rPr>
        <w:rFonts w:hint="default"/>
        <w:lang w:val="en-US" w:eastAsia="en-US" w:bidi="ar-SA"/>
      </w:rPr>
    </w:lvl>
    <w:lvl w:ilvl="4">
      <w:start w:val="0"/>
      <w:numFmt w:val="bullet"/>
      <w:lvlText w:val="•"/>
      <w:lvlJc w:val="left"/>
      <w:pPr>
        <w:ind w:left="3471" w:hanging="1240"/>
      </w:pPr>
      <w:rPr>
        <w:rFonts w:hint="default"/>
        <w:lang w:val="en-US" w:eastAsia="en-US" w:bidi="ar-SA"/>
      </w:rPr>
    </w:lvl>
    <w:lvl w:ilvl="5">
      <w:start w:val="0"/>
      <w:numFmt w:val="bullet"/>
      <w:lvlText w:val="•"/>
      <w:lvlJc w:val="left"/>
      <w:pPr>
        <w:ind w:left="4024" w:hanging="1240"/>
      </w:pPr>
      <w:rPr>
        <w:rFonts w:hint="default"/>
        <w:lang w:val="en-US" w:eastAsia="en-US" w:bidi="ar-SA"/>
      </w:rPr>
    </w:lvl>
    <w:lvl w:ilvl="6">
      <w:start w:val="0"/>
      <w:numFmt w:val="bullet"/>
      <w:lvlText w:val="•"/>
      <w:lvlJc w:val="left"/>
      <w:pPr>
        <w:ind w:left="4577" w:hanging="1240"/>
      </w:pPr>
      <w:rPr>
        <w:rFonts w:hint="default"/>
        <w:lang w:val="en-US" w:eastAsia="en-US" w:bidi="ar-SA"/>
      </w:rPr>
    </w:lvl>
    <w:lvl w:ilvl="7">
      <w:start w:val="0"/>
      <w:numFmt w:val="bullet"/>
      <w:lvlText w:val="•"/>
      <w:lvlJc w:val="left"/>
      <w:pPr>
        <w:ind w:left="5130" w:hanging="1240"/>
      </w:pPr>
      <w:rPr>
        <w:rFonts w:hint="default"/>
        <w:lang w:val="en-US" w:eastAsia="en-US" w:bidi="ar-SA"/>
      </w:rPr>
    </w:lvl>
    <w:lvl w:ilvl="8">
      <w:start w:val="0"/>
      <w:numFmt w:val="bullet"/>
      <w:lvlText w:val="•"/>
      <w:lvlJc w:val="left"/>
      <w:pPr>
        <w:ind w:left="5683" w:hanging="1240"/>
      </w:pPr>
      <w:rPr>
        <w:rFonts w:hint="default"/>
        <w:lang w:val="en-US" w:eastAsia="en-US" w:bidi="ar-SA"/>
      </w:rPr>
    </w:lvl>
  </w:abstractNum>
  <w:abstractNum w:abstractNumId="3">
    <w:multiLevelType w:val="hybridMultilevel"/>
    <w:lvl w:ilvl="0">
      <w:start w:val="0"/>
      <w:numFmt w:val="bullet"/>
      <w:lvlText w:val="'"/>
      <w:lvlJc w:val="left"/>
      <w:pPr>
        <w:ind w:left="167" w:hanging="183"/>
      </w:pPr>
      <w:rPr>
        <w:rFonts w:hint="default" w:ascii="Times New Roman" w:hAnsi="Times New Roman" w:eastAsia="Times New Roman" w:cs="Times New Roman"/>
        <w:w w:val="102"/>
        <w:sz w:val="23"/>
        <w:szCs w:val="23"/>
        <w:lang w:val="en-US" w:eastAsia="en-US" w:bidi="ar-SA"/>
      </w:rPr>
    </w:lvl>
    <w:lvl w:ilvl="1">
      <w:start w:val="0"/>
      <w:numFmt w:val="bullet"/>
      <w:lvlText w:val="•"/>
      <w:lvlJc w:val="left"/>
      <w:pPr>
        <w:ind w:left="1372" w:hanging="1282"/>
      </w:pPr>
      <w:rPr>
        <w:rFonts w:hint="default"/>
        <w:w w:val="80"/>
        <w:lang w:val="en-US" w:eastAsia="en-US" w:bidi="ar-SA"/>
      </w:rPr>
    </w:lvl>
    <w:lvl w:ilvl="2">
      <w:start w:val="0"/>
      <w:numFmt w:val="bullet"/>
      <w:lvlText w:val="•"/>
      <w:lvlJc w:val="left"/>
      <w:pPr>
        <w:ind w:left="2316" w:hanging="1460"/>
      </w:pPr>
      <w:rPr>
        <w:rFonts w:hint="default" w:ascii="Times New Roman" w:hAnsi="Times New Roman" w:eastAsia="Times New Roman" w:cs="Times New Roman"/>
        <w:color w:val="5E5E5E"/>
        <w:w w:val="83"/>
        <w:sz w:val="23"/>
        <w:szCs w:val="23"/>
        <w:lang w:val="en-US" w:eastAsia="en-US" w:bidi="ar-SA"/>
      </w:rPr>
    </w:lvl>
    <w:lvl w:ilvl="3">
      <w:start w:val="0"/>
      <w:numFmt w:val="bullet"/>
      <w:lvlText w:val="•"/>
      <w:lvlJc w:val="left"/>
      <w:pPr>
        <w:ind w:left="4660" w:hanging="1460"/>
      </w:pPr>
      <w:rPr>
        <w:rFonts w:hint="default"/>
        <w:lang w:val="en-US" w:eastAsia="en-US" w:bidi="ar-SA"/>
      </w:rPr>
    </w:lvl>
    <w:lvl w:ilvl="4">
      <w:start w:val="0"/>
      <w:numFmt w:val="bullet"/>
      <w:lvlText w:val="•"/>
      <w:lvlJc w:val="left"/>
      <w:pPr>
        <w:ind w:left="5340" w:hanging="1460"/>
      </w:pPr>
      <w:rPr>
        <w:rFonts w:hint="default"/>
        <w:lang w:val="en-US" w:eastAsia="en-US" w:bidi="ar-SA"/>
      </w:rPr>
    </w:lvl>
    <w:lvl w:ilvl="5">
      <w:start w:val="0"/>
      <w:numFmt w:val="bullet"/>
      <w:lvlText w:val="•"/>
      <w:lvlJc w:val="left"/>
      <w:pPr>
        <w:ind w:left="4509" w:hanging="1460"/>
      </w:pPr>
      <w:rPr>
        <w:rFonts w:hint="default"/>
        <w:lang w:val="en-US" w:eastAsia="en-US" w:bidi="ar-SA"/>
      </w:rPr>
    </w:lvl>
    <w:lvl w:ilvl="6">
      <w:start w:val="0"/>
      <w:numFmt w:val="bullet"/>
      <w:lvlText w:val="•"/>
      <w:lvlJc w:val="left"/>
      <w:pPr>
        <w:ind w:left="3679" w:hanging="1460"/>
      </w:pPr>
      <w:rPr>
        <w:rFonts w:hint="default"/>
        <w:lang w:val="en-US" w:eastAsia="en-US" w:bidi="ar-SA"/>
      </w:rPr>
    </w:lvl>
    <w:lvl w:ilvl="7">
      <w:start w:val="0"/>
      <w:numFmt w:val="bullet"/>
      <w:lvlText w:val="•"/>
      <w:lvlJc w:val="left"/>
      <w:pPr>
        <w:ind w:left="2848" w:hanging="1460"/>
      </w:pPr>
      <w:rPr>
        <w:rFonts w:hint="default"/>
        <w:lang w:val="en-US" w:eastAsia="en-US" w:bidi="ar-SA"/>
      </w:rPr>
    </w:lvl>
    <w:lvl w:ilvl="8">
      <w:start w:val="0"/>
      <w:numFmt w:val="bullet"/>
      <w:lvlText w:val="•"/>
      <w:lvlJc w:val="left"/>
      <w:pPr>
        <w:ind w:left="2018" w:hanging="1460"/>
      </w:pPr>
      <w:rPr>
        <w:rFonts w:hint="default"/>
        <w:lang w:val="en-US" w:eastAsia="en-US" w:bidi="ar-SA"/>
      </w:rPr>
    </w:lvl>
  </w:abstractNum>
  <w:abstractNum w:abstractNumId="2">
    <w:multiLevelType w:val="hybridMultilevel"/>
    <w:lvl w:ilvl="0">
      <w:start w:val="5"/>
      <w:numFmt w:val="decimal"/>
      <w:lvlText w:val="%1"/>
      <w:lvlJc w:val="left"/>
      <w:pPr>
        <w:ind w:left="4479" w:hanging="372"/>
        <w:jc w:val="left"/>
      </w:pPr>
      <w:rPr>
        <w:rFonts w:hint="default" w:ascii="Times New Roman" w:hAnsi="Times New Roman" w:eastAsia="Times New Roman" w:cs="Times New Roman"/>
        <w:color w:val="427597"/>
        <w:w w:val="102"/>
        <w:sz w:val="22"/>
        <w:szCs w:val="22"/>
        <w:lang w:val="en-US" w:eastAsia="en-US" w:bidi="ar-SA"/>
      </w:rPr>
    </w:lvl>
    <w:lvl w:ilvl="1">
      <w:start w:val="1"/>
      <w:numFmt w:val="decimal"/>
      <w:lvlText w:val="%1.%2"/>
      <w:lvlJc w:val="left"/>
      <w:pPr>
        <w:ind w:left="5007" w:hanging="545"/>
        <w:jc w:val="left"/>
      </w:pPr>
      <w:rPr>
        <w:rFonts w:hint="default"/>
        <w:w w:val="106"/>
        <w:lang w:val="en-US" w:eastAsia="en-US" w:bidi="ar-SA"/>
      </w:rPr>
    </w:lvl>
    <w:lvl w:ilvl="2">
      <w:start w:val="0"/>
      <w:numFmt w:val="bullet"/>
      <w:lvlText w:val="•"/>
      <w:lvlJc w:val="left"/>
      <w:pPr>
        <w:ind w:left="5329" w:hanging="545"/>
      </w:pPr>
      <w:rPr>
        <w:rFonts w:hint="default"/>
        <w:lang w:val="en-US" w:eastAsia="en-US" w:bidi="ar-SA"/>
      </w:rPr>
    </w:lvl>
    <w:lvl w:ilvl="3">
      <w:start w:val="0"/>
      <w:numFmt w:val="bullet"/>
      <w:lvlText w:val="•"/>
      <w:lvlJc w:val="left"/>
      <w:pPr>
        <w:ind w:left="5659" w:hanging="545"/>
      </w:pPr>
      <w:rPr>
        <w:rFonts w:hint="default"/>
        <w:lang w:val="en-US" w:eastAsia="en-US" w:bidi="ar-SA"/>
      </w:rPr>
    </w:lvl>
    <w:lvl w:ilvl="4">
      <w:start w:val="0"/>
      <w:numFmt w:val="bullet"/>
      <w:lvlText w:val="•"/>
      <w:lvlJc w:val="left"/>
      <w:pPr>
        <w:ind w:left="5988" w:hanging="545"/>
      </w:pPr>
      <w:rPr>
        <w:rFonts w:hint="default"/>
        <w:lang w:val="en-US" w:eastAsia="en-US" w:bidi="ar-SA"/>
      </w:rPr>
    </w:lvl>
    <w:lvl w:ilvl="5">
      <w:start w:val="0"/>
      <w:numFmt w:val="bullet"/>
      <w:lvlText w:val="•"/>
      <w:lvlJc w:val="left"/>
      <w:pPr>
        <w:ind w:left="6318" w:hanging="545"/>
      </w:pPr>
      <w:rPr>
        <w:rFonts w:hint="default"/>
        <w:lang w:val="en-US" w:eastAsia="en-US" w:bidi="ar-SA"/>
      </w:rPr>
    </w:lvl>
    <w:lvl w:ilvl="6">
      <w:start w:val="0"/>
      <w:numFmt w:val="bullet"/>
      <w:lvlText w:val="•"/>
      <w:lvlJc w:val="left"/>
      <w:pPr>
        <w:ind w:left="6647" w:hanging="545"/>
      </w:pPr>
      <w:rPr>
        <w:rFonts w:hint="default"/>
        <w:lang w:val="en-US" w:eastAsia="en-US" w:bidi="ar-SA"/>
      </w:rPr>
    </w:lvl>
    <w:lvl w:ilvl="7">
      <w:start w:val="0"/>
      <w:numFmt w:val="bullet"/>
      <w:lvlText w:val="•"/>
      <w:lvlJc w:val="left"/>
      <w:pPr>
        <w:ind w:left="6977" w:hanging="545"/>
      </w:pPr>
      <w:rPr>
        <w:rFonts w:hint="default"/>
        <w:lang w:val="en-US" w:eastAsia="en-US" w:bidi="ar-SA"/>
      </w:rPr>
    </w:lvl>
    <w:lvl w:ilvl="8">
      <w:start w:val="0"/>
      <w:numFmt w:val="bullet"/>
      <w:lvlText w:val="•"/>
      <w:lvlJc w:val="left"/>
      <w:pPr>
        <w:ind w:left="7307" w:hanging="545"/>
      </w:pPr>
      <w:rPr>
        <w:rFonts w:hint="default"/>
        <w:lang w:val="en-US" w:eastAsia="en-US" w:bidi="ar-SA"/>
      </w:rPr>
    </w:lvl>
  </w:abstractNum>
  <w:abstractNum w:abstractNumId="1">
    <w:multiLevelType w:val="hybridMultilevel"/>
    <w:lvl w:ilvl="0">
      <w:start w:val="4"/>
      <w:numFmt w:val="decimal"/>
      <w:lvlText w:val="%1"/>
      <w:lvlJc w:val="left"/>
      <w:pPr>
        <w:ind w:left="4840" w:hanging="544"/>
        <w:jc w:val="left"/>
      </w:pPr>
      <w:rPr>
        <w:rFonts w:hint="default"/>
        <w:lang w:val="en-US" w:eastAsia="en-US" w:bidi="ar-SA"/>
      </w:rPr>
    </w:lvl>
    <w:lvl w:ilvl="1">
      <w:start w:val="6"/>
      <w:numFmt w:val="decimal"/>
      <w:lvlText w:val="%1.%2"/>
      <w:lvlJc w:val="left"/>
      <w:pPr>
        <w:ind w:left="4840" w:hanging="544"/>
        <w:jc w:val="left"/>
      </w:pPr>
      <w:rPr>
        <w:rFonts w:hint="default"/>
        <w:w w:val="94"/>
        <w:lang w:val="en-US" w:eastAsia="en-US" w:bidi="ar-SA"/>
      </w:rPr>
    </w:lvl>
    <w:lvl w:ilvl="2">
      <w:start w:val="0"/>
      <w:numFmt w:val="bullet"/>
      <w:lvlText w:val="•"/>
      <w:lvlJc w:val="left"/>
      <w:pPr>
        <w:ind w:left="5448" w:hanging="544"/>
      </w:pPr>
      <w:rPr>
        <w:rFonts w:hint="default"/>
        <w:lang w:val="en-US" w:eastAsia="en-US" w:bidi="ar-SA"/>
      </w:rPr>
    </w:lvl>
    <w:lvl w:ilvl="3">
      <w:start w:val="0"/>
      <w:numFmt w:val="bullet"/>
      <w:lvlText w:val="•"/>
      <w:lvlJc w:val="left"/>
      <w:pPr>
        <w:ind w:left="5916" w:hanging="544"/>
      </w:pPr>
      <w:rPr>
        <w:rFonts w:hint="default"/>
        <w:lang w:val="en-US" w:eastAsia="en-US" w:bidi="ar-SA"/>
      </w:rPr>
    </w:lvl>
    <w:lvl w:ilvl="4">
      <w:start w:val="0"/>
      <w:numFmt w:val="bullet"/>
      <w:lvlText w:val="•"/>
      <w:lvlJc w:val="left"/>
      <w:pPr>
        <w:ind w:left="6384" w:hanging="544"/>
      </w:pPr>
      <w:rPr>
        <w:rFonts w:hint="default"/>
        <w:lang w:val="en-US" w:eastAsia="en-US" w:bidi="ar-SA"/>
      </w:rPr>
    </w:lvl>
    <w:lvl w:ilvl="5">
      <w:start w:val="0"/>
      <w:numFmt w:val="bullet"/>
      <w:lvlText w:val="•"/>
      <w:lvlJc w:val="left"/>
      <w:pPr>
        <w:ind w:left="6852" w:hanging="544"/>
      </w:pPr>
      <w:rPr>
        <w:rFonts w:hint="default"/>
        <w:lang w:val="en-US" w:eastAsia="en-US" w:bidi="ar-SA"/>
      </w:rPr>
    </w:lvl>
    <w:lvl w:ilvl="6">
      <w:start w:val="0"/>
      <w:numFmt w:val="bullet"/>
      <w:lvlText w:val="•"/>
      <w:lvlJc w:val="left"/>
      <w:pPr>
        <w:ind w:left="7320" w:hanging="544"/>
      </w:pPr>
      <w:rPr>
        <w:rFonts w:hint="default"/>
        <w:lang w:val="en-US" w:eastAsia="en-US" w:bidi="ar-SA"/>
      </w:rPr>
    </w:lvl>
    <w:lvl w:ilvl="7">
      <w:start w:val="0"/>
      <w:numFmt w:val="bullet"/>
      <w:lvlText w:val="•"/>
      <w:lvlJc w:val="left"/>
      <w:pPr>
        <w:ind w:left="7788" w:hanging="544"/>
      </w:pPr>
      <w:rPr>
        <w:rFonts w:hint="default"/>
        <w:lang w:val="en-US" w:eastAsia="en-US" w:bidi="ar-SA"/>
      </w:rPr>
    </w:lvl>
    <w:lvl w:ilvl="8">
      <w:start w:val="0"/>
      <w:numFmt w:val="bullet"/>
      <w:lvlText w:val="•"/>
      <w:lvlJc w:val="left"/>
      <w:pPr>
        <w:ind w:left="8256" w:hanging="544"/>
      </w:pPr>
      <w:rPr>
        <w:rFonts w:hint="default"/>
        <w:lang w:val="en-US" w:eastAsia="en-US" w:bidi="ar-SA"/>
      </w:rPr>
    </w:lvl>
  </w:abstractNum>
  <w:abstractNum w:abstractNumId="0">
    <w:multiLevelType w:val="hybridMultilevel"/>
    <w:lvl w:ilvl="0">
      <w:start w:val="2"/>
      <w:numFmt w:val="decimal"/>
      <w:lvlText w:val="%1"/>
      <w:lvlJc w:val="left"/>
      <w:pPr>
        <w:ind w:left="4239" w:hanging="376"/>
        <w:jc w:val="left"/>
      </w:pPr>
      <w:rPr>
        <w:rFonts w:hint="default" w:ascii="Times New Roman" w:hAnsi="Times New Roman" w:eastAsia="Times New Roman" w:cs="Times New Roman"/>
        <w:color w:val="2895CD"/>
        <w:w w:val="108"/>
        <w:sz w:val="22"/>
        <w:szCs w:val="22"/>
        <w:lang w:val="en-US" w:eastAsia="en-US" w:bidi="ar-SA"/>
      </w:rPr>
    </w:lvl>
    <w:lvl w:ilvl="1">
      <w:start w:val="1"/>
      <w:numFmt w:val="decimal"/>
      <w:lvlText w:val="%1.%2"/>
      <w:lvlJc w:val="left"/>
      <w:pPr>
        <w:ind w:left="4777" w:hanging="540"/>
        <w:jc w:val="left"/>
      </w:pPr>
      <w:rPr>
        <w:rFonts w:hint="default"/>
        <w:w w:val="99"/>
        <w:lang w:val="en-US" w:eastAsia="en-US" w:bidi="ar-SA"/>
      </w:rPr>
    </w:lvl>
    <w:lvl w:ilvl="2">
      <w:start w:val="0"/>
      <w:numFmt w:val="bullet"/>
      <w:lvlText w:val="•"/>
      <w:lvlJc w:val="left"/>
      <w:pPr>
        <w:ind w:left="5270" w:hanging="540"/>
      </w:pPr>
      <w:rPr>
        <w:rFonts w:hint="default"/>
        <w:lang w:val="en-US" w:eastAsia="en-US" w:bidi="ar-SA"/>
      </w:rPr>
    </w:lvl>
    <w:lvl w:ilvl="3">
      <w:start w:val="0"/>
      <w:numFmt w:val="bullet"/>
      <w:lvlText w:val="•"/>
      <w:lvlJc w:val="left"/>
      <w:pPr>
        <w:ind w:left="5760" w:hanging="540"/>
      </w:pPr>
      <w:rPr>
        <w:rFonts w:hint="default"/>
        <w:lang w:val="en-US" w:eastAsia="en-US" w:bidi="ar-SA"/>
      </w:rPr>
    </w:lvl>
    <w:lvl w:ilvl="4">
      <w:start w:val="0"/>
      <w:numFmt w:val="bullet"/>
      <w:lvlText w:val="•"/>
      <w:lvlJc w:val="left"/>
      <w:pPr>
        <w:ind w:left="6250" w:hanging="540"/>
      </w:pPr>
      <w:rPr>
        <w:rFonts w:hint="default"/>
        <w:lang w:val="en-US" w:eastAsia="en-US" w:bidi="ar-SA"/>
      </w:rPr>
    </w:lvl>
    <w:lvl w:ilvl="5">
      <w:start w:val="0"/>
      <w:numFmt w:val="bullet"/>
      <w:lvlText w:val="•"/>
      <w:lvlJc w:val="left"/>
      <w:pPr>
        <w:ind w:left="6740" w:hanging="540"/>
      </w:pPr>
      <w:rPr>
        <w:rFonts w:hint="default"/>
        <w:lang w:val="en-US" w:eastAsia="en-US" w:bidi="ar-SA"/>
      </w:rPr>
    </w:lvl>
    <w:lvl w:ilvl="6">
      <w:start w:val="0"/>
      <w:numFmt w:val="bullet"/>
      <w:lvlText w:val="•"/>
      <w:lvlJc w:val="left"/>
      <w:pPr>
        <w:ind w:left="7231" w:hanging="540"/>
      </w:pPr>
      <w:rPr>
        <w:rFonts w:hint="default"/>
        <w:lang w:val="en-US" w:eastAsia="en-US" w:bidi="ar-SA"/>
      </w:rPr>
    </w:lvl>
    <w:lvl w:ilvl="7">
      <w:start w:val="0"/>
      <w:numFmt w:val="bullet"/>
      <w:lvlText w:val="•"/>
      <w:lvlJc w:val="left"/>
      <w:pPr>
        <w:ind w:left="7721" w:hanging="540"/>
      </w:pPr>
      <w:rPr>
        <w:rFonts w:hint="default"/>
        <w:lang w:val="en-US" w:eastAsia="en-US" w:bidi="ar-SA"/>
      </w:rPr>
    </w:lvl>
    <w:lvl w:ilvl="8">
      <w:start w:val="0"/>
      <w:numFmt w:val="bullet"/>
      <w:lvlText w:val="•"/>
      <w:lvlJc w:val="left"/>
      <w:pPr>
        <w:ind w:left="8211" w:hanging="540"/>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4"/>
      <w:ind w:left="4258"/>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before="26"/>
      <w:ind w:left="4775" w:hanging="529"/>
    </w:pPr>
    <w:rPr>
      <w:rFonts w:ascii="Times New Roman" w:hAnsi="Times New Roman" w:eastAsia="Times New Roman" w:cs="Times New Roman"/>
      <w:sz w:val="23"/>
      <w:szCs w:val="23"/>
      <w:lang w:val="en-US" w:eastAsia="en-US" w:bidi="ar-SA"/>
    </w:rPr>
  </w:style>
  <w:style w:styleId="TOC3" w:type="paragraph">
    <w:name w:val="TOC 3"/>
    <w:basedOn w:val="Normal"/>
    <w:uiPriority w:val="1"/>
    <w:qFormat/>
    <w:pPr>
      <w:spacing w:before="21"/>
      <w:ind w:left="4795"/>
    </w:pPr>
    <w:rPr>
      <w:rFonts w:ascii="Times New Roman" w:hAnsi="Times New Roman" w:eastAsia="Times New Roman" w:cs="Times New Roman"/>
      <w:sz w:val="24"/>
      <w:szCs w:val="24"/>
      <w:lang w:val="en-US" w:eastAsia="en-US" w:bidi="ar-SA"/>
    </w:rPr>
  </w:style>
  <w:style w:styleId="TOC4" w:type="paragraph">
    <w:name w:val="TOC 4"/>
    <w:basedOn w:val="Normal"/>
    <w:uiPriority w:val="1"/>
    <w:qFormat/>
    <w:pPr>
      <w:spacing w:before="45"/>
      <w:ind w:left="4806"/>
    </w:pPr>
    <w:rPr>
      <w:rFonts w:ascii="Times New Roman" w:hAnsi="Times New Roman" w:eastAsia="Times New Roman" w:cs="Times New Roman"/>
      <w:i/>
      <w:sz w:val="22"/>
      <w:szCs w:val="22"/>
      <w:lang w:val="en-US" w:eastAsia="en-US" w:bidi="ar-SA"/>
    </w:rPr>
  </w:style>
  <w:style w:styleId="TOC5" w:type="paragraph">
    <w:name w:val="TOC 5"/>
    <w:basedOn w:val="Normal"/>
    <w:uiPriority w:val="1"/>
    <w:qFormat/>
    <w:pPr>
      <w:spacing w:before="22"/>
      <w:ind w:left="5080"/>
    </w:pPr>
    <w:rPr>
      <w:rFonts w:ascii="Times New Roman" w:hAnsi="Times New Roman" w:eastAsia="Times New Roman" w:cs="Times New Roman"/>
      <w:sz w:val="24"/>
      <w:szCs w:val="24"/>
      <w:lang w:val="en-US" w:eastAsia="en-US" w:bidi="ar-SA"/>
    </w:rPr>
  </w:style>
  <w:style w:styleId="TOC6" w:type="paragraph">
    <w:name w:val="TOC 6"/>
    <w:basedOn w:val="Normal"/>
    <w:uiPriority w:val="1"/>
    <w:qFormat/>
    <w:pPr>
      <w:spacing w:before="31"/>
      <w:ind w:left="5081"/>
    </w:pPr>
    <w:rPr>
      <w:rFonts w:ascii="Times New Roman" w:hAnsi="Times New Roman" w:eastAsia="Times New Roman" w:cs="Times New Roman"/>
      <w:sz w:val="23"/>
      <w:szCs w:val="23"/>
      <w:lang w:val="en-US" w:eastAsia="en-US" w:bidi="ar-SA"/>
    </w:rPr>
  </w:style>
  <w:style w:styleId="TOC7" w:type="paragraph">
    <w:name w:val="TOC 7"/>
    <w:basedOn w:val="Normal"/>
    <w:uiPriority w:val="1"/>
    <w:qFormat/>
    <w:pPr>
      <w:spacing w:before="52"/>
      <w:ind w:left="5065"/>
    </w:pPr>
    <w:rPr>
      <w:rFonts w:ascii="Times New Roman" w:hAnsi="Times New Roman" w:eastAsia="Times New Roman" w:cs="Times New Roman"/>
      <w:sz w:val="22"/>
      <w:szCs w:val="22"/>
      <w:lang w:val="en-US" w:eastAsia="en-US" w:bidi="ar-SA"/>
    </w:rPr>
  </w:style>
  <w:style w:styleId="TOC8" w:type="paragraph">
    <w:name w:val="TOC 8"/>
    <w:basedOn w:val="Normal"/>
    <w:uiPriority w:val="1"/>
    <w:qFormat/>
    <w:pPr>
      <w:spacing w:before="30"/>
      <w:ind w:left="5107"/>
    </w:pPr>
    <w:rPr>
      <w:rFonts w:ascii="Times New Roman" w:hAnsi="Times New Roman" w:eastAsia="Times New Roman" w:cs="Times New Roman"/>
      <w:b/>
      <w:bCs/>
      <w:i/>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spacing w:before="276"/>
      <w:ind w:left="215"/>
      <w:outlineLvl w:val="1"/>
    </w:pPr>
    <w:rPr>
      <w:rFonts w:ascii="Times New Roman" w:hAnsi="Times New Roman" w:eastAsia="Times New Roman" w:cs="Times New Roman"/>
      <w:sz w:val="29"/>
      <w:szCs w:val="29"/>
      <w:lang w:val="en-US" w:eastAsia="en-US" w:bidi="ar-SA"/>
    </w:rPr>
  </w:style>
  <w:style w:styleId="Heading2" w:type="paragraph">
    <w:name w:val="Heading 2"/>
    <w:basedOn w:val="Normal"/>
    <w:uiPriority w:val="1"/>
    <w:qFormat/>
    <w:pPr>
      <w:spacing w:before="88"/>
      <w:outlineLvl w:val="2"/>
    </w:pPr>
    <w:rPr>
      <w:rFonts w:ascii="Times New Roman" w:hAnsi="Times New Roman" w:eastAsia="Times New Roman" w:cs="Times New Roman"/>
      <w:sz w:val="28"/>
      <w:szCs w:val="28"/>
      <w:lang w:val="en-US" w:eastAsia="en-US" w:bidi="ar-SA"/>
    </w:rPr>
  </w:style>
  <w:style w:styleId="Heading3" w:type="paragraph">
    <w:name w:val="Heading 3"/>
    <w:basedOn w:val="Normal"/>
    <w:uiPriority w:val="1"/>
    <w:qFormat/>
    <w:pPr>
      <w:outlineLvl w:val="3"/>
    </w:pPr>
    <w:rPr>
      <w:rFonts w:ascii="Times New Roman" w:hAnsi="Times New Roman" w:eastAsia="Times New Roman" w:cs="Times New Roman"/>
      <w:b/>
      <w:bCs/>
      <w:sz w:val="27"/>
      <w:szCs w:val="27"/>
      <w:lang w:val="en-US" w:eastAsia="en-US" w:bidi="ar-SA"/>
    </w:rPr>
  </w:style>
  <w:style w:styleId="Heading4" w:type="paragraph">
    <w:name w:val="Heading 4"/>
    <w:basedOn w:val="Normal"/>
    <w:uiPriority w:val="1"/>
    <w:qFormat/>
    <w:pPr>
      <w:outlineLvl w:val="4"/>
    </w:pPr>
    <w:rPr>
      <w:rFonts w:ascii="Times New Roman" w:hAnsi="Times New Roman" w:eastAsia="Times New Roman" w:cs="Times New Roman"/>
      <w:sz w:val="26"/>
      <w:szCs w:val="26"/>
      <w:lang w:val="en-US" w:eastAsia="en-US" w:bidi="ar-SA"/>
    </w:rPr>
  </w:style>
  <w:style w:styleId="Heading5" w:type="paragraph">
    <w:name w:val="Heading 5"/>
    <w:basedOn w:val="Normal"/>
    <w:uiPriority w:val="1"/>
    <w:qFormat/>
    <w:pPr>
      <w:ind w:left="4736"/>
      <w:outlineLvl w:val="5"/>
    </w:pPr>
    <w:rPr>
      <w:rFonts w:ascii="Times New Roman" w:hAnsi="Times New Roman" w:eastAsia="Times New Roman" w:cs="Times New Roman"/>
      <w:sz w:val="25"/>
      <w:szCs w:val="25"/>
      <w:lang w:val="en-US" w:eastAsia="en-US" w:bidi="ar-SA"/>
    </w:rPr>
  </w:style>
  <w:style w:styleId="Heading6" w:type="paragraph">
    <w:name w:val="Heading 6"/>
    <w:basedOn w:val="Normal"/>
    <w:uiPriority w:val="1"/>
    <w:qFormat/>
    <w:pPr>
      <w:outlineLvl w:val="6"/>
    </w:pPr>
    <w:rPr>
      <w:rFonts w:ascii="Times New Roman" w:hAnsi="Times New Roman" w:eastAsia="Times New Roman" w:cs="Times New Roman"/>
      <w:sz w:val="24"/>
      <w:szCs w:val="24"/>
      <w:lang w:val="en-US" w:eastAsia="en-US" w:bidi="ar-SA"/>
    </w:rPr>
  </w:style>
  <w:style w:styleId="Heading7" w:type="paragraph">
    <w:name w:val="Heading 7"/>
    <w:basedOn w:val="Normal"/>
    <w:uiPriority w:val="1"/>
    <w:qFormat/>
    <w:pPr>
      <w:spacing w:before="227"/>
      <w:ind w:left="242"/>
      <w:outlineLvl w:val="7"/>
    </w:pPr>
    <w:rPr>
      <w:rFonts w:ascii="Times New Roman" w:hAnsi="Times New Roman" w:eastAsia="Times New Roman" w:cs="Times New Roman"/>
      <w:i/>
      <w:sz w:val="24"/>
      <w:szCs w:val="24"/>
      <w:lang w:val="en-US" w:eastAsia="en-US" w:bidi="ar-SA"/>
    </w:rPr>
  </w:style>
  <w:style w:styleId="Title" w:type="paragraph">
    <w:name w:val="Title"/>
    <w:basedOn w:val="Normal"/>
    <w:uiPriority w:val="1"/>
    <w:qFormat/>
    <w:pPr>
      <w:spacing w:before="166"/>
      <w:ind w:left="406"/>
    </w:pPr>
    <w:rPr>
      <w:rFonts w:ascii="Times New Roman" w:hAnsi="Times New Roman" w:eastAsia="Times New Roman" w:cs="Times New Roman"/>
      <w:sz w:val="94"/>
      <w:szCs w:val="94"/>
      <w:lang w:val="en-US" w:eastAsia="en-US" w:bidi="ar-SA"/>
    </w:rPr>
  </w:style>
  <w:style w:styleId="ListParagraph" w:type="paragraph">
    <w:name w:val="List Paragraph"/>
    <w:basedOn w:val="Normal"/>
    <w:uiPriority w:val="1"/>
    <w:qFormat/>
    <w:pPr>
      <w:ind w:left="1256" w:hanging="462"/>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png"/><Relationship Id="rId34" Type="http://schemas.openxmlformats.org/officeDocument/2006/relationships/image" Target="media/image30.jpe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png"/><Relationship Id="rId41" Type="http://schemas.openxmlformats.org/officeDocument/2006/relationships/image" Target="media/image37.jpeg"/><Relationship Id="rId42" Type="http://schemas.openxmlformats.org/officeDocument/2006/relationships/image" Target="media/image38.pn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jpeg"/><Relationship Id="rId63" Type="http://schemas.openxmlformats.org/officeDocument/2006/relationships/image" Target="media/image59.pn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pn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png"/><Relationship Id="rId77" Type="http://schemas.openxmlformats.org/officeDocument/2006/relationships/image" Target="media/image73.jpeg"/><Relationship Id="rId78" Type="http://schemas.openxmlformats.org/officeDocument/2006/relationships/image" Target="media/image74.pn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pn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pn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pn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pn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png"/><Relationship Id="rId115" Type="http://schemas.openxmlformats.org/officeDocument/2006/relationships/image" Target="media/image111.jpeg"/><Relationship Id="rId116" Type="http://schemas.openxmlformats.org/officeDocument/2006/relationships/image" Target="media/image112.pn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pn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pn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png"/><Relationship Id="rId132" Type="http://schemas.openxmlformats.org/officeDocument/2006/relationships/image" Target="media/image128.jpeg"/><Relationship Id="rId133" Type="http://schemas.openxmlformats.org/officeDocument/2006/relationships/image" Target="media/image129.pn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jpeg"/><Relationship Id="rId151" Type="http://schemas.openxmlformats.org/officeDocument/2006/relationships/image" Target="media/image147.png"/><Relationship Id="rId152" Type="http://schemas.openxmlformats.org/officeDocument/2006/relationships/image" Target="media/image148.jpeg"/><Relationship Id="rId153" Type="http://schemas.openxmlformats.org/officeDocument/2006/relationships/image" Target="media/image149.pn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pn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pn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jpeg"/><Relationship Id="rId180" Type="http://schemas.openxmlformats.org/officeDocument/2006/relationships/image" Target="media/image176.jpe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jpeg"/><Relationship Id="rId185" Type="http://schemas.openxmlformats.org/officeDocument/2006/relationships/image" Target="media/image181.jpeg"/><Relationship Id="rId186" Type="http://schemas.openxmlformats.org/officeDocument/2006/relationships/image" Target="media/image182.png"/><Relationship Id="rId187" Type="http://schemas.openxmlformats.org/officeDocument/2006/relationships/image" Target="media/image183.jpe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jpe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jpeg"/><Relationship Id="rId199" Type="http://schemas.openxmlformats.org/officeDocument/2006/relationships/image" Target="media/image195.jpeg"/><Relationship Id="rId200" Type="http://schemas.openxmlformats.org/officeDocument/2006/relationships/image" Target="media/image196.jpeg"/><Relationship Id="rId201" Type="http://schemas.openxmlformats.org/officeDocument/2006/relationships/image" Target="media/image197.jpeg"/><Relationship Id="rId202" Type="http://schemas.openxmlformats.org/officeDocument/2006/relationships/image" Target="media/image198.jpeg"/><Relationship Id="rId203" Type="http://schemas.openxmlformats.org/officeDocument/2006/relationships/image" Target="media/image199.png"/><Relationship Id="rId204" Type="http://schemas.openxmlformats.org/officeDocument/2006/relationships/image" Target="media/image200.jpeg"/><Relationship Id="rId205" Type="http://schemas.openxmlformats.org/officeDocument/2006/relationships/image" Target="media/image201.pn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jpeg"/><Relationship Id="rId212" Type="http://schemas.openxmlformats.org/officeDocument/2006/relationships/image" Target="media/image208.jpeg"/><Relationship Id="rId213" Type="http://schemas.openxmlformats.org/officeDocument/2006/relationships/image" Target="media/image209.jpeg"/><Relationship Id="rId214" Type="http://schemas.openxmlformats.org/officeDocument/2006/relationships/image" Target="media/image210.png"/><Relationship Id="rId215" Type="http://schemas.openxmlformats.org/officeDocument/2006/relationships/image" Target="media/image211.jpe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jpe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jpeg"/><Relationship Id="rId224" Type="http://schemas.openxmlformats.org/officeDocument/2006/relationships/image" Target="media/image220.jpeg"/><Relationship Id="rId225" Type="http://schemas.openxmlformats.org/officeDocument/2006/relationships/image" Target="media/image221.jpeg"/><Relationship Id="rId226" Type="http://schemas.openxmlformats.org/officeDocument/2006/relationships/image" Target="media/image222.jpe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jpeg"/><Relationship Id="rId231" Type="http://schemas.openxmlformats.org/officeDocument/2006/relationships/image" Target="media/image227.jpe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pn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png"/><Relationship Id="rId238" Type="http://schemas.openxmlformats.org/officeDocument/2006/relationships/image" Target="media/image234.jpeg"/><Relationship Id="rId239" Type="http://schemas.openxmlformats.org/officeDocument/2006/relationships/image" Target="media/image235.jpeg"/><Relationship Id="rId240" Type="http://schemas.openxmlformats.org/officeDocument/2006/relationships/image" Target="media/image236.jpeg"/><Relationship Id="rId241" Type="http://schemas.openxmlformats.org/officeDocument/2006/relationships/image" Target="media/image237.png"/><Relationship Id="rId242" Type="http://schemas.openxmlformats.org/officeDocument/2006/relationships/image" Target="media/image238.jpeg"/><Relationship Id="rId243" Type="http://schemas.openxmlformats.org/officeDocument/2006/relationships/image" Target="media/image239.png"/><Relationship Id="rId244" Type="http://schemas.openxmlformats.org/officeDocument/2006/relationships/image" Target="media/image240.jpeg"/><Relationship Id="rId245" Type="http://schemas.openxmlformats.org/officeDocument/2006/relationships/image" Target="media/image241.jpeg"/><Relationship Id="rId246" Type="http://schemas.openxmlformats.org/officeDocument/2006/relationships/image" Target="media/image242.jpeg"/><Relationship Id="rId247" Type="http://schemas.openxmlformats.org/officeDocument/2006/relationships/image" Target="media/image243.jpeg"/><Relationship Id="rId248" Type="http://schemas.openxmlformats.org/officeDocument/2006/relationships/image" Target="media/image244.jpeg"/><Relationship Id="rId249" Type="http://schemas.openxmlformats.org/officeDocument/2006/relationships/image" Target="media/image245.png"/><Relationship Id="rId250" Type="http://schemas.openxmlformats.org/officeDocument/2006/relationships/image" Target="media/image246.jpeg"/><Relationship Id="rId251" Type="http://schemas.openxmlformats.org/officeDocument/2006/relationships/image" Target="media/image247.jpeg"/><Relationship Id="rId252" Type="http://schemas.openxmlformats.org/officeDocument/2006/relationships/image" Target="media/image248.jpe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png"/><Relationship Id="rId257" Type="http://schemas.openxmlformats.org/officeDocument/2006/relationships/image" Target="media/image253.jpeg"/><Relationship Id="rId258" Type="http://schemas.openxmlformats.org/officeDocument/2006/relationships/image" Target="media/image254.pn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png"/><Relationship Id="rId267" Type="http://schemas.openxmlformats.org/officeDocument/2006/relationships/image" Target="media/image263.jpe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jpe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png"/><Relationship Id="rId274" Type="http://schemas.openxmlformats.org/officeDocument/2006/relationships/image" Target="media/image270.jpeg"/><Relationship Id="rId275" Type="http://schemas.openxmlformats.org/officeDocument/2006/relationships/image" Target="media/image271.jpeg"/><Relationship Id="rId276" Type="http://schemas.openxmlformats.org/officeDocument/2006/relationships/image" Target="media/image272.png"/><Relationship Id="rId277" Type="http://schemas.openxmlformats.org/officeDocument/2006/relationships/image" Target="media/image273.jpeg"/><Relationship Id="rId278" Type="http://schemas.openxmlformats.org/officeDocument/2006/relationships/image" Target="media/image274.png"/><Relationship Id="rId279" Type="http://schemas.openxmlformats.org/officeDocument/2006/relationships/image" Target="media/image275.jpeg"/><Relationship Id="rId280" Type="http://schemas.openxmlformats.org/officeDocument/2006/relationships/image" Target="media/image276.jpeg"/><Relationship Id="rId281" Type="http://schemas.openxmlformats.org/officeDocument/2006/relationships/image" Target="media/image277.jpe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jpe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jpe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jpeg"/><Relationship Id="rId304" Type="http://schemas.openxmlformats.org/officeDocument/2006/relationships/image" Target="media/image300.jpe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jpeg"/><Relationship Id="rId308" Type="http://schemas.openxmlformats.org/officeDocument/2006/relationships/image" Target="media/image304.png"/><Relationship Id="rId309" Type="http://schemas.openxmlformats.org/officeDocument/2006/relationships/image" Target="media/image305.jpeg"/><Relationship Id="rId310" Type="http://schemas.openxmlformats.org/officeDocument/2006/relationships/image" Target="media/image306.jpeg"/><Relationship Id="rId311" Type="http://schemas.openxmlformats.org/officeDocument/2006/relationships/image" Target="media/image307.jpeg"/><Relationship Id="rId312" Type="http://schemas.openxmlformats.org/officeDocument/2006/relationships/image" Target="media/image308.jpeg"/><Relationship Id="rId313" Type="http://schemas.openxmlformats.org/officeDocument/2006/relationships/image" Target="media/image309.jpeg"/><Relationship Id="rId314" Type="http://schemas.openxmlformats.org/officeDocument/2006/relationships/image" Target="media/image310.jpeg"/><Relationship Id="rId315" Type="http://schemas.openxmlformats.org/officeDocument/2006/relationships/image" Target="media/image311.jpeg"/><Relationship Id="rId316" Type="http://schemas.openxmlformats.org/officeDocument/2006/relationships/image" Target="media/image312.jpe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jpeg"/><Relationship Id="rId321" Type="http://schemas.openxmlformats.org/officeDocument/2006/relationships/image" Target="media/image317.jpeg"/><Relationship Id="rId322" Type="http://schemas.openxmlformats.org/officeDocument/2006/relationships/image" Target="media/image318.jpeg"/><Relationship Id="rId323" Type="http://schemas.openxmlformats.org/officeDocument/2006/relationships/image" Target="media/image319.jpeg"/><Relationship Id="rId324" Type="http://schemas.openxmlformats.org/officeDocument/2006/relationships/image" Target="media/image320.jpe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jpeg"/><Relationship Id="rId329" Type="http://schemas.openxmlformats.org/officeDocument/2006/relationships/image" Target="media/image325.jpeg"/><Relationship Id="rId330" Type="http://schemas.openxmlformats.org/officeDocument/2006/relationships/image" Target="media/image326.jpeg"/><Relationship Id="rId331" Type="http://schemas.openxmlformats.org/officeDocument/2006/relationships/image" Target="media/image327.jpe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jpe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png"/><Relationship Id="rId343" Type="http://schemas.openxmlformats.org/officeDocument/2006/relationships/image" Target="media/image339.jpe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jpeg"/><Relationship Id="rId349" Type="http://schemas.openxmlformats.org/officeDocument/2006/relationships/image" Target="media/image345.jpe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pn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png"/><Relationship Id="rId356" Type="http://schemas.openxmlformats.org/officeDocument/2006/relationships/image" Target="media/image352.jpeg"/><Relationship Id="rId357" Type="http://schemas.openxmlformats.org/officeDocument/2006/relationships/image" Target="media/image353.jpeg"/><Relationship Id="rId358" Type="http://schemas.openxmlformats.org/officeDocument/2006/relationships/image" Target="media/image354.jpeg"/><Relationship Id="rId359" Type="http://schemas.openxmlformats.org/officeDocument/2006/relationships/image" Target="media/image355.jpeg"/><Relationship Id="rId360" Type="http://schemas.openxmlformats.org/officeDocument/2006/relationships/image" Target="media/image356.jpeg"/><Relationship Id="rId361" Type="http://schemas.openxmlformats.org/officeDocument/2006/relationships/image" Target="media/image357.jpeg"/><Relationship Id="rId362" Type="http://schemas.openxmlformats.org/officeDocument/2006/relationships/image" Target="media/image358.jpeg"/><Relationship Id="rId363" Type="http://schemas.openxmlformats.org/officeDocument/2006/relationships/image" Target="media/image359.jpeg"/><Relationship Id="rId364" Type="http://schemas.openxmlformats.org/officeDocument/2006/relationships/image" Target="media/image360.jpeg"/><Relationship Id="rId365" Type="http://schemas.openxmlformats.org/officeDocument/2006/relationships/image" Target="media/image361.jpeg"/><Relationship Id="rId366" Type="http://schemas.openxmlformats.org/officeDocument/2006/relationships/image" Target="media/image362.jpeg"/><Relationship Id="rId367" Type="http://schemas.openxmlformats.org/officeDocument/2006/relationships/image" Target="media/image363.png"/><Relationship Id="rId368" Type="http://schemas.openxmlformats.org/officeDocument/2006/relationships/image" Target="media/image364.jpeg"/><Relationship Id="rId369" Type="http://schemas.openxmlformats.org/officeDocument/2006/relationships/image" Target="media/image365.pn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jpeg"/><Relationship Id="rId380" Type="http://schemas.openxmlformats.org/officeDocument/2006/relationships/image" Target="media/image376.jpeg"/><Relationship Id="rId381" Type="http://schemas.openxmlformats.org/officeDocument/2006/relationships/image" Target="media/image377.jpeg"/><Relationship Id="rId382" Type="http://schemas.openxmlformats.org/officeDocument/2006/relationships/image" Target="media/image378.jpeg"/><Relationship Id="rId383" Type="http://schemas.openxmlformats.org/officeDocument/2006/relationships/image" Target="media/image379.jpeg"/><Relationship Id="rId384" Type="http://schemas.openxmlformats.org/officeDocument/2006/relationships/image" Target="media/image380.jpeg"/><Relationship Id="rId385" Type="http://schemas.openxmlformats.org/officeDocument/2006/relationships/image" Target="media/image381.jpeg"/><Relationship Id="rId386" Type="http://schemas.openxmlformats.org/officeDocument/2006/relationships/image" Target="media/image382.jpeg"/><Relationship Id="rId387" Type="http://schemas.openxmlformats.org/officeDocument/2006/relationships/image" Target="media/image383.png"/><Relationship Id="rId388" Type="http://schemas.openxmlformats.org/officeDocument/2006/relationships/image" Target="media/image384.png"/><Relationship Id="rId389" Type="http://schemas.openxmlformats.org/officeDocument/2006/relationships/image" Target="media/image385.jpeg"/><Relationship Id="rId390" Type="http://schemas.openxmlformats.org/officeDocument/2006/relationships/image" Target="media/image386.jpeg"/><Relationship Id="rId391" Type="http://schemas.openxmlformats.org/officeDocument/2006/relationships/image" Target="media/image387.jpeg"/><Relationship Id="rId392" Type="http://schemas.openxmlformats.org/officeDocument/2006/relationships/image" Target="media/image388.jpeg"/><Relationship Id="rId393" Type="http://schemas.openxmlformats.org/officeDocument/2006/relationships/image" Target="media/image389.jpeg"/><Relationship Id="rId394" Type="http://schemas.openxmlformats.org/officeDocument/2006/relationships/image" Target="media/image390.png"/><Relationship Id="rId395" Type="http://schemas.openxmlformats.org/officeDocument/2006/relationships/image" Target="media/image391.png"/><Relationship Id="rId396" Type="http://schemas.openxmlformats.org/officeDocument/2006/relationships/image" Target="media/image392.jpeg"/><Relationship Id="rId397" Type="http://schemas.openxmlformats.org/officeDocument/2006/relationships/image" Target="media/image393.jpeg"/><Relationship Id="rId398" Type="http://schemas.openxmlformats.org/officeDocument/2006/relationships/image" Target="media/image394.jpeg"/><Relationship Id="rId399" Type="http://schemas.openxmlformats.org/officeDocument/2006/relationships/image" Target="media/image395.jpeg"/><Relationship Id="rId400" Type="http://schemas.openxmlformats.org/officeDocument/2006/relationships/image" Target="media/image396.jpeg"/><Relationship Id="rId401" Type="http://schemas.openxmlformats.org/officeDocument/2006/relationships/image" Target="media/image397.jpeg"/><Relationship Id="rId402" Type="http://schemas.openxmlformats.org/officeDocument/2006/relationships/image" Target="media/image398.jpeg"/><Relationship Id="rId403" Type="http://schemas.openxmlformats.org/officeDocument/2006/relationships/image" Target="media/image399.jpeg"/><Relationship Id="rId404" Type="http://schemas.openxmlformats.org/officeDocument/2006/relationships/image" Target="media/image400.jpeg"/><Relationship Id="rId405" Type="http://schemas.openxmlformats.org/officeDocument/2006/relationships/image" Target="media/image401.png"/><Relationship Id="rId406" Type="http://schemas.openxmlformats.org/officeDocument/2006/relationships/image" Target="media/image402.png"/><Relationship Id="rId407" Type="http://schemas.openxmlformats.org/officeDocument/2006/relationships/image" Target="media/image403.jpeg"/><Relationship Id="rId408" Type="http://schemas.openxmlformats.org/officeDocument/2006/relationships/image" Target="media/image404.png"/><Relationship Id="rId409" Type="http://schemas.openxmlformats.org/officeDocument/2006/relationships/image" Target="media/image405.png"/><Relationship Id="rId410" Type="http://schemas.openxmlformats.org/officeDocument/2006/relationships/image" Target="media/image406.jpeg"/><Relationship Id="rId411" Type="http://schemas.openxmlformats.org/officeDocument/2006/relationships/image" Target="media/image407.jpeg"/><Relationship Id="rId412" Type="http://schemas.openxmlformats.org/officeDocument/2006/relationships/image" Target="media/image408.jpeg"/><Relationship Id="rId413" Type="http://schemas.openxmlformats.org/officeDocument/2006/relationships/image" Target="media/image409.jpeg"/><Relationship Id="rId414" Type="http://schemas.openxmlformats.org/officeDocument/2006/relationships/image" Target="media/image410.png"/><Relationship Id="rId415" Type="http://schemas.openxmlformats.org/officeDocument/2006/relationships/image" Target="media/image411.png"/><Relationship Id="rId416" Type="http://schemas.openxmlformats.org/officeDocument/2006/relationships/image" Target="media/image412.png"/><Relationship Id="rId417" Type="http://schemas.openxmlformats.org/officeDocument/2006/relationships/image" Target="media/image413.jpeg"/><Relationship Id="rId418" Type="http://schemas.openxmlformats.org/officeDocument/2006/relationships/image" Target="media/image414.jpeg"/><Relationship Id="rId419" Type="http://schemas.openxmlformats.org/officeDocument/2006/relationships/image" Target="media/image415.jpeg"/><Relationship Id="rId420" Type="http://schemas.openxmlformats.org/officeDocument/2006/relationships/image" Target="media/image416.jpeg"/><Relationship Id="rId421" Type="http://schemas.openxmlformats.org/officeDocument/2006/relationships/image" Target="media/image417.png"/><Relationship Id="rId422" Type="http://schemas.openxmlformats.org/officeDocument/2006/relationships/image" Target="media/image418.jpeg"/><Relationship Id="rId423" Type="http://schemas.openxmlformats.org/officeDocument/2006/relationships/image" Target="media/image419.jpeg"/><Relationship Id="rId424" Type="http://schemas.openxmlformats.org/officeDocument/2006/relationships/image" Target="media/image420.jpeg"/><Relationship Id="rId425" Type="http://schemas.openxmlformats.org/officeDocument/2006/relationships/image" Target="media/image421.jpeg"/><Relationship Id="rId426" Type="http://schemas.openxmlformats.org/officeDocument/2006/relationships/image" Target="media/image422.jpeg"/><Relationship Id="rId427" Type="http://schemas.openxmlformats.org/officeDocument/2006/relationships/image" Target="media/image423.jpeg"/><Relationship Id="rId428" Type="http://schemas.openxmlformats.org/officeDocument/2006/relationships/image" Target="media/image424.jpeg"/><Relationship Id="rId429" Type="http://schemas.openxmlformats.org/officeDocument/2006/relationships/image" Target="media/image425.jpeg"/><Relationship Id="rId430" Type="http://schemas.openxmlformats.org/officeDocument/2006/relationships/image" Target="media/image426.jpeg"/><Relationship Id="rId431" Type="http://schemas.openxmlformats.org/officeDocument/2006/relationships/image" Target="media/image427.jpe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png"/><Relationship Id="rId436" Type="http://schemas.openxmlformats.org/officeDocument/2006/relationships/image" Target="media/image432.jpeg"/><Relationship Id="rId437" Type="http://schemas.openxmlformats.org/officeDocument/2006/relationships/image" Target="media/image433.jpeg"/><Relationship Id="rId438" Type="http://schemas.openxmlformats.org/officeDocument/2006/relationships/image" Target="media/image434.jpeg"/><Relationship Id="rId439" Type="http://schemas.openxmlformats.org/officeDocument/2006/relationships/image" Target="media/image435.jpeg"/><Relationship Id="rId440" Type="http://schemas.openxmlformats.org/officeDocument/2006/relationships/image" Target="media/image436.jpeg"/><Relationship Id="rId441" Type="http://schemas.openxmlformats.org/officeDocument/2006/relationships/image" Target="media/image437.jpeg"/><Relationship Id="rId442" Type="http://schemas.openxmlformats.org/officeDocument/2006/relationships/image" Target="media/image438.jpeg"/><Relationship Id="rId443" Type="http://schemas.openxmlformats.org/officeDocument/2006/relationships/image" Target="media/image439.jpeg"/><Relationship Id="rId444" Type="http://schemas.openxmlformats.org/officeDocument/2006/relationships/image" Target="media/image440.jpeg"/><Relationship Id="rId445" Type="http://schemas.openxmlformats.org/officeDocument/2006/relationships/image" Target="media/image441.jpeg"/><Relationship Id="rId446" Type="http://schemas.openxmlformats.org/officeDocument/2006/relationships/image" Target="media/image442.jpeg"/><Relationship Id="rId447" Type="http://schemas.openxmlformats.org/officeDocument/2006/relationships/image" Target="media/image443.jpeg"/><Relationship Id="rId448" Type="http://schemas.openxmlformats.org/officeDocument/2006/relationships/image" Target="media/image444.jpeg"/><Relationship Id="rId449" Type="http://schemas.openxmlformats.org/officeDocument/2006/relationships/image" Target="media/image445.jpeg"/><Relationship Id="rId450" Type="http://schemas.openxmlformats.org/officeDocument/2006/relationships/image" Target="media/image446.jpeg"/><Relationship Id="rId451" Type="http://schemas.openxmlformats.org/officeDocument/2006/relationships/image" Target="media/image447.jpeg"/><Relationship Id="rId452" Type="http://schemas.openxmlformats.org/officeDocument/2006/relationships/image" Target="media/image448.jpeg"/><Relationship Id="rId453" Type="http://schemas.openxmlformats.org/officeDocument/2006/relationships/image" Target="media/image449.png"/><Relationship Id="rId454" Type="http://schemas.openxmlformats.org/officeDocument/2006/relationships/image" Target="media/image450.jpeg"/><Relationship Id="rId455" Type="http://schemas.openxmlformats.org/officeDocument/2006/relationships/image" Target="media/image451.jpeg"/><Relationship Id="rId456" Type="http://schemas.openxmlformats.org/officeDocument/2006/relationships/image" Target="media/image452.jpeg"/><Relationship Id="rId457" Type="http://schemas.openxmlformats.org/officeDocument/2006/relationships/image" Target="media/image453.jpeg"/><Relationship Id="rId458" Type="http://schemas.openxmlformats.org/officeDocument/2006/relationships/image" Target="media/image454.jpeg"/><Relationship Id="rId459" Type="http://schemas.openxmlformats.org/officeDocument/2006/relationships/image" Target="media/image455.jpeg"/><Relationship Id="rId460" Type="http://schemas.openxmlformats.org/officeDocument/2006/relationships/image" Target="media/image456.jpeg"/><Relationship Id="rId461" Type="http://schemas.openxmlformats.org/officeDocument/2006/relationships/image" Target="media/image457.jpeg"/><Relationship Id="rId462" Type="http://schemas.openxmlformats.org/officeDocument/2006/relationships/image" Target="media/image458.jpeg"/><Relationship Id="rId463" Type="http://schemas.openxmlformats.org/officeDocument/2006/relationships/image" Target="media/image459.jpeg"/><Relationship Id="rId464" Type="http://schemas.openxmlformats.org/officeDocument/2006/relationships/image" Target="media/image460.jpeg"/><Relationship Id="rId465" Type="http://schemas.openxmlformats.org/officeDocument/2006/relationships/image" Target="media/image461.jpeg"/><Relationship Id="rId466" Type="http://schemas.openxmlformats.org/officeDocument/2006/relationships/image" Target="media/image462.jpeg"/><Relationship Id="rId467" Type="http://schemas.openxmlformats.org/officeDocument/2006/relationships/image" Target="media/image463.jpeg"/><Relationship Id="rId468" Type="http://schemas.openxmlformats.org/officeDocument/2006/relationships/image" Target="media/image464.jpeg"/><Relationship Id="rId469" Type="http://schemas.openxmlformats.org/officeDocument/2006/relationships/image" Target="media/image465.jpeg"/><Relationship Id="rId470" Type="http://schemas.openxmlformats.org/officeDocument/2006/relationships/image" Target="media/image466.png"/><Relationship Id="rId471" Type="http://schemas.openxmlformats.org/officeDocument/2006/relationships/image" Target="media/image467.jpeg"/><Relationship Id="rId472" Type="http://schemas.openxmlformats.org/officeDocument/2006/relationships/image" Target="media/image468.jpeg"/><Relationship Id="rId473" Type="http://schemas.openxmlformats.org/officeDocument/2006/relationships/image" Target="media/image469.jpeg"/><Relationship Id="rId474" Type="http://schemas.openxmlformats.org/officeDocument/2006/relationships/image" Target="media/image470.jpeg"/><Relationship Id="rId475" Type="http://schemas.openxmlformats.org/officeDocument/2006/relationships/image" Target="media/image471.jpeg"/><Relationship Id="rId476" Type="http://schemas.openxmlformats.org/officeDocument/2006/relationships/image" Target="media/image472.jpeg"/><Relationship Id="rId477" Type="http://schemas.openxmlformats.org/officeDocument/2006/relationships/image" Target="media/image473.png"/><Relationship Id="rId478" Type="http://schemas.openxmlformats.org/officeDocument/2006/relationships/image" Target="media/image474.jpeg"/><Relationship Id="rId479" Type="http://schemas.openxmlformats.org/officeDocument/2006/relationships/image" Target="media/image475.png"/><Relationship Id="rId480" Type="http://schemas.openxmlformats.org/officeDocument/2006/relationships/image" Target="media/image476.png"/><Relationship Id="rId481" Type="http://schemas.openxmlformats.org/officeDocument/2006/relationships/image" Target="media/image477.jpeg"/><Relationship Id="rId482" Type="http://schemas.openxmlformats.org/officeDocument/2006/relationships/image" Target="media/image478.jpeg"/><Relationship Id="rId483" Type="http://schemas.openxmlformats.org/officeDocument/2006/relationships/image" Target="media/image479.jpeg"/><Relationship Id="rId484" Type="http://schemas.openxmlformats.org/officeDocument/2006/relationships/image" Target="media/image480.jpeg"/><Relationship Id="rId485" Type="http://schemas.openxmlformats.org/officeDocument/2006/relationships/image" Target="media/image481.jpeg"/><Relationship Id="rId486" Type="http://schemas.openxmlformats.org/officeDocument/2006/relationships/image" Target="media/image482.jpeg"/><Relationship Id="rId487" Type="http://schemas.openxmlformats.org/officeDocument/2006/relationships/image" Target="media/image483.jpeg"/><Relationship Id="rId488" Type="http://schemas.openxmlformats.org/officeDocument/2006/relationships/image" Target="media/image484.jpeg"/><Relationship Id="rId489" Type="http://schemas.openxmlformats.org/officeDocument/2006/relationships/image" Target="media/image485.jpeg"/><Relationship Id="rId490" Type="http://schemas.openxmlformats.org/officeDocument/2006/relationships/image" Target="media/image486.jpeg"/><Relationship Id="rId491" Type="http://schemas.openxmlformats.org/officeDocument/2006/relationships/image" Target="media/image487.jpeg"/><Relationship Id="rId492" Type="http://schemas.openxmlformats.org/officeDocument/2006/relationships/image" Target="media/image488.png"/><Relationship Id="rId493" Type="http://schemas.openxmlformats.org/officeDocument/2006/relationships/image" Target="media/image489.png"/><Relationship Id="rId494" Type="http://schemas.openxmlformats.org/officeDocument/2006/relationships/image" Target="media/image490.png"/><Relationship Id="rId495" Type="http://schemas.openxmlformats.org/officeDocument/2006/relationships/image" Target="media/image491.png"/><Relationship Id="rId496" Type="http://schemas.openxmlformats.org/officeDocument/2006/relationships/image" Target="media/image492.png"/><Relationship Id="rId497" Type="http://schemas.openxmlformats.org/officeDocument/2006/relationships/image" Target="media/image493.jpeg"/><Relationship Id="rId498" Type="http://schemas.openxmlformats.org/officeDocument/2006/relationships/image" Target="media/image494.png"/><Relationship Id="rId499" Type="http://schemas.openxmlformats.org/officeDocument/2006/relationships/image" Target="media/image495.png"/><Relationship Id="rId500" Type="http://schemas.openxmlformats.org/officeDocument/2006/relationships/image" Target="media/image496.png"/><Relationship Id="rId501" Type="http://schemas.openxmlformats.org/officeDocument/2006/relationships/image" Target="media/image497.png"/><Relationship Id="rId502" Type="http://schemas.openxmlformats.org/officeDocument/2006/relationships/image" Target="media/image498.jpeg"/><Relationship Id="rId503" Type="http://schemas.openxmlformats.org/officeDocument/2006/relationships/image" Target="media/image499.png"/><Relationship Id="rId504" Type="http://schemas.openxmlformats.org/officeDocument/2006/relationships/image" Target="media/image500.jpeg"/><Relationship Id="rId505" Type="http://schemas.openxmlformats.org/officeDocument/2006/relationships/image" Target="media/image501.png"/><Relationship Id="rId506" Type="http://schemas.openxmlformats.org/officeDocument/2006/relationships/image" Target="media/image502.png"/><Relationship Id="rId507" Type="http://schemas.openxmlformats.org/officeDocument/2006/relationships/image" Target="media/image503.jpeg"/><Relationship Id="rId508" Type="http://schemas.openxmlformats.org/officeDocument/2006/relationships/image" Target="media/image504.jpeg"/><Relationship Id="rId509" Type="http://schemas.openxmlformats.org/officeDocument/2006/relationships/image" Target="media/image505.png"/><Relationship Id="rId510" Type="http://schemas.openxmlformats.org/officeDocument/2006/relationships/image" Target="media/image506.png"/><Relationship Id="rId511" Type="http://schemas.openxmlformats.org/officeDocument/2006/relationships/image" Target="media/image507.png"/><Relationship Id="rId512" Type="http://schemas.openxmlformats.org/officeDocument/2006/relationships/image" Target="media/image508.png"/><Relationship Id="rId513" Type="http://schemas.openxmlformats.org/officeDocument/2006/relationships/image" Target="media/image509.png"/><Relationship Id="rId514" Type="http://schemas.openxmlformats.org/officeDocument/2006/relationships/image" Target="media/image510.jpeg"/><Relationship Id="rId515" Type="http://schemas.openxmlformats.org/officeDocument/2006/relationships/image" Target="media/image511.png"/><Relationship Id="rId516" Type="http://schemas.openxmlformats.org/officeDocument/2006/relationships/image" Target="media/image512.png"/><Relationship Id="rId517" Type="http://schemas.openxmlformats.org/officeDocument/2006/relationships/image" Target="media/image513.jpeg"/><Relationship Id="rId518" Type="http://schemas.openxmlformats.org/officeDocument/2006/relationships/image" Target="media/image514.jpeg"/><Relationship Id="rId519" Type="http://schemas.openxmlformats.org/officeDocument/2006/relationships/image" Target="media/image515.jpeg"/><Relationship Id="rId520" Type="http://schemas.openxmlformats.org/officeDocument/2006/relationships/image" Target="media/image516.jpeg"/><Relationship Id="rId521" Type="http://schemas.openxmlformats.org/officeDocument/2006/relationships/image" Target="media/image517.jpeg"/><Relationship Id="rId522" Type="http://schemas.openxmlformats.org/officeDocument/2006/relationships/image" Target="media/image518.jpeg"/><Relationship Id="rId523" Type="http://schemas.openxmlformats.org/officeDocument/2006/relationships/image" Target="media/image519.jpeg"/><Relationship Id="rId524" Type="http://schemas.openxmlformats.org/officeDocument/2006/relationships/image" Target="media/image520.jpeg"/><Relationship Id="rId525" Type="http://schemas.openxmlformats.org/officeDocument/2006/relationships/image" Target="media/image521.jpeg"/><Relationship Id="rId526" Type="http://schemas.openxmlformats.org/officeDocument/2006/relationships/image" Target="media/image522.png"/><Relationship Id="rId527" Type="http://schemas.openxmlformats.org/officeDocument/2006/relationships/image" Target="media/image523.png"/><Relationship Id="rId528" Type="http://schemas.openxmlformats.org/officeDocument/2006/relationships/image" Target="media/image524.jpeg"/><Relationship Id="rId529" Type="http://schemas.openxmlformats.org/officeDocument/2006/relationships/image" Target="media/image525.jpeg"/><Relationship Id="rId530" Type="http://schemas.openxmlformats.org/officeDocument/2006/relationships/image" Target="media/image526.png"/><Relationship Id="rId531" Type="http://schemas.openxmlformats.org/officeDocument/2006/relationships/image" Target="media/image527.jpeg"/><Relationship Id="rId532" Type="http://schemas.openxmlformats.org/officeDocument/2006/relationships/image" Target="media/image528.jpeg"/><Relationship Id="rId533" Type="http://schemas.openxmlformats.org/officeDocument/2006/relationships/image" Target="media/image529.jpeg"/><Relationship Id="rId534" Type="http://schemas.openxmlformats.org/officeDocument/2006/relationships/image" Target="media/image530.jpeg"/><Relationship Id="rId535" Type="http://schemas.openxmlformats.org/officeDocument/2006/relationships/image" Target="media/image531.jpeg"/><Relationship Id="rId536" Type="http://schemas.openxmlformats.org/officeDocument/2006/relationships/image" Target="media/image532.jpeg"/><Relationship Id="rId537" Type="http://schemas.openxmlformats.org/officeDocument/2006/relationships/image" Target="media/image533.jpeg"/><Relationship Id="rId538" Type="http://schemas.openxmlformats.org/officeDocument/2006/relationships/image" Target="media/image534.jpeg"/><Relationship Id="rId539" Type="http://schemas.openxmlformats.org/officeDocument/2006/relationships/image" Target="media/image535.jpeg"/><Relationship Id="rId540" Type="http://schemas.openxmlformats.org/officeDocument/2006/relationships/image" Target="media/image536.jpeg"/><Relationship Id="rId541" Type="http://schemas.openxmlformats.org/officeDocument/2006/relationships/image" Target="media/image537.jpeg"/><Relationship Id="rId542" Type="http://schemas.openxmlformats.org/officeDocument/2006/relationships/image" Target="media/image538.jpeg"/><Relationship Id="rId543" Type="http://schemas.openxmlformats.org/officeDocument/2006/relationships/image" Target="media/image539.png"/><Relationship Id="rId544" Type="http://schemas.openxmlformats.org/officeDocument/2006/relationships/image" Target="media/image540.png"/><Relationship Id="rId545" Type="http://schemas.openxmlformats.org/officeDocument/2006/relationships/image" Target="media/image541.png"/><Relationship Id="rId546" Type="http://schemas.openxmlformats.org/officeDocument/2006/relationships/image" Target="media/image542.jpeg"/><Relationship Id="rId547" Type="http://schemas.openxmlformats.org/officeDocument/2006/relationships/image" Target="media/image543.png"/><Relationship Id="rId548" Type="http://schemas.openxmlformats.org/officeDocument/2006/relationships/image" Target="media/image544.jpeg"/><Relationship Id="rId549" Type="http://schemas.openxmlformats.org/officeDocument/2006/relationships/image" Target="media/image545.jpeg"/><Relationship Id="rId550" Type="http://schemas.openxmlformats.org/officeDocument/2006/relationships/image" Target="media/image546.png"/><Relationship Id="rId551" Type="http://schemas.openxmlformats.org/officeDocument/2006/relationships/image" Target="media/image547.png"/><Relationship Id="rId552" Type="http://schemas.openxmlformats.org/officeDocument/2006/relationships/image" Target="media/image548.jpeg"/><Relationship Id="rId553" Type="http://schemas.openxmlformats.org/officeDocument/2006/relationships/image" Target="media/image549.jpeg"/><Relationship Id="rId554" Type="http://schemas.openxmlformats.org/officeDocument/2006/relationships/image" Target="media/image550.jpeg"/><Relationship Id="rId555" Type="http://schemas.openxmlformats.org/officeDocument/2006/relationships/image" Target="media/image551.jpeg"/><Relationship Id="rId556" Type="http://schemas.openxmlformats.org/officeDocument/2006/relationships/image" Target="media/image552.jpeg"/><Relationship Id="rId557" Type="http://schemas.openxmlformats.org/officeDocument/2006/relationships/image" Target="media/image553.jpeg"/><Relationship Id="rId558" Type="http://schemas.openxmlformats.org/officeDocument/2006/relationships/image" Target="media/image554.jpeg"/><Relationship Id="rId559" Type="http://schemas.openxmlformats.org/officeDocument/2006/relationships/image" Target="media/image555.jpeg"/><Relationship Id="rId560" Type="http://schemas.openxmlformats.org/officeDocument/2006/relationships/image" Target="media/image556.jpeg"/><Relationship Id="rId561" Type="http://schemas.openxmlformats.org/officeDocument/2006/relationships/image" Target="media/image557.png"/><Relationship Id="rId562" Type="http://schemas.openxmlformats.org/officeDocument/2006/relationships/image" Target="media/image558.jpeg"/><Relationship Id="rId563" Type="http://schemas.openxmlformats.org/officeDocument/2006/relationships/image" Target="media/image559.jpeg"/><Relationship Id="rId564" Type="http://schemas.openxmlformats.org/officeDocument/2006/relationships/image" Target="media/image560.jpeg"/><Relationship Id="rId565" Type="http://schemas.openxmlformats.org/officeDocument/2006/relationships/image" Target="media/image561.jpeg"/><Relationship Id="rId566" Type="http://schemas.openxmlformats.org/officeDocument/2006/relationships/image" Target="media/image562.jpeg"/><Relationship Id="rId567" Type="http://schemas.openxmlformats.org/officeDocument/2006/relationships/image" Target="media/image563.jpeg"/><Relationship Id="rId568" Type="http://schemas.openxmlformats.org/officeDocument/2006/relationships/image" Target="media/image564.jpeg"/><Relationship Id="rId569" Type="http://schemas.openxmlformats.org/officeDocument/2006/relationships/image" Target="media/image565.jpeg"/><Relationship Id="rId570" Type="http://schemas.openxmlformats.org/officeDocument/2006/relationships/image" Target="media/image566.jpeg"/><Relationship Id="rId571" Type="http://schemas.openxmlformats.org/officeDocument/2006/relationships/image" Target="media/image567.jpeg"/><Relationship Id="rId572" Type="http://schemas.openxmlformats.org/officeDocument/2006/relationships/image" Target="media/image568.jpeg"/><Relationship Id="rId573" Type="http://schemas.openxmlformats.org/officeDocument/2006/relationships/image" Target="media/image569.jpeg"/><Relationship Id="rId574" Type="http://schemas.openxmlformats.org/officeDocument/2006/relationships/image" Target="media/image570.jpeg"/><Relationship Id="rId575" Type="http://schemas.openxmlformats.org/officeDocument/2006/relationships/image" Target="media/image571.jpeg"/><Relationship Id="rId576" Type="http://schemas.openxmlformats.org/officeDocument/2006/relationships/image" Target="media/image572.jpeg"/><Relationship Id="rId577" Type="http://schemas.openxmlformats.org/officeDocument/2006/relationships/image" Target="media/image573.jpeg"/><Relationship Id="rId578" Type="http://schemas.openxmlformats.org/officeDocument/2006/relationships/image" Target="media/image574.jpeg"/><Relationship Id="rId579" Type="http://schemas.openxmlformats.org/officeDocument/2006/relationships/image" Target="media/image575.png"/><Relationship Id="rId580" Type="http://schemas.openxmlformats.org/officeDocument/2006/relationships/image" Target="media/image576.png"/><Relationship Id="rId581" Type="http://schemas.openxmlformats.org/officeDocument/2006/relationships/image" Target="media/image577.jpeg"/><Relationship Id="rId582" Type="http://schemas.openxmlformats.org/officeDocument/2006/relationships/image" Target="media/image578.jpeg"/><Relationship Id="rId583" Type="http://schemas.openxmlformats.org/officeDocument/2006/relationships/image" Target="media/image579.jpeg"/><Relationship Id="rId584" Type="http://schemas.openxmlformats.org/officeDocument/2006/relationships/image" Target="media/image580.jpeg"/><Relationship Id="rId585" Type="http://schemas.openxmlformats.org/officeDocument/2006/relationships/image" Target="media/image581.jpeg"/><Relationship Id="rId586" Type="http://schemas.openxmlformats.org/officeDocument/2006/relationships/image" Target="media/image582.png"/><Relationship Id="rId587" Type="http://schemas.openxmlformats.org/officeDocument/2006/relationships/image" Target="media/image583.jpeg"/><Relationship Id="rId588" Type="http://schemas.openxmlformats.org/officeDocument/2006/relationships/image" Target="media/image584.png"/><Relationship Id="rId589" Type="http://schemas.openxmlformats.org/officeDocument/2006/relationships/image" Target="media/image585.png"/><Relationship Id="rId590" Type="http://schemas.openxmlformats.org/officeDocument/2006/relationships/image" Target="media/image586.png"/><Relationship Id="rId591" Type="http://schemas.openxmlformats.org/officeDocument/2006/relationships/image" Target="media/image587.png"/><Relationship Id="rId592" Type="http://schemas.openxmlformats.org/officeDocument/2006/relationships/image" Target="media/image588.jpeg"/><Relationship Id="rId593" Type="http://schemas.openxmlformats.org/officeDocument/2006/relationships/image" Target="media/image589.jpeg"/><Relationship Id="rId594" Type="http://schemas.openxmlformats.org/officeDocument/2006/relationships/image" Target="media/image590.jpeg"/><Relationship Id="rId595" Type="http://schemas.openxmlformats.org/officeDocument/2006/relationships/image" Target="media/image591.jpeg"/><Relationship Id="rId596" Type="http://schemas.openxmlformats.org/officeDocument/2006/relationships/image" Target="media/image592.jpeg"/><Relationship Id="rId597" Type="http://schemas.openxmlformats.org/officeDocument/2006/relationships/image" Target="media/image593.jpeg"/><Relationship Id="rId598" Type="http://schemas.openxmlformats.org/officeDocument/2006/relationships/image" Target="media/image594.png"/><Relationship Id="rId599" Type="http://schemas.openxmlformats.org/officeDocument/2006/relationships/image" Target="media/image595.png"/><Relationship Id="rId600" Type="http://schemas.openxmlformats.org/officeDocument/2006/relationships/image" Target="media/image596.png"/><Relationship Id="rId601" Type="http://schemas.openxmlformats.org/officeDocument/2006/relationships/image" Target="media/image597.jpeg"/><Relationship Id="rId602" Type="http://schemas.openxmlformats.org/officeDocument/2006/relationships/image" Target="media/image598.png"/><Relationship Id="rId603" Type="http://schemas.openxmlformats.org/officeDocument/2006/relationships/image" Target="media/image599.jpeg"/><Relationship Id="rId604" Type="http://schemas.openxmlformats.org/officeDocument/2006/relationships/image" Target="media/image600.png"/><Relationship Id="rId605" Type="http://schemas.openxmlformats.org/officeDocument/2006/relationships/image" Target="media/image601.png"/><Relationship Id="rId606" Type="http://schemas.openxmlformats.org/officeDocument/2006/relationships/image" Target="media/image602.png"/><Relationship Id="rId607" Type="http://schemas.openxmlformats.org/officeDocument/2006/relationships/image" Target="media/image603.jpeg"/><Relationship Id="rId608" Type="http://schemas.openxmlformats.org/officeDocument/2006/relationships/image" Target="media/image604.jpeg"/><Relationship Id="rId609" Type="http://schemas.openxmlformats.org/officeDocument/2006/relationships/image" Target="media/image605.jpeg"/><Relationship Id="rId610" Type="http://schemas.openxmlformats.org/officeDocument/2006/relationships/image" Target="media/image606.jpeg"/><Relationship Id="rId611" Type="http://schemas.openxmlformats.org/officeDocument/2006/relationships/image" Target="media/image607.png"/><Relationship Id="rId612" Type="http://schemas.openxmlformats.org/officeDocument/2006/relationships/image" Target="media/image608.png"/><Relationship Id="rId613" Type="http://schemas.openxmlformats.org/officeDocument/2006/relationships/image" Target="media/image609.png"/><Relationship Id="rId614" Type="http://schemas.openxmlformats.org/officeDocument/2006/relationships/image" Target="media/image610.png"/><Relationship Id="rId615" Type="http://schemas.openxmlformats.org/officeDocument/2006/relationships/image" Target="media/image611.png"/><Relationship Id="rId616" Type="http://schemas.openxmlformats.org/officeDocument/2006/relationships/image" Target="media/image612.png"/><Relationship Id="rId617" Type="http://schemas.openxmlformats.org/officeDocument/2006/relationships/image" Target="media/image613.png"/><Relationship Id="rId618" Type="http://schemas.openxmlformats.org/officeDocument/2006/relationships/image" Target="media/image614.png"/><Relationship Id="rId619" Type="http://schemas.openxmlformats.org/officeDocument/2006/relationships/image" Target="media/image615.png"/><Relationship Id="rId620" Type="http://schemas.openxmlformats.org/officeDocument/2006/relationships/image" Target="media/image616.png"/><Relationship Id="rId621" Type="http://schemas.openxmlformats.org/officeDocument/2006/relationships/image" Target="media/image617.png"/><Relationship Id="rId622" Type="http://schemas.openxmlformats.org/officeDocument/2006/relationships/image" Target="media/image618.png"/><Relationship Id="rId623" Type="http://schemas.openxmlformats.org/officeDocument/2006/relationships/image" Target="media/image619.png"/><Relationship Id="rId624" Type="http://schemas.openxmlformats.org/officeDocument/2006/relationships/image" Target="media/image620.png"/><Relationship Id="rId625" Type="http://schemas.openxmlformats.org/officeDocument/2006/relationships/image" Target="media/image621.png"/><Relationship Id="rId626" Type="http://schemas.openxmlformats.org/officeDocument/2006/relationships/image" Target="media/image622.png"/><Relationship Id="rId627" Type="http://schemas.openxmlformats.org/officeDocument/2006/relationships/image" Target="media/image623.png"/><Relationship Id="rId628" Type="http://schemas.openxmlformats.org/officeDocument/2006/relationships/image" Target="media/image624.png"/><Relationship Id="rId629" Type="http://schemas.openxmlformats.org/officeDocument/2006/relationships/image" Target="media/image625.png"/><Relationship Id="rId630" Type="http://schemas.openxmlformats.org/officeDocument/2006/relationships/image" Target="media/image626.png"/><Relationship Id="rId631" Type="http://schemas.openxmlformats.org/officeDocument/2006/relationships/image" Target="media/image627.png"/><Relationship Id="rId632" Type="http://schemas.openxmlformats.org/officeDocument/2006/relationships/image" Target="media/image628.png"/><Relationship Id="rId633" Type="http://schemas.openxmlformats.org/officeDocument/2006/relationships/image" Target="media/image629.png"/><Relationship Id="rId634" Type="http://schemas.openxmlformats.org/officeDocument/2006/relationships/image" Target="media/image630.png"/><Relationship Id="rId635" Type="http://schemas.openxmlformats.org/officeDocument/2006/relationships/image" Target="media/image631.png"/><Relationship Id="rId636" Type="http://schemas.openxmlformats.org/officeDocument/2006/relationships/image" Target="media/image632.png"/><Relationship Id="rId637" Type="http://schemas.openxmlformats.org/officeDocument/2006/relationships/image" Target="media/image633.png"/><Relationship Id="rId638" Type="http://schemas.openxmlformats.org/officeDocument/2006/relationships/image" Target="media/image634.png"/><Relationship Id="rId639" Type="http://schemas.openxmlformats.org/officeDocument/2006/relationships/image" Target="media/image635.png"/><Relationship Id="rId640" Type="http://schemas.openxmlformats.org/officeDocument/2006/relationships/image" Target="media/image636.jpeg"/><Relationship Id="rId641" Type="http://schemas.openxmlformats.org/officeDocument/2006/relationships/image" Target="media/image637.jpeg"/><Relationship Id="rId642" Type="http://schemas.openxmlformats.org/officeDocument/2006/relationships/image" Target="media/image638.jpeg"/><Relationship Id="rId643" Type="http://schemas.openxmlformats.org/officeDocument/2006/relationships/image" Target="media/image639.jpeg"/><Relationship Id="rId644" Type="http://schemas.openxmlformats.org/officeDocument/2006/relationships/image" Target="media/image640.png"/><Relationship Id="rId645" Type="http://schemas.openxmlformats.org/officeDocument/2006/relationships/image" Target="media/image641.png"/><Relationship Id="rId646" Type="http://schemas.openxmlformats.org/officeDocument/2006/relationships/image" Target="media/image642.png"/><Relationship Id="rId647" Type="http://schemas.openxmlformats.org/officeDocument/2006/relationships/image" Target="media/image643.png"/><Relationship Id="rId648" Type="http://schemas.openxmlformats.org/officeDocument/2006/relationships/image" Target="media/image644.png"/><Relationship Id="rId649" Type="http://schemas.openxmlformats.org/officeDocument/2006/relationships/image" Target="media/image645.png"/><Relationship Id="rId650" Type="http://schemas.openxmlformats.org/officeDocument/2006/relationships/image" Target="media/image646.png"/><Relationship Id="rId651" Type="http://schemas.openxmlformats.org/officeDocument/2006/relationships/image" Target="media/image647.png"/><Relationship Id="rId652" Type="http://schemas.openxmlformats.org/officeDocument/2006/relationships/image" Target="media/image648.jpeg"/><Relationship Id="rId653" Type="http://schemas.openxmlformats.org/officeDocument/2006/relationships/image" Target="media/image649.jpeg"/><Relationship Id="rId654" Type="http://schemas.openxmlformats.org/officeDocument/2006/relationships/image" Target="media/image650.png"/><Relationship Id="rId655" Type="http://schemas.openxmlformats.org/officeDocument/2006/relationships/image" Target="media/image651.png"/><Relationship Id="rId656" Type="http://schemas.openxmlformats.org/officeDocument/2006/relationships/image" Target="media/image652.png"/><Relationship Id="rId657" Type="http://schemas.openxmlformats.org/officeDocument/2006/relationships/image" Target="media/image653.jpeg"/><Relationship Id="rId658" Type="http://schemas.openxmlformats.org/officeDocument/2006/relationships/image" Target="media/image654.png"/><Relationship Id="rId659" Type="http://schemas.openxmlformats.org/officeDocument/2006/relationships/image" Target="media/image655.jpeg"/><Relationship Id="rId660" Type="http://schemas.openxmlformats.org/officeDocument/2006/relationships/image" Target="media/image656.jpeg"/><Relationship Id="rId661" Type="http://schemas.openxmlformats.org/officeDocument/2006/relationships/image" Target="media/image657.jpeg"/><Relationship Id="rId662" Type="http://schemas.openxmlformats.org/officeDocument/2006/relationships/image" Target="media/image658.png"/><Relationship Id="rId663" Type="http://schemas.openxmlformats.org/officeDocument/2006/relationships/image" Target="media/image659.jpeg"/><Relationship Id="rId664" Type="http://schemas.openxmlformats.org/officeDocument/2006/relationships/image" Target="media/image660.jpeg"/><Relationship Id="rId665" Type="http://schemas.openxmlformats.org/officeDocument/2006/relationships/image" Target="media/image661.jpeg"/><Relationship Id="rId666" Type="http://schemas.openxmlformats.org/officeDocument/2006/relationships/image" Target="media/image662.jpeg"/><Relationship Id="rId667" Type="http://schemas.openxmlformats.org/officeDocument/2006/relationships/image" Target="media/image663.jpeg"/><Relationship Id="rId668" Type="http://schemas.openxmlformats.org/officeDocument/2006/relationships/image" Target="media/image664.jpeg"/><Relationship Id="rId669" Type="http://schemas.openxmlformats.org/officeDocument/2006/relationships/image" Target="media/image665.jpeg"/><Relationship Id="rId670" Type="http://schemas.openxmlformats.org/officeDocument/2006/relationships/image" Target="media/image666.jpeg"/><Relationship Id="rId671" Type="http://schemas.openxmlformats.org/officeDocument/2006/relationships/image" Target="media/image667.jpeg"/><Relationship Id="rId672" Type="http://schemas.openxmlformats.org/officeDocument/2006/relationships/image" Target="media/image668.png"/><Relationship Id="rId673" Type="http://schemas.openxmlformats.org/officeDocument/2006/relationships/image" Target="media/image669.jpeg"/><Relationship Id="rId674" Type="http://schemas.openxmlformats.org/officeDocument/2006/relationships/image" Target="media/image670.jpeg"/><Relationship Id="rId675" Type="http://schemas.openxmlformats.org/officeDocument/2006/relationships/image" Target="media/image671.jpeg"/><Relationship Id="rId676" Type="http://schemas.openxmlformats.org/officeDocument/2006/relationships/image" Target="media/image672.jpeg"/><Relationship Id="rId677" Type="http://schemas.openxmlformats.org/officeDocument/2006/relationships/image" Target="media/image673.jpeg"/><Relationship Id="rId678" Type="http://schemas.openxmlformats.org/officeDocument/2006/relationships/image" Target="media/image674.jpeg"/><Relationship Id="rId679" Type="http://schemas.openxmlformats.org/officeDocument/2006/relationships/image" Target="media/image675.jpeg"/><Relationship Id="rId680" Type="http://schemas.openxmlformats.org/officeDocument/2006/relationships/image" Target="media/image676.jpeg"/><Relationship Id="rId681" Type="http://schemas.openxmlformats.org/officeDocument/2006/relationships/image" Target="media/image677.jpeg"/><Relationship Id="rId682" Type="http://schemas.openxmlformats.org/officeDocument/2006/relationships/image" Target="media/image678.png"/><Relationship Id="rId683" Type="http://schemas.openxmlformats.org/officeDocument/2006/relationships/image" Target="media/image679.jpeg"/><Relationship Id="rId684" Type="http://schemas.openxmlformats.org/officeDocument/2006/relationships/image" Target="media/image680.png"/><Relationship Id="rId685" Type="http://schemas.openxmlformats.org/officeDocument/2006/relationships/image" Target="media/image681.jpeg"/><Relationship Id="rId686" Type="http://schemas.openxmlformats.org/officeDocument/2006/relationships/image" Target="media/image682.jpeg"/><Relationship Id="rId687" Type="http://schemas.openxmlformats.org/officeDocument/2006/relationships/image" Target="media/image683.jpeg"/><Relationship Id="rId688" Type="http://schemas.openxmlformats.org/officeDocument/2006/relationships/image" Target="media/image684.jpeg"/><Relationship Id="rId689" Type="http://schemas.openxmlformats.org/officeDocument/2006/relationships/image" Target="media/image685.jpeg"/><Relationship Id="rId690" Type="http://schemas.openxmlformats.org/officeDocument/2006/relationships/image" Target="media/image686.png"/><Relationship Id="rId691" Type="http://schemas.openxmlformats.org/officeDocument/2006/relationships/image" Target="media/image687.jpeg"/><Relationship Id="rId692" Type="http://schemas.openxmlformats.org/officeDocument/2006/relationships/image" Target="media/image688.jpeg"/><Relationship Id="rId693" Type="http://schemas.openxmlformats.org/officeDocument/2006/relationships/image" Target="media/image689.png"/><Relationship Id="rId694" Type="http://schemas.openxmlformats.org/officeDocument/2006/relationships/image" Target="media/image690.png"/><Relationship Id="rId695" Type="http://schemas.openxmlformats.org/officeDocument/2006/relationships/image" Target="media/image691.jpeg"/><Relationship Id="rId696" Type="http://schemas.openxmlformats.org/officeDocument/2006/relationships/image" Target="media/image692.jpeg"/><Relationship Id="rId697" Type="http://schemas.openxmlformats.org/officeDocument/2006/relationships/image" Target="media/image693.jpeg"/><Relationship Id="rId698" Type="http://schemas.openxmlformats.org/officeDocument/2006/relationships/image" Target="media/image694.jpeg"/><Relationship Id="rId699" Type="http://schemas.openxmlformats.org/officeDocument/2006/relationships/image" Target="media/image695.jpeg"/><Relationship Id="rId700" Type="http://schemas.openxmlformats.org/officeDocument/2006/relationships/image" Target="media/image696.jpeg"/><Relationship Id="rId701" Type="http://schemas.openxmlformats.org/officeDocument/2006/relationships/image" Target="media/image697.jpeg"/><Relationship Id="rId702" Type="http://schemas.openxmlformats.org/officeDocument/2006/relationships/image" Target="media/image698.jpeg"/><Relationship Id="rId703" Type="http://schemas.openxmlformats.org/officeDocument/2006/relationships/image" Target="media/image699.jpeg"/><Relationship Id="rId704" Type="http://schemas.openxmlformats.org/officeDocument/2006/relationships/image" Target="media/image700.jpeg"/><Relationship Id="rId705" Type="http://schemas.openxmlformats.org/officeDocument/2006/relationships/image" Target="media/image701.jpeg"/><Relationship Id="rId706" Type="http://schemas.openxmlformats.org/officeDocument/2006/relationships/image" Target="media/image702.jpeg"/><Relationship Id="rId707" Type="http://schemas.openxmlformats.org/officeDocument/2006/relationships/image" Target="media/image703.jpeg"/><Relationship Id="rId708" Type="http://schemas.openxmlformats.org/officeDocument/2006/relationships/image" Target="media/image704.jpeg"/><Relationship Id="rId709" Type="http://schemas.openxmlformats.org/officeDocument/2006/relationships/image" Target="media/image705.jpeg"/><Relationship Id="rId710" Type="http://schemas.openxmlformats.org/officeDocument/2006/relationships/image" Target="media/image706.jpeg"/><Relationship Id="rId711" Type="http://schemas.openxmlformats.org/officeDocument/2006/relationships/image" Target="media/image707.jpeg"/><Relationship Id="rId712" Type="http://schemas.openxmlformats.org/officeDocument/2006/relationships/image" Target="media/image708.jpeg"/><Relationship Id="rId713" Type="http://schemas.openxmlformats.org/officeDocument/2006/relationships/image" Target="media/image709.jpeg"/><Relationship Id="rId714" Type="http://schemas.openxmlformats.org/officeDocument/2006/relationships/image" Target="media/image710.jpeg"/><Relationship Id="rId715" Type="http://schemas.openxmlformats.org/officeDocument/2006/relationships/image" Target="media/image711.jpeg"/><Relationship Id="rId716" Type="http://schemas.openxmlformats.org/officeDocument/2006/relationships/image" Target="media/image712.png"/><Relationship Id="rId717" Type="http://schemas.openxmlformats.org/officeDocument/2006/relationships/image" Target="media/image713.png"/><Relationship Id="rId718" Type="http://schemas.openxmlformats.org/officeDocument/2006/relationships/image" Target="media/image714.png"/><Relationship Id="rId719" Type="http://schemas.openxmlformats.org/officeDocument/2006/relationships/image" Target="media/image715.png"/><Relationship Id="rId720" Type="http://schemas.openxmlformats.org/officeDocument/2006/relationships/image" Target="media/image716.jpeg"/><Relationship Id="rId721" Type="http://schemas.openxmlformats.org/officeDocument/2006/relationships/image" Target="media/image717.jpeg"/><Relationship Id="rId722" Type="http://schemas.openxmlformats.org/officeDocument/2006/relationships/image" Target="media/image718.jpeg"/><Relationship Id="rId723" Type="http://schemas.openxmlformats.org/officeDocument/2006/relationships/image" Target="media/image719.jpeg"/><Relationship Id="rId724" Type="http://schemas.openxmlformats.org/officeDocument/2006/relationships/image" Target="media/image720.jpeg"/><Relationship Id="rId725" Type="http://schemas.openxmlformats.org/officeDocument/2006/relationships/image" Target="media/image721.png"/><Relationship Id="rId726" Type="http://schemas.openxmlformats.org/officeDocument/2006/relationships/image" Target="media/image722.jpeg"/><Relationship Id="rId727" Type="http://schemas.openxmlformats.org/officeDocument/2006/relationships/image" Target="media/image723.png"/><Relationship Id="rId728" Type="http://schemas.openxmlformats.org/officeDocument/2006/relationships/image" Target="media/image724.jpeg"/><Relationship Id="rId729" Type="http://schemas.openxmlformats.org/officeDocument/2006/relationships/image" Target="media/image725.jpeg"/><Relationship Id="rId730" Type="http://schemas.openxmlformats.org/officeDocument/2006/relationships/image" Target="media/image726.jpeg"/><Relationship Id="rId731" Type="http://schemas.openxmlformats.org/officeDocument/2006/relationships/image" Target="media/image727.jpeg"/><Relationship Id="rId732" Type="http://schemas.openxmlformats.org/officeDocument/2006/relationships/image" Target="media/image728.jpeg"/><Relationship Id="rId733" Type="http://schemas.openxmlformats.org/officeDocument/2006/relationships/image" Target="media/image729.jpeg"/><Relationship Id="rId734" Type="http://schemas.openxmlformats.org/officeDocument/2006/relationships/image" Target="media/image730.jpeg"/><Relationship Id="rId735" Type="http://schemas.openxmlformats.org/officeDocument/2006/relationships/image" Target="media/image731.jpeg"/><Relationship Id="rId736" Type="http://schemas.openxmlformats.org/officeDocument/2006/relationships/image" Target="media/image732.jpeg"/><Relationship Id="rId737" Type="http://schemas.openxmlformats.org/officeDocument/2006/relationships/image" Target="media/image733.png"/><Relationship Id="rId738" Type="http://schemas.openxmlformats.org/officeDocument/2006/relationships/image" Target="media/image734.png"/><Relationship Id="rId739" Type="http://schemas.openxmlformats.org/officeDocument/2006/relationships/image" Target="media/image735.jpeg"/><Relationship Id="rId740" Type="http://schemas.openxmlformats.org/officeDocument/2006/relationships/image" Target="media/image736.jpeg"/><Relationship Id="rId741" Type="http://schemas.openxmlformats.org/officeDocument/2006/relationships/image" Target="media/image737.jpeg"/><Relationship Id="rId742" Type="http://schemas.openxmlformats.org/officeDocument/2006/relationships/image" Target="media/image738.jpeg"/><Relationship Id="rId743" Type="http://schemas.openxmlformats.org/officeDocument/2006/relationships/image" Target="media/image739.png"/><Relationship Id="rId744" Type="http://schemas.openxmlformats.org/officeDocument/2006/relationships/image" Target="media/image740.png"/><Relationship Id="rId745" Type="http://schemas.openxmlformats.org/officeDocument/2006/relationships/image" Target="media/image741.jpeg"/><Relationship Id="rId746" Type="http://schemas.openxmlformats.org/officeDocument/2006/relationships/image" Target="media/image742.jpeg"/><Relationship Id="rId747" Type="http://schemas.openxmlformats.org/officeDocument/2006/relationships/image" Target="media/image743.jpeg"/><Relationship Id="rId748" Type="http://schemas.openxmlformats.org/officeDocument/2006/relationships/image" Target="media/image744.jpeg"/><Relationship Id="rId749" Type="http://schemas.openxmlformats.org/officeDocument/2006/relationships/image" Target="media/image745.png"/><Relationship Id="rId750" Type="http://schemas.openxmlformats.org/officeDocument/2006/relationships/image" Target="media/image746.png"/><Relationship Id="rId751" Type="http://schemas.openxmlformats.org/officeDocument/2006/relationships/image" Target="media/image747.png"/><Relationship Id="rId752" Type="http://schemas.openxmlformats.org/officeDocument/2006/relationships/image" Target="media/image748.png"/><Relationship Id="rId753" Type="http://schemas.openxmlformats.org/officeDocument/2006/relationships/image" Target="media/image749.png"/><Relationship Id="rId754" Type="http://schemas.openxmlformats.org/officeDocument/2006/relationships/image" Target="media/image750.jpeg"/><Relationship Id="rId755" Type="http://schemas.openxmlformats.org/officeDocument/2006/relationships/image" Target="media/image751.jpeg"/><Relationship Id="rId756" Type="http://schemas.openxmlformats.org/officeDocument/2006/relationships/image" Target="media/image752.png"/><Relationship Id="rId757" Type="http://schemas.openxmlformats.org/officeDocument/2006/relationships/image" Target="media/image753.png"/><Relationship Id="rId758" Type="http://schemas.openxmlformats.org/officeDocument/2006/relationships/image" Target="media/image754.png"/><Relationship Id="rId759" Type="http://schemas.openxmlformats.org/officeDocument/2006/relationships/image" Target="media/image755.png"/><Relationship Id="rId760" Type="http://schemas.openxmlformats.org/officeDocument/2006/relationships/image" Target="media/image756.jpeg"/><Relationship Id="rId761" Type="http://schemas.openxmlformats.org/officeDocument/2006/relationships/image" Target="media/image757.png"/><Relationship Id="rId762" Type="http://schemas.openxmlformats.org/officeDocument/2006/relationships/image" Target="media/image758.jpeg"/><Relationship Id="rId763" Type="http://schemas.openxmlformats.org/officeDocument/2006/relationships/image" Target="media/image759.jpeg"/><Relationship Id="rId764" Type="http://schemas.openxmlformats.org/officeDocument/2006/relationships/image" Target="media/image760.jpeg"/><Relationship Id="rId765" Type="http://schemas.openxmlformats.org/officeDocument/2006/relationships/image" Target="media/image761.png"/><Relationship Id="rId766" Type="http://schemas.openxmlformats.org/officeDocument/2006/relationships/image" Target="media/image762.jpeg"/><Relationship Id="rId767" Type="http://schemas.openxmlformats.org/officeDocument/2006/relationships/image" Target="media/image763.png"/><Relationship Id="rId768" Type="http://schemas.openxmlformats.org/officeDocument/2006/relationships/image" Target="media/image764.jpeg"/><Relationship Id="rId769" Type="http://schemas.openxmlformats.org/officeDocument/2006/relationships/image" Target="media/image765.jpeg"/><Relationship Id="rId770" Type="http://schemas.openxmlformats.org/officeDocument/2006/relationships/image" Target="media/image766.jpeg"/><Relationship Id="rId771" Type="http://schemas.openxmlformats.org/officeDocument/2006/relationships/image" Target="media/image767.jpeg"/><Relationship Id="rId772" Type="http://schemas.openxmlformats.org/officeDocument/2006/relationships/image" Target="media/image768.png"/><Relationship Id="rId773" Type="http://schemas.openxmlformats.org/officeDocument/2006/relationships/image" Target="media/image769.jpeg"/><Relationship Id="rId774" Type="http://schemas.openxmlformats.org/officeDocument/2006/relationships/image" Target="media/image770.jpeg"/><Relationship Id="rId775" Type="http://schemas.openxmlformats.org/officeDocument/2006/relationships/image" Target="media/image771.jpeg"/><Relationship Id="rId776" Type="http://schemas.openxmlformats.org/officeDocument/2006/relationships/image" Target="media/image772.jpeg"/><Relationship Id="rId777" Type="http://schemas.openxmlformats.org/officeDocument/2006/relationships/image" Target="media/image773.jpeg"/><Relationship Id="rId778" Type="http://schemas.openxmlformats.org/officeDocument/2006/relationships/image" Target="media/image774.jpeg"/><Relationship Id="rId779" Type="http://schemas.openxmlformats.org/officeDocument/2006/relationships/image" Target="media/image775.png"/><Relationship Id="rId780" Type="http://schemas.openxmlformats.org/officeDocument/2006/relationships/image" Target="media/image776.jpeg"/><Relationship Id="rId781" Type="http://schemas.openxmlformats.org/officeDocument/2006/relationships/image" Target="media/image777.png"/><Relationship Id="rId782" Type="http://schemas.openxmlformats.org/officeDocument/2006/relationships/image" Target="media/image778.jpeg"/><Relationship Id="rId783" Type="http://schemas.openxmlformats.org/officeDocument/2006/relationships/image" Target="media/image779.png"/><Relationship Id="rId784" Type="http://schemas.openxmlformats.org/officeDocument/2006/relationships/image" Target="media/image780.jpeg"/><Relationship Id="rId785" Type="http://schemas.openxmlformats.org/officeDocument/2006/relationships/image" Target="media/image781.jpeg"/><Relationship Id="rId786" Type="http://schemas.openxmlformats.org/officeDocument/2006/relationships/image" Target="media/image782.jpeg"/><Relationship Id="rId787" Type="http://schemas.openxmlformats.org/officeDocument/2006/relationships/image" Target="media/image783.jpeg"/><Relationship Id="rId788" Type="http://schemas.openxmlformats.org/officeDocument/2006/relationships/image" Target="media/image784.jpeg"/><Relationship Id="rId789" Type="http://schemas.openxmlformats.org/officeDocument/2006/relationships/image" Target="media/image785.jpeg"/><Relationship Id="rId790" Type="http://schemas.openxmlformats.org/officeDocument/2006/relationships/image" Target="media/image786.jpeg"/><Relationship Id="rId791" Type="http://schemas.openxmlformats.org/officeDocument/2006/relationships/image" Target="media/image787.jpeg"/><Relationship Id="rId792" Type="http://schemas.openxmlformats.org/officeDocument/2006/relationships/image" Target="media/image788.jpeg"/><Relationship Id="rId793" Type="http://schemas.openxmlformats.org/officeDocument/2006/relationships/image" Target="media/image789.jpeg"/><Relationship Id="rId794" Type="http://schemas.openxmlformats.org/officeDocument/2006/relationships/image" Target="media/image790.jpeg"/><Relationship Id="rId795" Type="http://schemas.openxmlformats.org/officeDocument/2006/relationships/image" Target="media/image791.jpeg"/><Relationship Id="rId796" Type="http://schemas.openxmlformats.org/officeDocument/2006/relationships/image" Target="media/image792.png"/><Relationship Id="rId797" Type="http://schemas.openxmlformats.org/officeDocument/2006/relationships/image" Target="media/image793.jpeg"/><Relationship Id="rId798" Type="http://schemas.openxmlformats.org/officeDocument/2006/relationships/image" Target="media/image794.jpeg"/><Relationship Id="rId799" Type="http://schemas.openxmlformats.org/officeDocument/2006/relationships/image" Target="media/image795.jpeg"/><Relationship Id="rId800" Type="http://schemas.openxmlformats.org/officeDocument/2006/relationships/image" Target="media/image796.jpeg"/><Relationship Id="rId801" Type="http://schemas.openxmlformats.org/officeDocument/2006/relationships/image" Target="media/image797.png"/><Relationship Id="rId802" Type="http://schemas.openxmlformats.org/officeDocument/2006/relationships/image" Target="media/image798.jpeg"/><Relationship Id="rId803" Type="http://schemas.openxmlformats.org/officeDocument/2006/relationships/image" Target="media/image799.jpeg"/><Relationship Id="rId804" Type="http://schemas.openxmlformats.org/officeDocument/2006/relationships/image" Target="media/image800.jpeg"/><Relationship Id="rId805" Type="http://schemas.openxmlformats.org/officeDocument/2006/relationships/image" Target="media/image801.jpeg"/><Relationship Id="rId806" Type="http://schemas.openxmlformats.org/officeDocument/2006/relationships/image" Target="media/image802.jpeg"/><Relationship Id="rId807" Type="http://schemas.openxmlformats.org/officeDocument/2006/relationships/image" Target="media/image803.jpeg"/><Relationship Id="rId808" Type="http://schemas.openxmlformats.org/officeDocument/2006/relationships/image" Target="media/image804.jpeg"/><Relationship Id="rId809" Type="http://schemas.openxmlformats.org/officeDocument/2006/relationships/image" Target="media/image805.jpeg"/><Relationship Id="rId810" Type="http://schemas.openxmlformats.org/officeDocument/2006/relationships/image" Target="media/image806.jpeg"/><Relationship Id="rId811" Type="http://schemas.openxmlformats.org/officeDocument/2006/relationships/image" Target="media/image807.jpeg"/><Relationship Id="rId812" Type="http://schemas.openxmlformats.org/officeDocument/2006/relationships/image" Target="media/image808.jpeg"/><Relationship Id="rId81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1994_05</dc:title>
  <dcterms:created xsi:type="dcterms:W3CDTF">2020-06-02T23:33:11Z</dcterms:created>
  <dcterms:modified xsi:type="dcterms:W3CDTF">2020-06-02T23:33:11Z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2012-11-15T00:00:00Z</vt:filetime>
  </property>
  <property fmtid="{D5CDD505-2E9C-101B-9397-08002B2CF9AE}" pid="3" name="Creator">
    <vt:lpwstr>Adobe Acrobat 9.1.3</vt:lpwstr>
  </property>
  <property fmtid="{D5CDD505-2E9C-101B-9397-08002B2CF9AE}" pid="4" name="LastSaved">
    <vt:filetime>2020-06-02T00:00:00Z</vt:filetime>
  </property>
</Properties>
</file>